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Sylfaen" w:hAnsi="Sylfaen"/>
          <w:lang w:val="ka-GE"/>
        </w:rPr>
        <w:id w:val="1773122821"/>
        <w:docPartObj>
          <w:docPartGallery w:val="Cover Pages"/>
          <w:docPartUnique/>
        </w:docPartObj>
      </w:sdtPr>
      <w:sdtContent>
        <w:p w14:paraId="4846CC5A" w14:textId="290ABBE2" w:rsidR="002E053D" w:rsidRPr="001F7026" w:rsidRDefault="002E053D" w:rsidP="007E5AB5">
          <w:pPr>
            <w:pStyle w:val="NoSpacing"/>
            <w:jc w:val="both"/>
            <w:rPr>
              <w:rFonts w:ascii="Sylfaen" w:hAnsi="Sylfaen"/>
              <w:lang w:val="ka-GE"/>
            </w:rPr>
          </w:pPr>
          <w:r w:rsidRPr="001F7026">
            <w:rPr>
              <w:rFonts w:ascii="Sylfaen" w:hAnsi="Sylfaen"/>
              <w:noProof/>
              <w:lang w:val="ka-GE"/>
            </w:rPr>
            <mc:AlternateContent>
              <mc:Choice Requires="wps">
                <w:drawing>
                  <wp:anchor distT="0" distB="0" distL="114300" distR="114300" simplePos="0" relativeHeight="251661312" behindDoc="0" locked="0" layoutInCell="1" allowOverlap="1" wp14:anchorId="5F0DB61F" wp14:editId="048DF36E">
                    <wp:simplePos x="0" y="0"/>
                    <wp:positionH relativeFrom="page">
                      <wp:posOffset>2416810</wp:posOffset>
                    </wp:positionH>
                    <wp:positionV relativeFrom="page">
                      <wp:posOffset>8889365</wp:posOffset>
                    </wp:positionV>
                    <wp:extent cx="3657600" cy="3657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A89928" w14:textId="7CCBBCC9" w:rsidR="0098351C" w:rsidRPr="002E053D" w:rsidRDefault="0098351C" w:rsidP="002E053D">
                                <w:pPr>
                                  <w:pStyle w:val="NoSpacing"/>
                                  <w:jc w:val="center"/>
                                  <w:rPr>
                                    <w:color w:val="0D0D0D" w:themeColor="text1" w:themeTint="F2"/>
                                    <w:sz w:val="26"/>
                                    <w:szCs w:val="26"/>
                                  </w:rPr>
                                </w:pPr>
                                <w:sdt>
                                  <w:sdtPr>
                                    <w:rPr>
                                      <w:rFonts w:ascii="Sylfaen" w:hAnsi="Sylfaen"/>
                                      <w:b/>
                                      <w:bCs/>
                                      <w:i/>
                                      <w:iCs/>
                                      <w:color w:val="0D0D0D" w:themeColor="text1" w:themeTint="F2"/>
                                      <w:sz w:val="28"/>
                                      <w:szCs w:val="28"/>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Pr="002E053D">
                                      <w:rPr>
                                        <w:rFonts w:ascii="Sylfaen" w:hAnsi="Sylfaen"/>
                                        <w:b/>
                                        <w:bCs/>
                                        <w:i/>
                                        <w:iCs/>
                                        <w:color w:val="0D0D0D" w:themeColor="text1" w:themeTint="F2"/>
                                        <w:sz w:val="28"/>
                                        <w:szCs w:val="28"/>
                                        <w:lang w:val="ka-GE"/>
                                      </w:rPr>
                                      <w:t>შპს „ბი-სი-ჯი კვლევა“</w:t>
                                    </w:r>
                                  </w:sdtContent>
                                </w:sdt>
                              </w:p>
                              <w:p w14:paraId="640874F0" w14:textId="00963B68" w:rsidR="0098351C" w:rsidRPr="002E053D" w:rsidRDefault="0098351C" w:rsidP="002E053D">
                                <w:pPr>
                                  <w:pStyle w:val="NoSpacing"/>
                                  <w:jc w:val="center"/>
                                  <w:rPr>
                                    <w:rFonts w:ascii="Sylfaen" w:hAnsi="Sylfaen"/>
                                    <w:b/>
                                    <w:bCs/>
                                    <w:color w:val="0D0D0D" w:themeColor="text1" w:themeTint="F2"/>
                                    <w:sz w:val="28"/>
                                    <w:szCs w:val="28"/>
                                    <w:lang w:val="ka-GE"/>
                                  </w:rPr>
                                </w:pPr>
                                <w:sdt>
                                  <w:sdtPr>
                                    <w:rPr>
                                      <w:rFonts w:ascii="Sylfaen" w:hAnsi="Sylfaen"/>
                                      <w:b/>
                                      <w:bCs/>
                                      <w:caps/>
                                      <w:color w:val="0D0D0D" w:themeColor="text1" w:themeTint="F2"/>
                                      <w:sz w:val="28"/>
                                      <w:szCs w:val="28"/>
                                    </w:rPr>
                                    <w:alias w:val="Company"/>
                                    <w:tag w:val=""/>
                                    <w:id w:val="1558814826"/>
                                    <w:dataBinding w:prefixMappings="xmlns:ns0='http://schemas.openxmlformats.org/officeDocument/2006/extended-properties' " w:xpath="/ns0:Properties[1]/ns0:Company[1]" w:storeItemID="{6668398D-A668-4E3E-A5EB-62B293D839F1}"/>
                                    <w:text/>
                                  </w:sdtPr>
                                  <w:sdtContent>
                                    <w:proofErr w:type="spellStart"/>
                                    <w:r w:rsidRPr="002E053D">
                                      <w:rPr>
                                        <w:rFonts w:ascii="Sylfaen" w:hAnsi="Sylfaen"/>
                                        <w:b/>
                                        <w:bCs/>
                                        <w:caps/>
                                        <w:color w:val="0D0D0D" w:themeColor="text1" w:themeTint="F2"/>
                                        <w:sz w:val="28"/>
                                        <w:szCs w:val="28"/>
                                      </w:rPr>
                                      <w:t>თბილისი</w:t>
                                    </w:r>
                                    <w:proofErr w:type="spellEnd"/>
                                  </w:sdtContent>
                                </w:sdt>
                                <w:r w:rsidRPr="002E053D">
                                  <w:rPr>
                                    <w:rFonts w:ascii="Sylfaen" w:hAnsi="Sylfaen"/>
                                    <w:b/>
                                    <w:bCs/>
                                    <w:caps/>
                                    <w:color w:val="0D0D0D" w:themeColor="text1" w:themeTint="F2"/>
                                    <w:sz w:val="28"/>
                                    <w:szCs w:val="28"/>
                                    <w:lang w:val="ka-GE"/>
                                  </w:rPr>
                                  <w:t>, 2026</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5F0DB61F" id="_x0000_t202" coordsize="21600,21600" o:spt="202" path="m,l,21600r21600,l21600,xe">
                    <v:stroke joinstyle="miter"/>
                    <v:path gradientshapeok="t" o:connecttype="rect"/>
                  </v:shapetype>
                  <v:shape id="Text Box 32" o:spid="_x0000_s1026" type="#_x0000_t202" style="position:absolute;left:0;text-align:left;margin-left:190.3pt;margin-top:699.95pt;width:4in;height:28.8pt;z-index:251661312;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" filled="f" stroked="f" strokeweight=".5pt">
                    <v:textbox style="mso-fit-shape-to-text:t" inset="0,0,0,0">
                      <w:txbxContent>
                        <w:p w14:paraId="49A89928" w14:textId="7CCBBCC9" w:rsidR="0098351C" w:rsidRPr="002E053D" w:rsidRDefault="0098351C" w:rsidP="002E053D">
                          <w:pPr>
                            <w:pStyle w:val="NoSpacing"/>
                            <w:jc w:val="center"/>
                            <w:rPr>
                              <w:color w:val="0D0D0D" w:themeColor="text1" w:themeTint="F2"/>
                              <w:sz w:val="26"/>
                              <w:szCs w:val="26"/>
                            </w:rPr>
                          </w:pPr>
                          <w:sdt>
                            <w:sdtPr>
                              <w:rPr>
                                <w:rFonts w:ascii="Sylfaen" w:hAnsi="Sylfaen"/>
                                <w:b/>
                                <w:bCs/>
                                <w:i/>
                                <w:iCs/>
                                <w:color w:val="0D0D0D" w:themeColor="text1" w:themeTint="F2"/>
                                <w:sz w:val="28"/>
                                <w:szCs w:val="28"/>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Pr="002E053D">
                                <w:rPr>
                                  <w:rFonts w:ascii="Sylfaen" w:hAnsi="Sylfaen"/>
                                  <w:b/>
                                  <w:bCs/>
                                  <w:i/>
                                  <w:iCs/>
                                  <w:color w:val="0D0D0D" w:themeColor="text1" w:themeTint="F2"/>
                                  <w:sz w:val="28"/>
                                  <w:szCs w:val="28"/>
                                  <w:lang w:val="ka-GE"/>
                                </w:rPr>
                                <w:t>შპს „ბი-სი-ჯი კვლევა“</w:t>
                              </w:r>
                            </w:sdtContent>
                          </w:sdt>
                        </w:p>
                        <w:p w14:paraId="640874F0" w14:textId="00963B68" w:rsidR="0098351C" w:rsidRPr="002E053D" w:rsidRDefault="0098351C" w:rsidP="002E053D">
                          <w:pPr>
                            <w:pStyle w:val="NoSpacing"/>
                            <w:jc w:val="center"/>
                            <w:rPr>
                              <w:rFonts w:ascii="Sylfaen" w:hAnsi="Sylfaen"/>
                              <w:b/>
                              <w:bCs/>
                              <w:color w:val="0D0D0D" w:themeColor="text1" w:themeTint="F2"/>
                              <w:sz w:val="28"/>
                              <w:szCs w:val="28"/>
                              <w:lang w:val="ka-GE"/>
                            </w:rPr>
                          </w:pPr>
                          <w:sdt>
                            <w:sdtPr>
                              <w:rPr>
                                <w:rFonts w:ascii="Sylfaen" w:hAnsi="Sylfaen"/>
                                <w:b/>
                                <w:bCs/>
                                <w:caps/>
                                <w:color w:val="0D0D0D" w:themeColor="text1" w:themeTint="F2"/>
                                <w:sz w:val="28"/>
                                <w:szCs w:val="28"/>
                              </w:rPr>
                              <w:alias w:val="Company"/>
                              <w:tag w:val=""/>
                              <w:id w:val="1558814826"/>
                              <w:dataBinding w:prefixMappings="xmlns:ns0='http://schemas.openxmlformats.org/officeDocument/2006/extended-properties' " w:xpath="/ns0:Properties[1]/ns0:Company[1]" w:storeItemID="{6668398D-A668-4E3E-A5EB-62B293D839F1}"/>
                              <w:text/>
                            </w:sdtPr>
                            <w:sdtContent>
                              <w:proofErr w:type="spellStart"/>
                              <w:r w:rsidRPr="002E053D">
                                <w:rPr>
                                  <w:rFonts w:ascii="Sylfaen" w:hAnsi="Sylfaen"/>
                                  <w:b/>
                                  <w:bCs/>
                                  <w:caps/>
                                  <w:color w:val="0D0D0D" w:themeColor="text1" w:themeTint="F2"/>
                                  <w:sz w:val="28"/>
                                  <w:szCs w:val="28"/>
                                </w:rPr>
                                <w:t>თბილისი</w:t>
                              </w:r>
                              <w:proofErr w:type="spellEnd"/>
                            </w:sdtContent>
                          </w:sdt>
                          <w:r w:rsidRPr="002E053D">
                            <w:rPr>
                              <w:rFonts w:ascii="Sylfaen" w:hAnsi="Sylfaen"/>
                              <w:b/>
                              <w:bCs/>
                              <w:caps/>
                              <w:color w:val="0D0D0D" w:themeColor="text1" w:themeTint="F2"/>
                              <w:sz w:val="28"/>
                              <w:szCs w:val="28"/>
                              <w:lang w:val="ka-GE"/>
                            </w:rPr>
                            <w:t>, 2026</w:t>
                          </w:r>
                        </w:p>
                      </w:txbxContent>
                    </v:textbox>
                    <w10:wrap anchorx="page" anchory="page"/>
                  </v:shape>
                </w:pict>
              </mc:Fallback>
            </mc:AlternateContent>
          </w:r>
          <w:r w:rsidRPr="001F7026">
            <w:rPr>
              <w:rFonts w:ascii="Sylfaen" w:hAnsi="Sylfaen"/>
              <w:noProof/>
              <w:lang w:val="ka-GE"/>
            </w:rPr>
            <mc:AlternateContent>
              <mc:Choice Requires="wpg">
                <w:drawing>
                  <wp:anchor distT="0" distB="0" distL="114300" distR="114300" simplePos="0" relativeHeight="251659264" behindDoc="1" locked="0" layoutInCell="1" allowOverlap="1" wp14:anchorId="100BCA87" wp14:editId="7AC610B0">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585"/>
                    <wp:effectExtent l="0" t="0" r="19050" b="7620"/>
                    <wp:wrapNone/>
                    <wp:docPr id="2" name="Group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2A2A0D1" id="Group 2"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Gro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Pr="001F7026">
            <w:rPr>
              <w:rFonts w:ascii="Sylfaen" w:hAnsi="Sylfaen"/>
              <w:lang w:val="ka-GE"/>
            </w:rPr>
            <w:t xml:space="preserve"> </w:t>
          </w:r>
          <w:r w:rsidRPr="001F7026">
            <w:rPr>
              <w:rFonts w:ascii="Sylfaen" w:hAnsi="Sylfaen"/>
              <w:noProof/>
              <w:lang w:val="ka-GE"/>
            </w:rPr>
            <w:drawing>
              <wp:inline distT="0" distB="0" distL="0" distR="0" wp14:anchorId="58310CFD" wp14:editId="63BB473E">
                <wp:extent cx="933450" cy="933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Pr="001F7026">
            <w:rPr>
              <w:rFonts w:ascii="Sylfaen" w:hAnsi="Sylfaen"/>
              <w:lang w:val="ka-GE"/>
            </w:rPr>
            <w:t xml:space="preserve">                                                                                                            </w:t>
          </w:r>
          <w:r w:rsidRPr="001F7026">
            <w:rPr>
              <w:rFonts w:ascii="Sylfaen" w:hAnsi="Sylfaen"/>
              <w:noProof/>
              <w:lang w:val="ka-GE"/>
            </w:rPr>
            <w:drawing>
              <wp:inline distT="0" distB="0" distL="0" distR="0" wp14:anchorId="0824F3C3" wp14:editId="7459C002">
                <wp:extent cx="1533525" cy="671344"/>
                <wp:effectExtent l="0" t="0" r="0" b="0"/>
                <wp:docPr id="34" name="Picture 2">
                  <a:extLst xmlns:a="http://schemas.openxmlformats.org/drawingml/2006/main">
                    <a:ext uri="{FF2B5EF4-FFF2-40B4-BE49-F238E27FC236}">
                      <a16:creationId xmlns:a16="http://schemas.microsoft.com/office/drawing/2014/main" id="{2C64E383-44D5-4573-A3E3-C6CC550DD6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a:extLst>
                            <a:ext uri="{FF2B5EF4-FFF2-40B4-BE49-F238E27FC236}">
                              <a16:creationId xmlns:a16="http://schemas.microsoft.com/office/drawing/2014/main" id="{2C64E383-44D5-4573-A3E3-C6CC550DD6BB}"/>
                            </a:ext>
                          </a:extLst>
                        </pic:cNvPr>
                        <pic:cNvPicPr>
                          <a:picLocks noChangeAspect="1" noChangeArrowheads="1"/>
                        </pic:cNvPicPr>
                      </pic:nvPicPr>
                      <pic:blipFill>
                        <a:blip r:embed="rId8" cstate="print"/>
                        <a:srcRect/>
                        <a:stretch>
                          <a:fillRect/>
                        </a:stretch>
                      </pic:blipFill>
                      <pic:spPr bwMode="auto">
                        <a:xfrm>
                          <a:off x="0" y="0"/>
                          <a:ext cx="1575279" cy="689623"/>
                        </a:xfrm>
                        <a:prstGeom prst="rect">
                          <a:avLst/>
                        </a:prstGeom>
                        <a:noFill/>
                        <a:ln w="9525">
                          <a:noFill/>
                          <a:miter lim="800000"/>
                          <a:headEnd/>
                          <a:tailEnd/>
                        </a:ln>
                      </pic:spPr>
                    </pic:pic>
                  </a:graphicData>
                </a:graphic>
              </wp:inline>
            </w:drawing>
          </w:r>
          <w:r w:rsidRPr="001F7026">
            <w:rPr>
              <w:rFonts w:ascii="Sylfaen" w:hAnsi="Sylfaen"/>
              <w:noProof/>
              <w:lang w:val="ka-GE"/>
            </w:rPr>
            <mc:AlternateContent>
              <mc:Choice Requires="wps">
                <w:drawing>
                  <wp:anchor distT="0" distB="0" distL="114300" distR="114300" simplePos="0" relativeHeight="251660288" behindDoc="0" locked="0" layoutInCell="1" allowOverlap="1" wp14:anchorId="174D5EC1" wp14:editId="689B6EBD">
                    <wp:simplePos x="0" y="0"/>
                    <wp:positionH relativeFrom="margin">
                      <wp:align>center</wp:align>
                    </wp:positionH>
                    <wp:positionV relativeFrom="page">
                      <wp:posOffset>2819400</wp:posOffset>
                    </wp:positionV>
                    <wp:extent cx="5638800" cy="2286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638800" cy="228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7AFA1F" w14:textId="1F1C0FF2" w:rsidR="0098351C" w:rsidRPr="002E053D" w:rsidRDefault="0098351C" w:rsidP="002E053D">
                                <w:pPr>
                                  <w:pStyle w:val="NoSpacing"/>
                                  <w:jc w:val="center"/>
                                  <w:rPr>
                                    <w:rFonts w:ascii="Sylfaen" w:eastAsiaTheme="majorEastAsia" w:hAnsi="Sylfaen" w:cstheme="majorBidi"/>
                                    <w:color w:val="262626" w:themeColor="text1" w:themeTint="D9"/>
                                    <w:sz w:val="48"/>
                                    <w:szCs w:val="48"/>
                                  </w:rPr>
                                </w:pPr>
                                <w:sdt>
                                  <w:sdtPr>
                                    <w:rPr>
                                      <w:rFonts w:ascii="Sylfaen" w:eastAsiaTheme="majorEastAsia" w:hAnsi="Sylfaen" w:cstheme="majorBidi"/>
                                      <w:color w:val="262626" w:themeColor="text1" w:themeTint="D9"/>
                                      <w:sz w:val="48"/>
                                      <w:szCs w:val="48"/>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proofErr w:type="spellStart"/>
                                    <w:r>
                                      <w:rPr>
                                        <w:rFonts w:ascii="Sylfaen" w:eastAsiaTheme="majorEastAsia" w:hAnsi="Sylfaen" w:cstheme="majorBidi"/>
                                        <w:color w:val="262626" w:themeColor="text1" w:themeTint="D9"/>
                                        <w:sz w:val="48"/>
                                        <w:szCs w:val="48"/>
                                      </w:rPr>
                                      <w:t>რადიომაუწყებლობის</w:t>
                                    </w:r>
                                    <w:proofErr w:type="spellEnd"/>
                                    <w:r>
                                      <w:rPr>
                                        <w:rFonts w:ascii="Sylfaen" w:eastAsiaTheme="majorEastAsia" w:hAnsi="Sylfaen" w:cstheme="majorBidi"/>
                                        <w:color w:val="262626" w:themeColor="text1" w:themeTint="D9"/>
                                        <w:sz w:val="48"/>
                                        <w:szCs w:val="48"/>
                                      </w:rPr>
                                      <w:t xml:space="preserve"> </w:t>
                                    </w:r>
                                    <w:proofErr w:type="spellStart"/>
                                    <w:r>
                                      <w:rPr>
                                        <w:rFonts w:ascii="Sylfaen" w:eastAsiaTheme="majorEastAsia" w:hAnsi="Sylfaen" w:cstheme="majorBidi"/>
                                        <w:color w:val="262626" w:themeColor="text1" w:themeTint="D9"/>
                                        <w:sz w:val="48"/>
                                        <w:szCs w:val="48"/>
                                      </w:rPr>
                                      <w:t>პრიორიტეტების</w:t>
                                    </w:r>
                                    <w:proofErr w:type="spellEnd"/>
                                    <w:r>
                                      <w:rPr>
                                        <w:rFonts w:ascii="Sylfaen" w:eastAsiaTheme="majorEastAsia" w:hAnsi="Sylfaen" w:cstheme="majorBidi"/>
                                        <w:color w:val="262626" w:themeColor="text1" w:themeTint="D9"/>
                                        <w:sz w:val="48"/>
                                        <w:szCs w:val="48"/>
                                      </w:rPr>
                                      <w:t xml:space="preserve"> </w:t>
                                    </w:r>
                                    <w:proofErr w:type="spellStart"/>
                                    <w:r>
                                      <w:rPr>
                                        <w:rFonts w:ascii="Sylfaen" w:eastAsiaTheme="majorEastAsia" w:hAnsi="Sylfaen" w:cstheme="majorBidi"/>
                                        <w:color w:val="262626" w:themeColor="text1" w:themeTint="D9"/>
                                        <w:sz w:val="48"/>
                                        <w:szCs w:val="48"/>
                                      </w:rPr>
                                      <w:t>განსაზღვრა</w:t>
                                    </w:r>
                                    <w:proofErr w:type="spellEnd"/>
                                  </w:sdtContent>
                                </w:sdt>
                              </w:p>
                              <w:p w14:paraId="0FDA566D" w14:textId="393C08B2" w:rsidR="0098351C" w:rsidRPr="002E053D" w:rsidRDefault="0098351C" w:rsidP="002E053D">
                                <w:pPr>
                                  <w:spacing w:before="120"/>
                                  <w:jc w:val="center"/>
                                  <w:rPr>
                                    <w:rFonts w:ascii="Sylfaen" w:hAnsi="Sylfaen"/>
                                    <w:color w:val="404040" w:themeColor="text1" w:themeTint="BF"/>
                                    <w:sz w:val="32"/>
                                    <w:szCs w:val="32"/>
                                  </w:rPr>
                                </w:pPr>
                                <w:sdt>
                                  <w:sdtPr>
                                    <w:rPr>
                                      <w:rFonts w:ascii="Sylfaen" w:hAnsi="Sylfaen"/>
                                      <w:color w:val="404040" w:themeColor="text1" w:themeTint="BF"/>
                                      <w:sz w:val="32"/>
                                      <w:szCs w:val="32"/>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proofErr w:type="spellStart"/>
                                    <w:r>
                                      <w:rPr>
                                        <w:rFonts w:ascii="Sylfaen" w:hAnsi="Sylfaen"/>
                                        <w:color w:val="404040" w:themeColor="text1" w:themeTint="BF"/>
                                        <w:sz w:val="32"/>
                                        <w:szCs w:val="32"/>
                                      </w:rPr>
                                      <w:t>მომზადებულია</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სსიპ</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საქართველოს</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კომუნიკაციების</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ეროვნული</w:t>
                                    </w:r>
                                    <w:proofErr w:type="spellEnd"/>
                                    <w:r>
                                      <w:rPr>
                                        <w:rFonts w:ascii="Sylfaen" w:hAnsi="Sylfaen"/>
                                        <w:color w:val="404040" w:themeColor="text1" w:themeTint="BF"/>
                                        <w:sz w:val="32"/>
                                        <w:szCs w:val="32"/>
                                      </w:rPr>
                                      <w:t xml:space="preserve"> </w:t>
                                    </w:r>
                                    <w:proofErr w:type="spellStart"/>
                                    <w:proofErr w:type="gramStart"/>
                                    <w:r>
                                      <w:rPr>
                                        <w:rFonts w:ascii="Sylfaen" w:hAnsi="Sylfaen"/>
                                        <w:color w:val="404040" w:themeColor="text1" w:themeTint="BF"/>
                                        <w:sz w:val="32"/>
                                        <w:szCs w:val="32"/>
                                      </w:rPr>
                                      <w:t>კომისიისთვის</w:t>
                                    </w:r>
                                    <w:proofErr w:type="spellEnd"/>
                                    <w:r>
                                      <w:rPr>
                                        <w:rFonts w:ascii="Sylfaen" w:hAnsi="Sylfaen"/>
                                        <w:color w:val="404040" w:themeColor="text1" w:themeTint="BF"/>
                                        <w:sz w:val="32"/>
                                        <w:szCs w:val="32"/>
                                      </w:rPr>
                                      <w:t>“</w:t>
                                    </w:r>
                                    <w:proofErr w:type="gramEnd"/>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74D5EC1" id="Text Box 1" o:spid="_x0000_s1027" type="#_x0000_t202" style="position:absolute;left:0;text-align:left;margin-left:0;margin-top:222pt;width:444pt;height:180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" filled="f" stroked="f" strokeweight=".5pt">
                    <v:textbox inset="0,0,0,0">
                      <w:txbxContent>
                        <w:p w14:paraId="337AFA1F" w14:textId="1F1C0FF2" w:rsidR="0098351C" w:rsidRPr="002E053D" w:rsidRDefault="0098351C" w:rsidP="002E053D">
                          <w:pPr>
                            <w:pStyle w:val="NoSpacing"/>
                            <w:jc w:val="center"/>
                            <w:rPr>
                              <w:rFonts w:ascii="Sylfaen" w:eastAsiaTheme="majorEastAsia" w:hAnsi="Sylfaen" w:cstheme="majorBidi"/>
                              <w:color w:val="262626" w:themeColor="text1" w:themeTint="D9"/>
                              <w:sz w:val="48"/>
                              <w:szCs w:val="48"/>
                            </w:rPr>
                          </w:pPr>
                          <w:sdt>
                            <w:sdtPr>
                              <w:rPr>
                                <w:rFonts w:ascii="Sylfaen" w:eastAsiaTheme="majorEastAsia" w:hAnsi="Sylfaen" w:cstheme="majorBidi"/>
                                <w:color w:val="262626" w:themeColor="text1" w:themeTint="D9"/>
                                <w:sz w:val="48"/>
                                <w:szCs w:val="48"/>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proofErr w:type="spellStart"/>
                              <w:r>
                                <w:rPr>
                                  <w:rFonts w:ascii="Sylfaen" w:eastAsiaTheme="majorEastAsia" w:hAnsi="Sylfaen" w:cstheme="majorBidi"/>
                                  <w:color w:val="262626" w:themeColor="text1" w:themeTint="D9"/>
                                  <w:sz w:val="48"/>
                                  <w:szCs w:val="48"/>
                                </w:rPr>
                                <w:t>რადიომაუწყებლობის</w:t>
                              </w:r>
                              <w:proofErr w:type="spellEnd"/>
                              <w:r>
                                <w:rPr>
                                  <w:rFonts w:ascii="Sylfaen" w:eastAsiaTheme="majorEastAsia" w:hAnsi="Sylfaen" w:cstheme="majorBidi"/>
                                  <w:color w:val="262626" w:themeColor="text1" w:themeTint="D9"/>
                                  <w:sz w:val="48"/>
                                  <w:szCs w:val="48"/>
                                </w:rPr>
                                <w:t xml:space="preserve"> </w:t>
                              </w:r>
                              <w:proofErr w:type="spellStart"/>
                              <w:r>
                                <w:rPr>
                                  <w:rFonts w:ascii="Sylfaen" w:eastAsiaTheme="majorEastAsia" w:hAnsi="Sylfaen" w:cstheme="majorBidi"/>
                                  <w:color w:val="262626" w:themeColor="text1" w:themeTint="D9"/>
                                  <w:sz w:val="48"/>
                                  <w:szCs w:val="48"/>
                                </w:rPr>
                                <w:t>პრიორიტეტების</w:t>
                              </w:r>
                              <w:proofErr w:type="spellEnd"/>
                              <w:r>
                                <w:rPr>
                                  <w:rFonts w:ascii="Sylfaen" w:eastAsiaTheme="majorEastAsia" w:hAnsi="Sylfaen" w:cstheme="majorBidi"/>
                                  <w:color w:val="262626" w:themeColor="text1" w:themeTint="D9"/>
                                  <w:sz w:val="48"/>
                                  <w:szCs w:val="48"/>
                                </w:rPr>
                                <w:t xml:space="preserve"> </w:t>
                              </w:r>
                              <w:proofErr w:type="spellStart"/>
                              <w:r>
                                <w:rPr>
                                  <w:rFonts w:ascii="Sylfaen" w:eastAsiaTheme="majorEastAsia" w:hAnsi="Sylfaen" w:cstheme="majorBidi"/>
                                  <w:color w:val="262626" w:themeColor="text1" w:themeTint="D9"/>
                                  <w:sz w:val="48"/>
                                  <w:szCs w:val="48"/>
                                </w:rPr>
                                <w:t>განსაზღვრა</w:t>
                              </w:r>
                              <w:proofErr w:type="spellEnd"/>
                            </w:sdtContent>
                          </w:sdt>
                        </w:p>
                        <w:p w14:paraId="0FDA566D" w14:textId="393C08B2" w:rsidR="0098351C" w:rsidRPr="002E053D" w:rsidRDefault="0098351C" w:rsidP="002E053D">
                          <w:pPr>
                            <w:spacing w:before="120"/>
                            <w:jc w:val="center"/>
                            <w:rPr>
                              <w:rFonts w:ascii="Sylfaen" w:hAnsi="Sylfaen"/>
                              <w:color w:val="404040" w:themeColor="text1" w:themeTint="BF"/>
                              <w:sz w:val="32"/>
                              <w:szCs w:val="32"/>
                            </w:rPr>
                          </w:pPr>
                          <w:sdt>
                            <w:sdtPr>
                              <w:rPr>
                                <w:rFonts w:ascii="Sylfaen" w:hAnsi="Sylfaen"/>
                                <w:color w:val="404040" w:themeColor="text1" w:themeTint="BF"/>
                                <w:sz w:val="32"/>
                                <w:szCs w:val="32"/>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proofErr w:type="spellStart"/>
                              <w:r>
                                <w:rPr>
                                  <w:rFonts w:ascii="Sylfaen" w:hAnsi="Sylfaen"/>
                                  <w:color w:val="404040" w:themeColor="text1" w:themeTint="BF"/>
                                  <w:sz w:val="32"/>
                                  <w:szCs w:val="32"/>
                                </w:rPr>
                                <w:t>მომზადებულია</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სსიპ</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საქართველოს</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კომუნიკაციების</w:t>
                              </w:r>
                              <w:proofErr w:type="spellEnd"/>
                              <w:r>
                                <w:rPr>
                                  <w:rFonts w:ascii="Sylfaen" w:hAnsi="Sylfaen"/>
                                  <w:color w:val="404040" w:themeColor="text1" w:themeTint="BF"/>
                                  <w:sz w:val="32"/>
                                  <w:szCs w:val="32"/>
                                </w:rPr>
                                <w:t xml:space="preserve"> </w:t>
                              </w:r>
                              <w:proofErr w:type="spellStart"/>
                              <w:r>
                                <w:rPr>
                                  <w:rFonts w:ascii="Sylfaen" w:hAnsi="Sylfaen"/>
                                  <w:color w:val="404040" w:themeColor="text1" w:themeTint="BF"/>
                                  <w:sz w:val="32"/>
                                  <w:szCs w:val="32"/>
                                </w:rPr>
                                <w:t>ეროვნული</w:t>
                              </w:r>
                              <w:proofErr w:type="spellEnd"/>
                              <w:r>
                                <w:rPr>
                                  <w:rFonts w:ascii="Sylfaen" w:hAnsi="Sylfaen"/>
                                  <w:color w:val="404040" w:themeColor="text1" w:themeTint="BF"/>
                                  <w:sz w:val="32"/>
                                  <w:szCs w:val="32"/>
                                </w:rPr>
                                <w:t xml:space="preserve"> </w:t>
                              </w:r>
                              <w:proofErr w:type="spellStart"/>
                              <w:proofErr w:type="gramStart"/>
                              <w:r>
                                <w:rPr>
                                  <w:rFonts w:ascii="Sylfaen" w:hAnsi="Sylfaen"/>
                                  <w:color w:val="404040" w:themeColor="text1" w:themeTint="BF"/>
                                  <w:sz w:val="32"/>
                                  <w:szCs w:val="32"/>
                                </w:rPr>
                                <w:t>კომისიისთვის</w:t>
                              </w:r>
                              <w:proofErr w:type="spellEnd"/>
                              <w:r>
                                <w:rPr>
                                  <w:rFonts w:ascii="Sylfaen" w:hAnsi="Sylfaen"/>
                                  <w:color w:val="404040" w:themeColor="text1" w:themeTint="BF"/>
                                  <w:sz w:val="32"/>
                                  <w:szCs w:val="32"/>
                                </w:rPr>
                                <w:t>“</w:t>
                              </w:r>
                              <w:proofErr w:type="gramEnd"/>
                            </w:sdtContent>
                          </w:sdt>
                        </w:p>
                      </w:txbxContent>
                    </v:textbox>
                    <w10:wrap anchorx="margin" anchory="page"/>
                  </v:shape>
                </w:pict>
              </mc:Fallback>
            </mc:AlternateContent>
          </w:r>
          <w:r w:rsidRPr="001F7026">
            <w:rPr>
              <w:rFonts w:ascii="Sylfaen" w:hAnsi="Sylfaen"/>
              <w:lang w:val="ka-GE"/>
            </w:rPr>
            <w:br w:type="page"/>
          </w:r>
        </w:p>
      </w:sdtContent>
    </w:sdt>
    <w:p w14:paraId="5EA2BEF7" w14:textId="77777777" w:rsidR="006D332F" w:rsidRPr="001F7026" w:rsidRDefault="006D332F" w:rsidP="007E5AB5">
      <w:pPr>
        <w:spacing w:before="100" w:beforeAutospacing="1" w:after="100" w:afterAutospacing="1" w:line="240" w:lineRule="auto"/>
        <w:jc w:val="both"/>
        <w:outlineLvl w:val="2"/>
        <w:rPr>
          <w:rFonts w:ascii="Sylfaen" w:eastAsia="Times New Roman" w:hAnsi="Sylfaen" w:cs="Times New Roman"/>
          <w:b/>
          <w:bCs/>
          <w:sz w:val="27"/>
          <w:szCs w:val="27"/>
          <w:lang w:val="ka-GE"/>
        </w:rPr>
      </w:pPr>
      <w:bookmarkStart w:id="0" w:name="_Toc240459874"/>
      <w:r w:rsidRPr="001F7026">
        <w:rPr>
          <w:rFonts w:ascii="Sylfaen" w:eastAsia="Times New Roman" w:hAnsi="Sylfaen" w:cs="Sylfaen"/>
          <w:b/>
          <w:bCs/>
          <w:sz w:val="27"/>
          <w:szCs w:val="27"/>
          <w:lang w:val="ka-GE"/>
        </w:rPr>
        <w:lastRenderedPageBreak/>
        <w:t>პროექტის</w:t>
      </w:r>
      <w:r w:rsidRPr="001F7026">
        <w:rPr>
          <w:rFonts w:ascii="Sylfaen" w:eastAsia="Times New Roman" w:hAnsi="Sylfaen" w:cs="Times New Roman"/>
          <w:b/>
          <w:bCs/>
          <w:sz w:val="27"/>
          <w:szCs w:val="27"/>
          <w:lang w:val="ka-GE"/>
        </w:rPr>
        <w:t xml:space="preserve"> </w:t>
      </w:r>
      <w:r w:rsidRPr="001F7026">
        <w:rPr>
          <w:rFonts w:ascii="Sylfaen" w:eastAsia="Times New Roman" w:hAnsi="Sylfaen" w:cs="Sylfaen"/>
          <w:b/>
          <w:bCs/>
          <w:sz w:val="27"/>
          <w:szCs w:val="27"/>
          <w:lang w:val="ka-GE"/>
        </w:rPr>
        <w:t>შესახებ</w:t>
      </w:r>
      <w:bookmarkEnd w:id="0"/>
    </w:p>
    <w:p w14:paraId="50001760" w14:textId="57BCE3FA" w:rsidR="006D332F" w:rsidRPr="001F7026" w:rsidRDefault="006D332F" w:rsidP="007E5AB5">
      <w:pPr>
        <w:pStyle w:val="NormalWeb"/>
        <w:spacing w:line="276" w:lineRule="auto"/>
        <w:jc w:val="both"/>
        <w:rPr>
          <w:rFonts w:ascii="Sylfaen" w:hAnsi="Sylfaen"/>
          <w:lang w:val="ka-GE"/>
        </w:rPr>
      </w:pPr>
      <w:r w:rsidRPr="001F7026">
        <w:rPr>
          <w:rFonts w:ascii="Sylfaen" w:hAnsi="Sylfaen" w:cs="Sylfaen"/>
          <w:lang w:val="ka-GE"/>
        </w:rPr>
        <w:t>სსიპ</w:t>
      </w:r>
      <w:r w:rsidRPr="001F7026">
        <w:rPr>
          <w:rFonts w:ascii="Sylfaen" w:hAnsi="Sylfaen"/>
          <w:lang w:val="ka-GE"/>
        </w:rPr>
        <w:t xml:space="preserve"> </w:t>
      </w:r>
      <w:r w:rsidRPr="001F7026">
        <w:rPr>
          <w:rFonts w:ascii="Sylfaen" w:hAnsi="Sylfaen" w:cs="Sylfaen"/>
          <w:lang w:val="ka-GE"/>
        </w:rPr>
        <w:t>საქართველოს</w:t>
      </w:r>
      <w:r w:rsidRPr="001F7026">
        <w:rPr>
          <w:rFonts w:ascii="Sylfaen" w:hAnsi="Sylfaen"/>
          <w:lang w:val="ka-GE"/>
        </w:rPr>
        <w:t xml:space="preserve"> </w:t>
      </w:r>
      <w:r w:rsidRPr="001F7026">
        <w:rPr>
          <w:rFonts w:ascii="Sylfaen" w:hAnsi="Sylfaen" w:cs="Sylfaen"/>
          <w:lang w:val="ka-GE"/>
        </w:rPr>
        <w:t>კომუნიკაციების</w:t>
      </w:r>
      <w:r w:rsidRPr="001F7026">
        <w:rPr>
          <w:rFonts w:ascii="Sylfaen" w:hAnsi="Sylfaen"/>
          <w:lang w:val="ka-GE"/>
        </w:rPr>
        <w:t xml:space="preserve"> </w:t>
      </w:r>
      <w:r w:rsidRPr="001F7026">
        <w:rPr>
          <w:rFonts w:ascii="Sylfaen" w:hAnsi="Sylfaen" w:cs="Sylfaen"/>
          <w:lang w:val="ka-GE"/>
        </w:rPr>
        <w:t>ეროვნული</w:t>
      </w:r>
      <w:r w:rsidRPr="001F7026">
        <w:rPr>
          <w:rFonts w:ascii="Sylfaen" w:hAnsi="Sylfaen"/>
          <w:lang w:val="ka-GE"/>
        </w:rPr>
        <w:t xml:space="preserve"> </w:t>
      </w:r>
      <w:r w:rsidRPr="001F7026">
        <w:rPr>
          <w:rFonts w:ascii="Sylfaen" w:hAnsi="Sylfaen" w:cs="Sylfaen"/>
          <w:lang w:val="ka-GE"/>
        </w:rPr>
        <w:t>კომისიის</w:t>
      </w:r>
      <w:r w:rsidRPr="001F7026">
        <w:rPr>
          <w:rFonts w:ascii="Sylfaen" w:hAnsi="Sylfaen"/>
          <w:lang w:val="ka-GE"/>
        </w:rPr>
        <w:t xml:space="preserve"> </w:t>
      </w:r>
      <w:r w:rsidRPr="001F7026">
        <w:rPr>
          <w:rFonts w:ascii="Sylfaen" w:hAnsi="Sylfaen" w:cs="Sylfaen"/>
          <w:lang w:val="ka-GE"/>
        </w:rPr>
        <w:t>დაკვეთით</w:t>
      </w:r>
      <w:r w:rsidRPr="001F7026">
        <w:rPr>
          <w:rFonts w:ascii="Sylfaen" w:hAnsi="Sylfaen"/>
          <w:lang w:val="ka-GE"/>
        </w:rPr>
        <w:t xml:space="preserve"> </w:t>
      </w:r>
      <w:r w:rsidRPr="001F7026">
        <w:rPr>
          <w:rFonts w:ascii="Sylfaen" w:hAnsi="Sylfaen" w:cs="Sylfaen"/>
          <w:lang w:val="ka-GE"/>
        </w:rPr>
        <w:t>განხორციელდა</w:t>
      </w:r>
      <w:r w:rsidRPr="001F7026">
        <w:rPr>
          <w:rFonts w:ascii="Sylfaen" w:hAnsi="Sylfaen"/>
          <w:lang w:val="ka-GE"/>
        </w:rPr>
        <w:t xml:space="preserve"> </w:t>
      </w:r>
      <w:r w:rsidRPr="001F7026">
        <w:rPr>
          <w:rFonts w:ascii="Sylfaen" w:hAnsi="Sylfaen" w:cs="Sylfaen"/>
          <w:lang w:val="ka-GE"/>
        </w:rPr>
        <w:t>პროექტი</w:t>
      </w:r>
      <w:r w:rsidRPr="001F7026">
        <w:rPr>
          <w:rFonts w:ascii="Sylfaen" w:hAnsi="Sylfaen"/>
          <w:lang w:val="ka-GE"/>
        </w:rPr>
        <w:t xml:space="preserve"> </w:t>
      </w:r>
      <w:r w:rsidRPr="001F7026">
        <w:rPr>
          <w:rFonts w:ascii="Sylfaen" w:hAnsi="Sylfaen" w:cs="Sylfaen"/>
          <w:lang w:val="ka-GE"/>
        </w:rPr>
        <w:t>-</w:t>
      </w:r>
      <w:r w:rsidRPr="001F7026">
        <w:rPr>
          <w:rFonts w:ascii="Sylfaen" w:hAnsi="Sylfaen"/>
          <w:lang w:val="ka-GE"/>
        </w:rPr>
        <w:t xml:space="preserve"> „</w:t>
      </w:r>
      <w:r w:rsidRPr="001F7026">
        <w:rPr>
          <w:rFonts w:ascii="Sylfaen" w:hAnsi="Sylfaen" w:cs="Sylfaen"/>
          <w:lang w:val="ka-GE"/>
        </w:rPr>
        <w:t>საზოგადოებრივი</w:t>
      </w:r>
      <w:r w:rsidRPr="001F7026">
        <w:rPr>
          <w:rFonts w:ascii="Sylfaen" w:hAnsi="Sylfaen"/>
          <w:lang w:val="ka-GE"/>
        </w:rPr>
        <w:t xml:space="preserve"> </w:t>
      </w:r>
      <w:r w:rsidRPr="001F7026">
        <w:rPr>
          <w:rFonts w:ascii="Sylfaen" w:hAnsi="Sylfaen" w:cs="Sylfaen"/>
          <w:lang w:val="ka-GE"/>
        </w:rPr>
        <w:t>აზრის</w:t>
      </w:r>
      <w:r w:rsidRPr="001F7026">
        <w:rPr>
          <w:rFonts w:ascii="Sylfaen" w:hAnsi="Sylfaen"/>
          <w:lang w:val="ka-GE"/>
        </w:rPr>
        <w:t xml:space="preserve"> </w:t>
      </w:r>
      <w:r w:rsidRPr="001F7026">
        <w:rPr>
          <w:rFonts w:ascii="Sylfaen" w:hAnsi="Sylfaen" w:cs="Sylfaen"/>
          <w:lang w:val="ka-GE"/>
        </w:rPr>
        <w:t>შესწავლის</w:t>
      </w:r>
      <w:r w:rsidRPr="001F7026">
        <w:rPr>
          <w:rFonts w:ascii="Sylfaen" w:hAnsi="Sylfaen"/>
          <w:lang w:val="ka-GE"/>
        </w:rPr>
        <w:t xml:space="preserve"> </w:t>
      </w:r>
      <w:r w:rsidRPr="001F7026">
        <w:rPr>
          <w:rFonts w:ascii="Sylfaen" w:hAnsi="Sylfaen" w:cs="Sylfaen"/>
          <w:lang w:val="ka-GE"/>
        </w:rPr>
        <w:t>საფუძველზე</w:t>
      </w:r>
      <w:r w:rsidRPr="001F7026">
        <w:rPr>
          <w:rFonts w:ascii="Sylfaen" w:hAnsi="Sylfaen"/>
          <w:lang w:val="ka-GE"/>
        </w:rPr>
        <w:t xml:space="preserve"> </w:t>
      </w:r>
      <w:r w:rsidRPr="001F7026">
        <w:rPr>
          <w:rFonts w:ascii="Sylfaen" w:hAnsi="Sylfaen" w:cs="Sylfaen"/>
          <w:lang w:val="ka-GE"/>
        </w:rPr>
        <w:t>რადიომაუწყებლობის</w:t>
      </w:r>
      <w:r w:rsidRPr="001F7026">
        <w:rPr>
          <w:rFonts w:ascii="Sylfaen" w:hAnsi="Sylfaen"/>
          <w:lang w:val="ka-GE"/>
        </w:rPr>
        <w:t xml:space="preserve"> </w:t>
      </w:r>
      <w:r w:rsidRPr="001F7026">
        <w:rPr>
          <w:rFonts w:ascii="Sylfaen" w:hAnsi="Sylfaen" w:cs="Sylfaen"/>
          <w:lang w:val="ka-GE"/>
        </w:rPr>
        <w:t>პრიორიტეტების</w:t>
      </w:r>
      <w:r w:rsidRPr="001F7026">
        <w:rPr>
          <w:rFonts w:ascii="Sylfaen" w:hAnsi="Sylfaen"/>
          <w:lang w:val="ka-GE"/>
        </w:rPr>
        <w:t xml:space="preserve"> </w:t>
      </w:r>
      <w:r w:rsidRPr="001F7026">
        <w:rPr>
          <w:rFonts w:ascii="Sylfaen" w:hAnsi="Sylfaen" w:cs="Sylfaen"/>
          <w:lang w:val="ka-GE"/>
        </w:rPr>
        <w:t>განსაზღვრა</w:t>
      </w:r>
      <w:r w:rsidRPr="001F7026">
        <w:rPr>
          <w:rFonts w:ascii="Sylfaen" w:hAnsi="Sylfaen"/>
          <w:lang w:val="ka-GE"/>
        </w:rPr>
        <w:t xml:space="preserve">“. </w:t>
      </w:r>
      <w:r w:rsidRPr="001F7026">
        <w:rPr>
          <w:rFonts w:ascii="Sylfaen" w:hAnsi="Sylfaen" w:cs="Sylfaen"/>
          <w:lang w:val="ka-GE"/>
        </w:rPr>
        <w:t>პროექტის</w:t>
      </w:r>
      <w:r w:rsidRPr="001F7026">
        <w:rPr>
          <w:rFonts w:ascii="Sylfaen" w:hAnsi="Sylfaen"/>
          <w:lang w:val="ka-GE"/>
        </w:rPr>
        <w:t xml:space="preserve"> </w:t>
      </w:r>
      <w:r w:rsidRPr="001F7026">
        <w:rPr>
          <w:rFonts w:ascii="Sylfaen" w:hAnsi="Sylfaen" w:cs="Sylfaen"/>
          <w:lang w:val="ka-GE"/>
        </w:rPr>
        <w:t>ფარგლებში</w:t>
      </w:r>
      <w:r w:rsidRPr="001F7026">
        <w:rPr>
          <w:rFonts w:ascii="Sylfaen" w:hAnsi="Sylfaen"/>
          <w:lang w:val="ka-GE"/>
        </w:rPr>
        <w:t xml:space="preserve"> </w:t>
      </w:r>
      <w:r w:rsidRPr="001F7026">
        <w:rPr>
          <w:rFonts w:ascii="Sylfaen" w:hAnsi="Sylfaen" w:cs="Sylfaen"/>
          <w:lang w:val="ka-GE"/>
        </w:rPr>
        <w:t>სოციოლოგიური</w:t>
      </w:r>
      <w:r w:rsidRPr="001F7026">
        <w:rPr>
          <w:rFonts w:ascii="Sylfaen" w:hAnsi="Sylfaen"/>
          <w:lang w:val="ka-GE"/>
        </w:rPr>
        <w:t xml:space="preserve"> </w:t>
      </w:r>
      <w:r w:rsidRPr="001F7026">
        <w:rPr>
          <w:rFonts w:ascii="Sylfaen" w:hAnsi="Sylfaen" w:cs="Sylfaen"/>
          <w:lang w:val="ka-GE"/>
        </w:rPr>
        <w:t>კვლევა</w:t>
      </w:r>
      <w:r w:rsidRPr="001F7026">
        <w:rPr>
          <w:rFonts w:ascii="Sylfaen" w:hAnsi="Sylfaen"/>
          <w:lang w:val="ka-GE"/>
        </w:rPr>
        <w:t xml:space="preserve"> </w:t>
      </w:r>
      <w:r w:rsidRPr="001F7026">
        <w:rPr>
          <w:rFonts w:ascii="Sylfaen" w:hAnsi="Sylfaen" w:cs="Sylfaen"/>
          <w:lang w:val="ka-GE"/>
        </w:rPr>
        <w:t>ჩაატარა</w:t>
      </w:r>
      <w:r w:rsidRPr="001F7026">
        <w:rPr>
          <w:rFonts w:ascii="Sylfaen" w:hAnsi="Sylfaen"/>
          <w:lang w:val="ka-GE"/>
        </w:rPr>
        <w:t xml:space="preserve"> </w:t>
      </w:r>
      <w:r w:rsidRPr="001F7026">
        <w:rPr>
          <w:rFonts w:ascii="Sylfaen" w:hAnsi="Sylfaen" w:cs="Sylfaen"/>
          <w:lang w:val="ka-GE"/>
        </w:rPr>
        <w:t>შპს</w:t>
      </w:r>
      <w:r w:rsidRPr="001F7026">
        <w:rPr>
          <w:rFonts w:ascii="Sylfaen" w:hAnsi="Sylfaen"/>
          <w:lang w:val="ka-GE"/>
        </w:rPr>
        <w:t xml:space="preserve"> „</w:t>
      </w:r>
      <w:r w:rsidRPr="001F7026">
        <w:rPr>
          <w:rFonts w:ascii="Sylfaen" w:hAnsi="Sylfaen" w:cs="Sylfaen"/>
          <w:lang w:val="ka-GE"/>
        </w:rPr>
        <w:t>ბი</w:t>
      </w:r>
      <w:r w:rsidRPr="001F7026">
        <w:rPr>
          <w:rFonts w:ascii="Sylfaen" w:hAnsi="Sylfaen"/>
          <w:lang w:val="ka-GE"/>
        </w:rPr>
        <w:t>-</w:t>
      </w:r>
      <w:r w:rsidRPr="001F7026">
        <w:rPr>
          <w:rFonts w:ascii="Sylfaen" w:hAnsi="Sylfaen" w:cs="Sylfaen"/>
          <w:lang w:val="ka-GE"/>
        </w:rPr>
        <w:t>სი</w:t>
      </w:r>
      <w:r w:rsidRPr="001F7026">
        <w:rPr>
          <w:rFonts w:ascii="Sylfaen" w:hAnsi="Sylfaen"/>
          <w:lang w:val="ka-GE"/>
        </w:rPr>
        <w:t>-</w:t>
      </w:r>
      <w:r w:rsidRPr="001F7026">
        <w:rPr>
          <w:rFonts w:ascii="Sylfaen" w:hAnsi="Sylfaen" w:cs="Sylfaen"/>
          <w:lang w:val="ka-GE"/>
        </w:rPr>
        <w:t>ჯი</w:t>
      </w:r>
      <w:r w:rsidRPr="001F7026">
        <w:rPr>
          <w:rFonts w:ascii="Sylfaen" w:hAnsi="Sylfaen"/>
          <w:lang w:val="ka-GE"/>
        </w:rPr>
        <w:t xml:space="preserve"> </w:t>
      </w:r>
      <w:r w:rsidRPr="001F7026">
        <w:rPr>
          <w:rFonts w:ascii="Sylfaen" w:hAnsi="Sylfaen" w:cs="Sylfaen"/>
          <w:lang w:val="ka-GE"/>
        </w:rPr>
        <w:t>კვლევამ</w:t>
      </w:r>
      <w:r w:rsidRPr="001F7026">
        <w:rPr>
          <w:rFonts w:ascii="Sylfaen" w:hAnsi="Sylfaen"/>
          <w:lang w:val="ka-GE"/>
        </w:rPr>
        <w:t xml:space="preserve">“. </w:t>
      </w:r>
      <w:r w:rsidRPr="001F7026">
        <w:rPr>
          <w:rFonts w:ascii="Sylfaen" w:hAnsi="Sylfaen" w:cs="Sylfaen"/>
          <w:lang w:val="ka-GE"/>
        </w:rPr>
        <w:t>საველე</w:t>
      </w:r>
      <w:r w:rsidRPr="001F7026">
        <w:rPr>
          <w:rFonts w:ascii="Sylfaen" w:hAnsi="Sylfaen"/>
          <w:lang w:val="ka-GE"/>
        </w:rPr>
        <w:t xml:space="preserve"> </w:t>
      </w:r>
      <w:r w:rsidRPr="001F7026">
        <w:rPr>
          <w:rFonts w:ascii="Sylfaen" w:hAnsi="Sylfaen" w:cs="Sylfaen"/>
          <w:lang w:val="ka-GE"/>
        </w:rPr>
        <w:t>სამუშაოები</w:t>
      </w:r>
      <w:r w:rsidRPr="001F7026">
        <w:rPr>
          <w:rFonts w:ascii="Sylfaen" w:hAnsi="Sylfaen"/>
          <w:lang w:val="ka-GE"/>
        </w:rPr>
        <w:t xml:space="preserve"> </w:t>
      </w:r>
      <w:r w:rsidRPr="001F7026">
        <w:rPr>
          <w:rFonts w:ascii="Sylfaen" w:hAnsi="Sylfaen" w:cs="Sylfaen"/>
          <w:lang w:val="ka-GE"/>
        </w:rPr>
        <w:t>მიმდინარეობდა</w:t>
      </w:r>
      <w:r w:rsidRPr="001F7026">
        <w:rPr>
          <w:rFonts w:ascii="Sylfaen" w:hAnsi="Sylfaen"/>
          <w:lang w:val="ka-GE"/>
        </w:rPr>
        <w:t xml:space="preserve"> 2026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მაისი</w:t>
      </w:r>
      <w:r w:rsidRPr="001F7026">
        <w:rPr>
          <w:rFonts w:ascii="Sylfaen" w:hAnsi="Sylfaen"/>
          <w:lang w:val="ka-GE"/>
        </w:rPr>
        <w:t>-</w:t>
      </w:r>
      <w:r w:rsidRPr="001F7026">
        <w:rPr>
          <w:rFonts w:ascii="Sylfaen" w:hAnsi="Sylfaen" w:cs="Sylfaen"/>
          <w:lang w:val="ka-GE"/>
        </w:rPr>
        <w:t>ივნისის</w:t>
      </w:r>
      <w:r w:rsidRPr="001F7026">
        <w:rPr>
          <w:rFonts w:ascii="Sylfaen" w:hAnsi="Sylfaen"/>
          <w:lang w:val="ka-GE"/>
        </w:rPr>
        <w:t xml:space="preserve"> </w:t>
      </w:r>
      <w:r w:rsidRPr="001F7026">
        <w:rPr>
          <w:rFonts w:ascii="Sylfaen" w:hAnsi="Sylfaen" w:cs="Sylfaen"/>
          <w:lang w:val="ka-GE"/>
        </w:rPr>
        <w:t>პერიოდში</w:t>
      </w:r>
      <w:r w:rsidRPr="001F7026">
        <w:rPr>
          <w:rFonts w:ascii="Sylfaen" w:hAnsi="Sylfaen"/>
          <w:lang w:val="ka-GE"/>
        </w:rPr>
        <w:t xml:space="preserve">. </w:t>
      </w:r>
      <w:r w:rsidRPr="001F7026">
        <w:rPr>
          <w:rFonts w:ascii="Sylfaen" w:hAnsi="Sylfaen" w:cs="Sylfaen"/>
          <w:lang w:val="ka-GE"/>
        </w:rPr>
        <w:t>კვლევის</w:t>
      </w:r>
      <w:r w:rsidRPr="001F7026">
        <w:rPr>
          <w:rFonts w:ascii="Sylfaen" w:hAnsi="Sylfaen"/>
          <w:lang w:val="ka-GE"/>
        </w:rPr>
        <w:t xml:space="preserve"> </w:t>
      </w:r>
      <w:r w:rsidRPr="001F7026">
        <w:rPr>
          <w:rFonts w:ascii="Sylfaen" w:hAnsi="Sylfaen" w:cs="Sylfaen"/>
          <w:lang w:val="ka-GE"/>
        </w:rPr>
        <w:t>ძირითად</w:t>
      </w:r>
      <w:r w:rsidRPr="001F7026">
        <w:rPr>
          <w:rFonts w:ascii="Sylfaen" w:hAnsi="Sylfaen"/>
          <w:lang w:val="ka-GE"/>
        </w:rPr>
        <w:t xml:space="preserve"> </w:t>
      </w:r>
      <w:r w:rsidRPr="001F7026">
        <w:rPr>
          <w:rFonts w:ascii="Sylfaen" w:hAnsi="Sylfaen" w:cs="Sylfaen"/>
          <w:lang w:val="ka-GE"/>
        </w:rPr>
        <w:t>მიზანს</w:t>
      </w:r>
      <w:r w:rsidRPr="001F7026">
        <w:rPr>
          <w:rFonts w:ascii="Sylfaen" w:hAnsi="Sylfaen"/>
          <w:lang w:val="ka-GE"/>
        </w:rPr>
        <w:t xml:space="preserve"> </w:t>
      </w:r>
      <w:r w:rsidRPr="001F7026">
        <w:rPr>
          <w:rFonts w:ascii="Sylfaen" w:hAnsi="Sylfaen" w:cs="Sylfaen"/>
          <w:lang w:val="ka-GE"/>
        </w:rPr>
        <w:t>წარმოადგენდა</w:t>
      </w:r>
      <w:r w:rsidRPr="001F7026">
        <w:rPr>
          <w:rFonts w:ascii="Sylfaen" w:hAnsi="Sylfaen"/>
          <w:lang w:val="ka-GE"/>
        </w:rPr>
        <w:t xml:space="preserve"> </w:t>
      </w:r>
      <w:r w:rsidRPr="001F7026">
        <w:rPr>
          <w:rFonts w:ascii="Sylfaen" w:hAnsi="Sylfaen" w:cs="Sylfaen"/>
          <w:lang w:val="ka-GE"/>
        </w:rPr>
        <w:t>კერძო</w:t>
      </w:r>
      <w:r w:rsidRPr="001F7026">
        <w:rPr>
          <w:rFonts w:ascii="Sylfaen" w:hAnsi="Sylfaen"/>
          <w:lang w:val="ka-GE"/>
        </w:rPr>
        <w:t xml:space="preserve"> </w:t>
      </w:r>
      <w:r w:rsidRPr="001F7026">
        <w:rPr>
          <w:rFonts w:ascii="Sylfaen" w:hAnsi="Sylfaen" w:cs="Sylfaen"/>
          <w:lang w:val="ka-GE"/>
        </w:rPr>
        <w:t>მაუწყებლობის</w:t>
      </w:r>
      <w:r w:rsidRPr="001F7026">
        <w:rPr>
          <w:rFonts w:ascii="Sylfaen" w:hAnsi="Sylfaen"/>
          <w:lang w:val="ka-GE"/>
        </w:rPr>
        <w:t xml:space="preserve"> </w:t>
      </w:r>
      <w:r w:rsidRPr="001F7026">
        <w:rPr>
          <w:rFonts w:ascii="Sylfaen" w:hAnsi="Sylfaen" w:cs="Sylfaen"/>
          <w:lang w:val="ka-GE"/>
        </w:rPr>
        <w:t>მიმართ</w:t>
      </w:r>
      <w:r w:rsidRPr="001F7026">
        <w:rPr>
          <w:rFonts w:ascii="Sylfaen" w:hAnsi="Sylfaen"/>
          <w:lang w:val="ka-GE"/>
        </w:rPr>
        <w:t xml:space="preserve"> </w:t>
      </w:r>
      <w:r w:rsidRPr="001F7026">
        <w:rPr>
          <w:rFonts w:ascii="Sylfaen" w:hAnsi="Sylfaen" w:cs="Sylfaen"/>
          <w:lang w:val="ka-GE"/>
        </w:rPr>
        <w:t>საზოგადოებრივი</w:t>
      </w:r>
      <w:r w:rsidRPr="001F7026">
        <w:rPr>
          <w:rFonts w:ascii="Sylfaen" w:hAnsi="Sylfaen"/>
          <w:lang w:val="ka-GE"/>
        </w:rPr>
        <w:t xml:space="preserve"> </w:t>
      </w:r>
      <w:r w:rsidRPr="001F7026">
        <w:rPr>
          <w:rFonts w:ascii="Sylfaen" w:hAnsi="Sylfaen" w:cs="Sylfaen"/>
          <w:lang w:val="ka-GE"/>
        </w:rPr>
        <w:t>ინტერესისა</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საზოგადოების</w:t>
      </w:r>
      <w:r w:rsidRPr="001F7026">
        <w:rPr>
          <w:rFonts w:ascii="Sylfaen" w:hAnsi="Sylfaen"/>
          <w:lang w:val="ka-GE"/>
        </w:rPr>
        <w:t xml:space="preserve"> </w:t>
      </w:r>
      <w:r w:rsidRPr="001F7026">
        <w:rPr>
          <w:rFonts w:ascii="Sylfaen" w:hAnsi="Sylfaen" w:cs="Sylfaen"/>
          <w:lang w:val="ka-GE"/>
        </w:rPr>
        <w:t>მოთხოვნის</w:t>
      </w:r>
      <w:r w:rsidRPr="001F7026">
        <w:rPr>
          <w:rFonts w:ascii="Sylfaen" w:hAnsi="Sylfaen"/>
          <w:lang w:val="ka-GE"/>
        </w:rPr>
        <w:t xml:space="preserve"> </w:t>
      </w:r>
      <w:r w:rsidRPr="001F7026">
        <w:rPr>
          <w:rFonts w:ascii="Sylfaen" w:hAnsi="Sylfaen" w:cs="Sylfaen"/>
          <w:lang w:val="ka-GE"/>
        </w:rPr>
        <w:t>დადგენა</w:t>
      </w:r>
      <w:r w:rsidRPr="001F7026">
        <w:rPr>
          <w:rFonts w:ascii="Sylfaen" w:hAnsi="Sylfaen"/>
          <w:lang w:val="ka-GE"/>
        </w:rPr>
        <w:t xml:space="preserve">. </w:t>
      </w:r>
    </w:p>
    <w:p w14:paraId="2E8DB11E" w14:textId="2A65D6B8" w:rsidR="006D332F" w:rsidRPr="001F7026" w:rsidRDefault="006D332F" w:rsidP="007E5AB5">
      <w:pPr>
        <w:pStyle w:val="NormalWeb"/>
        <w:spacing w:line="276" w:lineRule="auto"/>
        <w:jc w:val="both"/>
        <w:rPr>
          <w:rFonts w:ascii="Sylfaen" w:hAnsi="Sylfaen"/>
          <w:lang w:val="ka-GE"/>
        </w:rPr>
      </w:pPr>
      <w:r w:rsidRPr="001F7026">
        <w:rPr>
          <w:rFonts w:ascii="Sylfaen" w:hAnsi="Sylfaen" w:cs="Sylfaen"/>
          <w:lang w:val="ka-GE"/>
        </w:rPr>
        <w:t>საერთო</w:t>
      </w:r>
      <w:r w:rsidRPr="001F7026">
        <w:rPr>
          <w:rFonts w:ascii="Sylfaen" w:hAnsi="Sylfaen"/>
          <w:lang w:val="ka-GE"/>
        </w:rPr>
        <w:t xml:space="preserve"> </w:t>
      </w:r>
      <w:r w:rsidRPr="001F7026">
        <w:rPr>
          <w:rFonts w:ascii="Sylfaen" w:hAnsi="Sylfaen" w:cs="Sylfaen"/>
          <w:lang w:val="ka-GE"/>
        </w:rPr>
        <w:t>ჯამში</w:t>
      </w:r>
      <w:r w:rsidRPr="001F7026">
        <w:rPr>
          <w:rFonts w:ascii="Sylfaen" w:hAnsi="Sylfaen"/>
          <w:lang w:val="ka-GE"/>
        </w:rPr>
        <w:t xml:space="preserve">, </w:t>
      </w:r>
      <w:r w:rsidRPr="001F7026">
        <w:rPr>
          <w:rFonts w:ascii="Sylfaen" w:hAnsi="Sylfaen" w:cs="Sylfaen"/>
          <w:lang w:val="ka-GE"/>
        </w:rPr>
        <w:t>განხორციელებული</w:t>
      </w:r>
      <w:r w:rsidRPr="001F7026">
        <w:rPr>
          <w:rFonts w:ascii="Sylfaen" w:hAnsi="Sylfaen"/>
          <w:lang w:val="ka-GE"/>
        </w:rPr>
        <w:t xml:space="preserve"> </w:t>
      </w:r>
      <w:r w:rsidRPr="001F7026">
        <w:rPr>
          <w:rFonts w:ascii="Sylfaen" w:hAnsi="Sylfaen" w:cs="Sylfaen"/>
          <w:lang w:val="ka-GE"/>
        </w:rPr>
        <w:t>კვლევა</w:t>
      </w:r>
      <w:r w:rsidRPr="001F7026">
        <w:rPr>
          <w:rFonts w:ascii="Sylfaen" w:hAnsi="Sylfaen"/>
          <w:lang w:val="ka-GE"/>
        </w:rPr>
        <w:t xml:space="preserve"> </w:t>
      </w:r>
      <w:r w:rsidRPr="001F7026">
        <w:rPr>
          <w:rFonts w:ascii="Sylfaen" w:hAnsi="Sylfaen" w:cs="Sylfaen"/>
          <w:lang w:val="ka-GE"/>
        </w:rPr>
        <w:t>წარმოადგენს</w:t>
      </w:r>
      <w:r w:rsidRPr="001F7026">
        <w:rPr>
          <w:rFonts w:ascii="Sylfaen" w:hAnsi="Sylfaen"/>
          <w:lang w:val="ka-GE"/>
        </w:rPr>
        <w:t xml:space="preserve"> </w:t>
      </w:r>
      <w:r w:rsidRPr="001F7026">
        <w:rPr>
          <w:rFonts w:ascii="Sylfaen" w:hAnsi="Sylfaen" w:cs="Sylfaen"/>
          <w:lang w:val="ka-GE"/>
        </w:rPr>
        <w:t>შედეგების</w:t>
      </w:r>
      <w:r w:rsidRPr="001F7026">
        <w:rPr>
          <w:rFonts w:ascii="Sylfaen" w:hAnsi="Sylfaen"/>
          <w:lang w:val="ka-GE"/>
        </w:rPr>
        <w:t xml:space="preserve"> </w:t>
      </w:r>
      <w:r w:rsidRPr="001F7026">
        <w:rPr>
          <w:rFonts w:ascii="Sylfaen" w:hAnsi="Sylfaen" w:cs="Sylfaen"/>
          <w:lang w:val="ka-GE"/>
        </w:rPr>
        <w:t>შეფასებისა</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დაგეგმვის</w:t>
      </w:r>
      <w:r w:rsidRPr="001F7026">
        <w:rPr>
          <w:rFonts w:ascii="Sylfaen" w:hAnsi="Sylfaen"/>
          <w:lang w:val="ka-GE"/>
        </w:rPr>
        <w:t xml:space="preserve"> </w:t>
      </w:r>
      <w:r w:rsidRPr="001F7026">
        <w:rPr>
          <w:rFonts w:ascii="Sylfaen" w:hAnsi="Sylfaen" w:cs="Sylfaen"/>
          <w:lang w:val="ka-GE"/>
        </w:rPr>
        <w:t>ინსტრუმენტს</w:t>
      </w:r>
      <w:r w:rsidRPr="001F7026">
        <w:rPr>
          <w:rFonts w:ascii="Sylfaen" w:hAnsi="Sylfaen"/>
          <w:lang w:val="ka-GE"/>
        </w:rPr>
        <w:t xml:space="preserve"> </w:t>
      </w:r>
      <w:r w:rsidRPr="001F7026">
        <w:rPr>
          <w:rFonts w:ascii="Sylfaen" w:hAnsi="Sylfaen" w:cs="Sylfaen"/>
          <w:lang w:val="ka-GE"/>
        </w:rPr>
        <w:t>რადიომაუწყებლობის</w:t>
      </w:r>
      <w:r w:rsidRPr="001F7026">
        <w:rPr>
          <w:rFonts w:ascii="Sylfaen" w:hAnsi="Sylfaen"/>
          <w:lang w:val="ka-GE"/>
        </w:rPr>
        <w:t xml:space="preserve"> </w:t>
      </w:r>
      <w:r w:rsidRPr="001F7026">
        <w:rPr>
          <w:rFonts w:ascii="Sylfaen" w:hAnsi="Sylfaen" w:cs="Sylfaen"/>
          <w:lang w:val="ka-GE"/>
        </w:rPr>
        <w:t>პრიორიტეტების</w:t>
      </w:r>
      <w:r w:rsidRPr="001F7026">
        <w:rPr>
          <w:rFonts w:ascii="Sylfaen" w:hAnsi="Sylfaen"/>
          <w:lang w:val="ka-GE"/>
        </w:rPr>
        <w:t xml:space="preserve"> </w:t>
      </w:r>
      <w:r w:rsidRPr="001F7026">
        <w:rPr>
          <w:rFonts w:ascii="Sylfaen" w:hAnsi="Sylfaen" w:cs="Sylfaen"/>
          <w:lang w:val="ka-GE"/>
        </w:rPr>
        <w:t>განსაზღვრის</w:t>
      </w:r>
      <w:r w:rsidRPr="001F7026">
        <w:rPr>
          <w:rFonts w:ascii="Sylfaen" w:hAnsi="Sylfaen"/>
          <w:lang w:val="ka-GE"/>
        </w:rPr>
        <w:t xml:space="preserve"> </w:t>
      </w:r>
      <w:r w:rsidRPr="001F7026">
        <w:rPr>
          <w:rFonts w:ascii="Sylfaen" w:hAnsi="Sylfaen" w:cs="Sylfaen"/>
          <w:lang w:val="ka-GE"/>
        </w:rPr>
        <w:t>კუთხით</w:t>
      </w:r>
      <w:r w:rsidRPr="001F7026">
        <w:rPr>
          <w:rFonts w:ascii="Sylfaen" w:hAnsi="Sylfaen"/>
          <w:lang w:val="ka-GE"/>
        </w:rPr>
        <w:t xml:space="preserve">. </w:t>
      </w:r>
      <w:r w:rsidRPr="001F7026">
        <w:rPr>
          <w:rFonts w:ascii="Sylfaen" w:hAnsi="Sylfaen" w:cs="Sylfaen"/>
          <w:lang w:val="ka-GE"/>
        </w:rPr>
        <w:t>მიღებული</w:t>
      </w:r>
      <w:r w:rsidRPr="001F7026">
        <w:rPr>
          <w:rFonts w:ascii="Sylfaen" w:hAnsi="Sylfaen"/>
          <w:lang w:val="ka-GE"/>
        </w:rPr>
        <w:t xml:space="preserve"> </w:t>
      </w:r>
      <w:r w:rsidRPr="001F7026">
        <w:rPr>
          <w:rFonts w:ascii="Sylfaen" w:hAnsi="Sylfaen" w:cs="Sylfaen"/>
          <w:lang w:val="ka-GE"/>
        </w:rPr>
        <w:t>მონაცემები</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დასრულებული</w:t>
      </w:r>
      <w:r w:rsidRPr="001F7026">
        <w:rPr>
          <w:rFonts w:ascii="Sylfaen" w:hAnsi="Sylfaen"/>
          <w:lang w:val="ka-GE"/>
        </w:rPr>
        <w:t xml:space="preserve"> </w:t>
      </w:r>
      <w:r w:rsidRPr="001F7026">
        <w:rPr>
          <w:rFonts w:ascii="Sylfaen" w:hAnsi="Sylfaen" w:cs="Sylfaen"/>
          <w:lang w:val="ka-GE"/>
        </w:rPr>
        <w:t>ანალიზი</w:t>
      </w:r>
      <w:r w:rsidRPr="001F7026">
        <w:rPr>
          <w:rFonts w:ascii="Sylfaen" w:hAnsi="Sylfaen"/>
          <w:lang w:val="ka-GE"/>
        </w:rPr>
        <w:t xml:space="preserve"> </w:t>
      </w:r>
      <w:r w:rsidRPr="001F7026">
        <w:rPr>
          <w:rFonts w:ascii="Sylfaen" w:hAnsi="Sylfaen" w:cs="Sylfaen"/>
          <w:lang w:val="ka-GE"/>
        </w:rPr>
        <w:t>საფუძვლად</w:t>
      </w:r>
      <w:r w:rsidRPr="001F7026">
        <w:rPr>
          <w:rFonts w:ascii="Sylfaen" w:hAnsi="Sylfaen"/>
          <w:lang w:val="ka-GE"/>
        </w:rPr>
        <w:t xml:space="preserve"> </w:t>
      </w:r>
      <w:r w:rsidRPr="001F7026">
        <w:rPr>
          <w:rFonts w:ascii="Sylfaen" w:hAnsi="Sylfaen" w:cs="Sylfaen"/>
          <w:lang w:val="ka-GE"/>
        </w:rPr>
        <w:t>დაედება</w:t>
      </w:r>
      <w:r w:rsidRPr="001F7026">
        <w:rPr>
          <w:rFonts w:ascii="Sylfaen" w:hAnsi="Sylfaen"/>
          <w:lang w:val="ka-GE"/>
        </w:rPr>
        <w:t xml:space="preserve"> </w:t>
      </w:r>
      <w:r w:rsidRPr="001F7026">
        <w:rPr>
          <w:rFonts w:ascii="Sylfaen" w:hAnsi="Sylfaen" w:cs="Sylfaen"/>
          <w:lang w:val="ka-GE"/>
        </w:rPr>
        <w:t>მომდევნო</w:t>
      </w:r>
      <w:r w:rsidRPr="001F7026">
        <w:rPr>
          <w:rFonts w:ascii="Sylfaen" w:hAnsi="Sylfaen"/>
          <w:lang w:val="ka-GE"/>
        </w:rPr>
        <w:t xml:space="preserve"> </w:t>
      </w:r>
      <w:r w:rsidRPr="001F7026">
        <w:rPr>
          <w:rFonts w:ascii="Sylfaen" w:hAnsi="Sylfaen" w:cs="Sylfaen"/>
          <w:lang w:val="ka-GE"/>
        </w:rPr>
        <w:t>ორი</w:t>
      </w:r>
      <w:r w:rsidRPr="001F7026">
        <w:rPr>
          <w:rFonts w:ascii="Sylfaen" w:hAnsi="Sylfaen"/>
          <w:lang w:val="ka-GE"/>
        </w:rPr>
        <w:t xml:space="preserve">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განმავლობაში</w:t>
      </w:r>
      <w:r w:rsidRPr="001F7026">
        <w:rPr>
          <w:rFonts w:ascii="Sylfaen" w:hAnsi="Sylfaen"/>
          <w:lang w:val="ka-GE"/>
        </w:rPr>
        <w:t xml:space="preserve"> </w:t>
      </w:r>
      <w:r w:rsidRPr="001F7026">
        <w:rPr>
          <w:rFonts w:ascii="Sylfaen" w:hAnsi="Sylfaen" w:cs="Sylfaen"/>
          <w:lang w:val="ka-GE"/>
        </w:rPr>
        <w:t>კომისიის</w:t>
      </w:r>
      <w:r w:rsidRPr="001F7026">
        <w:rPr>
          <w:rFonts w:ascii="Sylfaen" w:hAnsi="Sylfaen"/>
          <w:lang w:val="ka-GE"/>
        </w:rPr>
        <w:t xml:space="preserve"> </w:t>
      </w:r>
      <w:r w:rsidRPr="001F7026">
        <w:rPr>
          <w:rFonts w:ascii="Sylfaen" w:hAnsi="Sylfaen" w:cs="Sylfaen"/>
          <w:lang w:val="ka-GE"/>
        </w:rPr>
        <w:t>მიერ</w:t>
      </w:r>
      <w:r w:rsidRPr="001F7026">
        <w:rPr>
          <w:rFonts w:ascii="Sylfaen" w:hAnsi="Sylfaen"/>
          <w:lang w:val="ka-GE"/>
        </w:rPr>
        <w:t xml:space="preserve"> </w:t>
      </w:r>
      <w:r w:rsidRPr="001F7026">
        <w:rPr>
          <w:rFonts w:ascii="Sylfaen" w:hAnsi="Sylfaen" w:cs="Sylfaen"/>
          <w:lang w:val="ka-GE"/>
        </w:rPr>
        <w:t>რადიოსამაუწყებლო</w:t>
      </w:r>
      <w:r w:rsidRPr="001F7026">
        <w:rPr>
          <w:rFonts w:ascii="Sylfaen" w:hAnsi="Sylfaen"/>
          <w:lang w:val="ka-GE"/>
        </w:rPr>
        <w:t xml:space="preserve"> </w:t>
      </w:r>
      <w:r w:rsidRPr="001F7026">
        <w:rPr>
          <w:rFonts w:ascii="Sylfaen" w:hAnsi="Sylfaen" w:cs="Sylfaen"/>
          <w:lang w:val="ka-GE"/>
        </w:rPr>
        <w:t>ლიცენზიების</w:t>
      </w:r>
      <w:r w:rsidRPr="001F7026">
        <w:rPr>
          <w:rFonts w:ascii="Sylfaen" w:hAnsi="Sylfaen"/>
          <w:lang w:val="ka-GE"/>
        </w:rPr>
        <w:t xml:space="preserve"> </w:t>
      </w:r>
      <w:r w:rsidRPr="001F7026">
        <w:rPr>
          <w:rFonts w:ascii="Sylfaen" w:hAnsi="Sylfaen" w:cs="Sylfaen"/>
          <w:lang w:val="ka-GE"/>
        </w:rPr>
        <w:t>გაცემის</w:t>
      </w:r>
      <w:r w:rsidRPr="001F7026">
        <w:rPr>
          <w:rFonts w:ascii="Sylfaen" w:hAnsi="Sylfaen"/>
          <w:lang w:val="ka-GE"/>
        </w:rPr>
        <w:t xml:space="preserve"> </w:t>
      </w:r>
      <w:r w:rsidRPr="001F7026">
        <w:rPr>
          <w:rFonts w:ascii="Sylfaen" w:hAnsi="Sylfaen" w:cs="Sylfaen"/>
          <w:lang w:val="ka-GE"/>
        </w:rPr>
        <w:t>უზრუნველყოფას</w:t>
      </w:r>
      <w:r w:rsidRPr="001F7026">
        <w:rPr>
          <w:rFonts w:ascii="Sylfaen" w:hAnsi="Sylfaen"/>
          <w:lang w:val="ka-GE"/>
        </w:rPr>
        <w:t xml:space="preserve"> - </w:t>
      </w:r>
      <w:r w:rsidRPr="001F7026">
        <w:rPr>
          <w:rFonts w:ascii="Sylfaen" w:hAnsi="Sylfaen" w:cs="Sylfaen"/>
          <w:lang w:val="ka-GE"/>
        </w:rPr>
        <w:t>როგორც</w:t>
      </w:r>
      <w:r w:rsidRPr="001F7026">
        <w:rPr>
          <w:rFonts w:ascii="Sylfaen" w:hAnsi="Sylfaen"/>
          <w:lang w:val="ka-GE"/>
        </w:rPr>
        <w:t xml:space="preserve"> </w:t>
      </w:r>
      <w:r w:rsidRPr="001F7026">
        <w:rPr>
          <w:rFonts w:ascii="Sylfaen" w:hAnsi="Sylfaen" w:cs="Sylfaen"/>
          <w:lang w:val="ka-GE"/>
        </w:rPr>
        <w:t>საქართველოს</w:t>
      </w:r>
      <w:r w:rsidRPr="001F7026">
        <w:rPr>
          <w:rFonts w:ascii="Sylfaen" w:hAnsi="Sylfaen"/>
          <w:lang w:val="ka-GE"/>
        </w:rPr>
        <w:t xml:space="preserve"> </w:t>
      </w:r>
      <w:r w:rsidRPr="001F7026">
        <w:rPr>
          <w:rFonts w:ascii="Sylfaen" w:hAnsi="Sylfaen" w:cs="Sylfaen"/>
          <w:lang w:val="ka-GE"/>
        </w:rPr>
        <w:t>მთელ</w:t>
      </w:r>
      <w:r w:rsidRPr="001F7026">
        <w:rPr>
          <w:rFonts w:ascii="Sylfaen" w:hAnsi="Sylfaen"/>
          <w:lang w:val="ka-GE"/>
        </w:rPr>
        <w:t xml:space="preserve"> </w:t>
      </w:r>
      <w:r w:rsidRPr="001F7026">
        <w:rPr>
          <w:rFonts w:ascii="Sylfaen" w:hAnsi="Sylfaen" w:cs="Sylfaen"/>
          <w:lang w:val="ka-GE"/>
        </w:rPr>
        <w:t>ტერიტორიაზე</w:t>
      </w:r>
      <w:r w:rsidRPr="001F7026">
        <w:rPr>
          <w:rFonts w:ascii="Sylfaen" w:hAnsi="Sylfaen"/>
          <w:lang w:val="ka-GE"/>
        </w:rPr>
        <w:t xml:space="preserve"> </w:t>
      </w:r>
      <w:r w:rsidRPr="001F7026">
        <w:rPr>
          <w:rFonts w:ascii="Sylfaen" w:hAnsi="Sylfaen" w:cs="Sylfaen"/>
          <w:lang w:val="ka-GE"/>
        </w:rPr>
        <w:t>ეროვნული</w:t>
      </w:r>
      <w:r w:rsidRPr="001F7026">
        <w:rPr>
          <w:rFonts w:ascii="Sylfaen" w:hAnsi="Sylfaen"/>
          <w:lang w:val="ka-GE"/>
        </w:rPr>
        <w:t xml:space="preserve"> </w:t>
      </w:r>
      <w:r w:rsidRPr="001F7026">
        <w:rPr>
          <w:rFonts w:ascii="Sylfaen" w:hAnsi="Sylfaen" w:cs="Sylfaen"/>
          <w:lang w:val="ka-GE"/>
        </w:rPr>
        <w:t>მაუწყებლობისთვის</w:t>
      </w:r>
      <w:r w:rsidRPr="001F7026">
        <w:rPr>
          <w:rFonts w:ascii="Sylfaen" w:hAnsi="Sylfaen"/>
          <w:lang w:val="ka-GE"/>
        </w:rPr>
        <w:t xml:space="preserve"> (</w:t>
      </w:r>
      <w:r w:rsidRPr="001F7026">
        <w:rPr>
          <w:rFonts w:ascii="Sylfaen" w:hAnsi="Sylfaen" w:cs="Sylfaen"/>
          <w:lang w:val="ka-GE"/>
        </w:rPr>
        <w:t>ოკუპირებული</w:t>
      </w:r>
      <w:r w:rsidRPr="001F7026">
        <w:rPr>
          <w:rFonts w:ascii="Sylfaen" w:hAnsi="Sylfaen"/>
          <w:lang w:val="ka-GE"/>
        </w:rPr>
        <w:t xml:space="preserve"> </w:t>
      </w:r>
      <w:r w:rsidRPr="001F7026">
        <w:rPr>
          <w:rFonts w:ascii="Sylfaen" w:hAnsi="Sylfaen" w:cs="Sylfaen"/>
          <w:lang w:val="ka-GE"/>
        </w:rPr>
        <w:t>ტერიტორიების</w:t>
      </w:r>
      <w:r w:rsidRPr="001F7026">
        <w:rPr>
          <w:rFonts w:ascii="Sylfaen" w:hAnsi="Sylfaen"/>
          <w:lang w:val="ka-GE"/>
        </w:rPr>
        <w:t xml:space="preserve"> </w:t>
      </w:r>
      <w:r w:rsidRPr="001F7026">
        <w:rPr>
          <w:rFonts w:ascii="Sylfaen" w:hAnsi="Sylfaen" w:cs="Sylfaen"/>
          <w:lang w:val="ka-GE"/>
        </w:rPr>
        <w:t>გარდა</w:t>
      </w:r>
      <w:r w:rsidRPr="001F7026">
        <w:rPr>
          <w:rFonts w:ascii="Sylfaen" w:hAnsi="Sylfaen"/>
          <w:lang w:val="ka-GE"/>
        </w:rPr>
        <w:t xml:space="preserve">), </w:t>
      </w:r>
      <w:r w:rsidRPr="001F7026">
        <w:rPr>
          <w:rFonts w:ascii="Sylfaen" w:hAnsi="Sylfaen" w:cs="Sylfaen"/>
          <w:lang w:val="ka-GE"/>
        </w:rPr>
        <w:t>ისე</w:t>
      </w:r>
      <w:r w:rsidRPr="001F7026">
        <w:rPr>
          <w:rFonts w:ascii="Sylfaen" w:hAnsi="Sylfaen"/>
          <w:lang w:val="ka-GE"/>
        </w:rPr>
        <w:t xml:space="preserve"> </w:t>
      </w:r>
      <w:r w:rsidRPr="001F7026">
        <w:rPr>
          <w:rFonts w:ascii="Sylfaen" w:hAnsi="Sylfaen" w:cs="Sylfaen"/>
          <w:lang w:val="ka-GE"/>
        </w:rPr>
        <w:t>კონკრეტულ</w:t>
      </w:r>
      <w:r w:rsidRPr="001F7026">
        <w:rPr>
          <w:rFonts w:ascii="Sylfaen" w:hAnsi="Sylfaen"/>
          <w:lang w:val="ka-GE"/>
        </w:rPr>
        <w:t xml:space="preserve"> 30 </w:t>
      </w:r>
      <w:r w:rsidRPr="001F7026">
        <w:rPr>
          <w:rFonts w:ascii="Sylfaen" w:hAnsi="Sylfaen" w:cs="Sylfaen"/>
          <w:lang w:val="ka-GE"/>
        </w:rPr>
        <w:t>სამაუწყებლო</w:t>
      </w:r>
      <w:r w:rsidRPr="001F7026">
        <w:rPr>
          <w:rFonts w:ascii="Sylfaen" w:hAnsi="Sylfaen"/>
          <w:lang w:val="ka-GE"/>
        </w:rPr>
        <w:t xml:space="preserve"> </w:t>
      </w:r>
      <w:r w:rsidRPr="001F7026">
        <w:rPr>
          <w:rFonts w:ascii="Sylfaen" w:hAnsi="Sylfaen" w:cs="Sylfaen"/>
          <w:lang w:val="ka-GE"/>
        </w:rPr>
        <w:t>ზონაზე</w:t>
      </w:r>
      <w:r w:rsidRPr="001F7026">
        <w:rPr>
          <w:rFonts w:ascii="Sylfaen" w:hAnsi="Sylfaen"/>
          <w:lang w:val="ka-GE"/>
        </w:rPr>
        <w:t xml:space="preserve"> </w:t>
      </w:r>
      <w:r w:rsidRPr="001F7026">
        <w:rPr>
          <w:rFonts w:ascii="Sylfaen" w:hAnsi="Sylfaen" w:cs="Sylfaen"/>
          <w:lang w:val="ka-GE"/>
        </w:rPr>
        <w:t>განცალკევებულად</w:t>
      </w:r>
      <w:r w:rsidRPr="001F7026">
        <w:rPr>
          <w:rFonts w:ascii="Sylfaen" w:hAnsi="Sylfaen"/>
          <w:lang w:val="ka-GE"/>
        </w:rPr>
        <w:t xml:space="preserve">, </w:t>
      </w:r>
      <w:r w:rsidRPr="001F7026">
        <w:rPr>
          <w:rFonts w:ascii="Sylfaen" w:hAnsi="Sylfaen" w:cs="Sylfaen"/>
          <w:lang w:val="ka-GE"/>
        </w:rPr>
        <w:t>კომისიის</w:t>
      </w:r>
      <w:r w:rsidRPr="001F7026">
        <w:rPr>
          <w:rFonts w:ascii="Sylfaen" w:hAnsi="Sylfaen"/>
          <w:lang w:val="ka-GE"/>
        </w:rPr>
        <w:t xml:space="preserve"> </w:t>
      </w:r>
      <w:r w:rsidRPr="001F7026">
        <w:rPr>
          <w:rFonts w:ascii="Sylfaen" w:hAnsi="Sylfaen" w:cs="Sylfaen"/>
          <w:lang w:val="ka-GE"/>
        </w:rPr>
        <w:t>დადგენილი</w:t>
      </w:r>
      <w:r w:rsidRPr="001F7026">
        <w:rPr>
          <w:rFonts w:ascii="Sylfaen" w:hAnsi="Sylfaen"/>
          <w:lang w:val="ka-GE"/>
        </w:rPr>
        <w:t xml:space="preserve"> </w:t>
      </w:r>
      <w:r w:rsidRPr="001F7026">
        <w:rPr>
          <w:rFonts w:ascii="Sylfaen" w:hAnsi="Sylfaen" w:cs="Sylfaen"/>
          <w:lang w:val="ka-GE"/>
        </w:rPr>
        <w:t>წესის</w:t>
      </w:r>
      <w:r w:rsidRPr="001F7026">
        <w:rPr>
          <w:rFonts w:ascii="Sylfaen" w:hAnsi="Sylfaen"/>
          <w:lang w:val="ka-GE"/>
        </w:rPr>
        <w:t xml:space="preserve"> </w:t>
      </w:r>
      <w:r w:rsidRPr="001F7026">
        <w:rPr>
          <w:rFonts w:ascii="Sylfaen" w:hAnsi="Sylfaen" w:cs="Sylfaen"/>
          <w:lang w:val="ka-GE"/>
        </w:rPr>
        <w:t>შესაბამისად</w:t>
      </w:r>
      <w:r w:rsidRPr="001F7026">
        <w:rPr>
          <w:rFonts w:ascii="Sylfaen" w:hAnsi="Sylfaen"/>
          <w:lang w:val="ka-GE"/>
        </w:rPr>
        <w:t xml:space="preserve">. </w:t>
      </w:r>
    </w:p>
    <w:p w14:paraId="0CD08D50" w14:textId="47B57D9C" w:rsidR="006D332F" w:rsidRPr="001F7026" w:rsidRDefault="006D332F" w:rsidP="007E5AB5">
      <w:pPr>
        <w:pStyle w:val="NormalWeb"/>
        <w:spacing w:line="276" w:lineRule="auto"/>
        <w:jc w:val="both"/>
        <w:rPr>
          <w:rFonts w:ascii="Sylfaen" w:hAnsi="Sylfaen"/>
          <w:lang w:val="ka-GE"/>
        </w:rPr>
      </w:pPr>
      <w:r w:rsidRPr="001F7026">
        <w:rPr>
          <w:rFonts w:ascii="Sylfaen" w:hAnsi="Sylfaen" w:cs="Sylfaen"/>
          <w:lang w:val="ka-GE"/>
        </w:rPr>
        <w:t>სფეროს</w:t>
      </w:r>
      <w:r w:rsidRPr="001F7026">
        <w:rPr>
          <w:rFonts w:ascii="Sylfaen" w:hAnsi="Sylfaen"/>
          <w:lang w:val="ka-GE"/>
        </w:rPr>
        <w:t xml:space="preserve"> </w:t>
      </w:r>
      <w:r w:rsidRPr="001F7026">
        <w:rPr>
          <w:rFonts w:ascii="Sylfaen" w:hAnsi="Sylfaen" w:cs="Sylfaen"/>
          <w:lang w:val="ka-GE"/>
        </w:rPr>
        <w:t>ყოვლისმომცველი</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სისტემური</w:t>
      </w:r>
      <w:r w:rsidRPr="001F7026">
        <w:rPr>
          <w:rFonts w:ascii="Sylfaen" w:hAnsi="Sylfaen"/>
          <w:lang w:val="ka-GE"/>
        </w:rPr>
        <w:t xml:space="preserve"> </w:t>
      </w:r>
      <w:r w:rsidRPr="001F7026">
        <w:rPr>
          <w:rFonts w:ascii="Sylfaen" w:hAnsi="Sylfaen" w:cs="Sylfaen"/>
          <w:lang w:val="ka-GE"/>
        </w:rPr>
        <w:t>ანალიზის</w:t>
      </w:r>
      <w:r w:rsidRPr="001F7026">
        <w:rPr>
          <w:rFonts w:ascii="Sylfaen" w:hAnsi="Sylfaen"/>
          <w:lang w:val="ka-GE"/>
        </w:rPr>
        <w:t xml:space="preserve"> </w:t>
      </w:r>
      <w:r w:rsidRPr="001F7026">
        <w:rPr>
          <w:rFonts w:ascii="Sylfaen" w:hAnsi="Sylfaen" w:cs="Sylfaen"/>
          <w:lang w:val="ka-GE"/>
        </w:rPr>
        <w:t>უზრუნველსაყოფად</w:t>
      </w:r>
      <w:r w:rsidRPr="001F7026">
        <w:rPr>
          <w:rFonts w:ascii="Sylfaen" w:hAnsi="Sylfaen"/>
          <w:lang w:val="ka-GE"/>
        </w:rPr>
        <w:t xml:space="preserve">, </w:t>
      </w:r>
      <w:r w:rsidRPr="001F7026">
        <w:rPr>
          <w:rFonts w:ascii="Sylfaen" w:hAnsi="Sylfaen" w:cs="Sylfaen"/>
          <w:lang w:val="ka-GE"/>
        </w:rPr>
        <w:t>კვლევა</w:t>
      </w:r>
      <w:r w:rsidRPr="001F7026">
        <w:rPr>
          <w:rFonts w:ascii="Sylfaen" w:hAnsi="Sylfaen"/>
          <w:lang w:val="ka-GE"/>
        </w:rPr>
        <w:t xml:space="preserve"> </w:t>
      </w:r>
      <w:r w:rsidRPr="001F7026">
        <w:rPr>
          <w:rFonts w:ascii="Sylfaen" w:hAnsi="Sylfaen" w:cs="Sylfaen"/>
          <w:lang w:val="ka-GE"/>
        </w:rPr>
        <w:t>მოიცავდა</w:t>
      </w:r>
      <w:r w:rsidRPr="001F7026">
        <w:rPr>
          <w:rFonts w:ascii="Sylfaen" w:hAnsi="Sylfaen"/>
          <w:lang w:val="ka-GE"/>
        </w:rPr>
        <w:t xml:space="preserve"> </w:t>
      </w:r>
      <w:r w:rsidRPr="001F7026">
        <w:rPr>
          <w:rFonts w:ascii="Sylfaen" w:hAnsi="Sylfaen" w:cs="Sylfaen"/>
          <w:lang w:val="ka-GE"/>
        </w:rPr>
        <w:t>ისეთი</w:t>
      </w:r>
      <w:r w:rsidRPr="001F7026">
        <w:rPr>
          <w:rFonts w:ascii="Sylfaen" w:hAnsi="Sylfaen"/>
          <w:lang w:val="ka-GE"/>
        </w:rPr>
        <w:t xml:space="preserve"> </w:t>
      </w:r>
      <w:r w:rsidRPr="001F7026">
        <w:rPr>
          <w:rFonts w:ascii="Sylfaen" w:hAnsi="Sylfaen" w:cs="Sylfaen"/>
          <w:lang w:val="ka-GE"/>
        </w:rPr>
        <w:t>მნიშვნელოვანი</w:t>
      </w:r>
      <w:r w:rsidRPr="001F7026">
        <w:rPr>
          <w:rFonts w:ascii="Sylfaen" w:hAnsi="Sylfaen"/>
          <w:lang w:val="ka-GE"/>
        </w:rPr>
        <w:t xml:space="preserve"> </w:t>
      </w:r>
      <w:r w:rsidRPr="001F7026">
        <w:rPr>
          <w:rFonts w:ascii="Sylfaen" w:hAnsi="Sylfaen" w:cs="Sylfaen"/>
          <w:lang w:val="ka-GE"/>
        </w:rPr>
        <w:t>საკითხების</w:t>
      </w:r>
      <w:r w:rsidRPr="001F7026">
        <w:rPr>
          <w:rFonts w:ascii="Sylfaen" w:hAnsi="Sylfaen"/>
          <w:lang w:val="ka-GE"/>
        </w:rPr>
        <w:t xml:space="preserve"> </w:t>
      </w:r>
      <w:r w:rsidRPr="001F7026">
        <w:rPr>
          <w:rFonts w:ascii="Sylfaen" w:hAnsi="Sylfaen" w:cs="Sylfaen"/>
          <w:lang w:val="ka-GE"/>
        </w:rPr>
        <w:t>შესწავლას</w:t>
      </w:r>
      <w:r w:rsidRPr="001F7026">
        <w:rPr>
          <w:rFonts w:ascii="Sylfaen" w:hAnsi="Sylfaen"/>
          <w:lang w:val="ka-GE"/>
        </w:rPr>
        <w:t xml:space="preserve">, </w:t>
      </w:r>
      <w:r w:rsidRPr="001F7026">
        <w:rPr>
          <w:rFonts w:ascii="Sylfaen" w:hAnsi="Sylfaen" w:cs="Sylfaen"/>
          <w:lang w:val="ka-GE"/>
        </w:rPr>
        <w:t>როგორიცაა</w:t>
      </w:r>
      <w:r w:rsidRPr="001F7026">
        <w:rPr>
          <w:rFonts w:ascii="Sylfaen" w:hAnsi="Sylfaen"/>
          <w:lang w:val="ka-GE"/>
        </w:rPr>
        <w:t xml:space="preserve"> </w:t>
      </w:r>
      <w:r w:rsidRPr="001F7026">
        <w:rPr>
          <w:rFonts w:ascii="Sylfaen" w:hAnsi="Sylfaen" w:cs="Sylfaen"/>
          <w:lang w:val="ka-GE"/>
        </w:rPr>
        <w:t>საზოგადოების</w:t>
      </w:r>
      <w:r w:rsidRPr="001F7026">
        <w:rPr>
          <w:rFonts w:ascii="Sylfaen" w:hAnsi="Sylfaen"/>
          <w:lang w:val="ka-GE"/>
        </w:rPr>
        <w:t xml:space="preserve"> </w:t>
      </w:r>
      <w:r w:rsidRPr="001F7026">
        <w:rPr>
          <w:rFonts w:ascii="Sylfaen" w:hAnsi="Sylfaen" w:cs="Sylfaen"/>
          <w:lang w:val="ka-GE"/>
        </w:rPr>
        <w:t>დამოკიდებულება</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მოთხოვნა</w:t>
      </w:r>
      <w:r w:rsidRPr="001F7026">
        <w:rPr>
          <w:rFonts w:ascii="Sylfaen" w:hAnsi="Sylfaen"/>
          <w:lang w:val="ka-GE"/>
        </w:rPr>
        <w:t xml:space="preserve"> </w:t>
      </w:r>
      <w:r w:rsidRPr="001F7026">
        <w:rPr>
          <w:rFonts w:ascii="Sylfaen" w:hAnsi="Sylfaen" w:cs="Sylfaen"/>
          <w:lang w:val="ka-GE"/>
        </w:rPr>
        <w:t>კერძო</w:t>
      </w:r>
      <w:r w:rsidRPr="001F7026">
        <w:rPr>
          <w:rFonts w:ascii="Sylfaen" w:hAnsi="Sylfaen"/>
          <w:lang w:val="ka-GE"/>
        </w:rPr>
        <w:t xml:space="preserve"> </w:t>
      </w:r>
      <w:r w:rsidRPr="001F7026">
        <w:rPr>
          <w:rFonts w:ascii="Sylfaen" w:hAnsi="Sylfaen" w:cs="Sylfaen"/>
          <w:lang w:val="ka-GE"/>
        </w:rPr>
        <w:t>საერთო</w:t>
      </w:r>
      <w:r w:rsidRPr="001F7026">
        <w:rPr>
          <w:rFonts w:ascii="Sylfaen" w:hAnsi="Sylfaen"/>
          <w:lang w:val="ka-GE"/>
        </w:rPr>
        <w:t xml:space="preserve">, </w:t>
      </w:r>
      <w:r w:rsidRPr="001F7026">
        <w:rPr>
          <w:rFonts w:ascii="Sylfaen" w:hAnsi="Sylfaen" w:cs="Sylfaen"/>
          <w:lang w:val="ka-GE"/>
        </w:rPr>
        <w:t>სპეციალიზებული</w:t>
      </w:r>
      <w:r w:rsidRPr="001F7026">
        <w:rPr>
          <w:rFonts w:ascii="Sylfaen" w:hAnsi="Sylfaen"/>
          <w:lang w:val="ka-GE"/>
        </w:rPr>
        <w:t xml:space="preserve"> (</w:t>
      </w:r>
      <w:r w:rsidRPr="001F7026">
        <w:rPr>
          <w:rFonts w:ascii="Sylfaen" w:hAnsi="Sylfaen" w:cs="Sylfaen"/>
          <w:lang w:val="ka-GE"/>
        </w:rPr>
        <w:t>მათ</w:t>
      </w:r>
      <w:r w:rsidRPr="001F7026">
        <w:rPr>
          <w:rFonts w:ascii="Sylfaen" w:hAnsi="Sylfaen"/>
          <w:lang w:val="ka-GE"/>
        </w:rPr>
        <w:t xml:space="preserve"> </w:t>
      </w:r>
      <w:r w:rsidRPr="001F7026">
        <w:rPr>
          <w:rFonts w:ascii="Sylfaen" w:hAnsi="Sylfaen" w:cs="Sylfaen"/>
          <w:lang w:val="ka-GE"/>
        </w:rPr>
        <w:t>შორის</w:t>
      </w:r>
      <w:r w:rsidRPr="001F7026">
        <w:rPr>
          <w:rFonts w:ascii="Sylfaen" w:hAnsi="Sylfaen"/>
          <w:lang w:val="ka-GE"/>
        </w:rPr>
        <w:t xml:space="preserve"> </w:t>
      </w:r>
      <w:r w:rsidRPr="001F7026">
        <w:rPr>
          <w:rFonts w:ascii="Sylfaen" w:hAnsi="Sylfaen" w:cs="Sylfaen"/>
          <w:lang w:val="ka-GE"/>
        </w:rPr>
        <w:t>მუსიკალური</w:t>
      </w:r>
      <w:r w:rsidRPr="001F7026">
        <w:rPr>
          <w:rFonts w:ascii="Sylfaen" w:hAnsi="Sylfaen"/>
          <w:lang w:val="ka-GE"/>
        </w:rPr>
        <w:t xml:space="preserve"> </w:t>
      </w:r>
      <w:r w:rsidRPr="001F7026">
        <w:rPr>
          <w:rFonts w:ascii="Sylfaen" w:hAnsi="Sylfaen" w:cs="Sylfaen"/>
          <w:lang w:val="ka-GE"/>
        </w:rPr>
        <w:t>პრეფერენციების</w:t>
      </w:r>
      <w:r w:rsidRPr="001F7026">
        <w:rPr>
          <w:rFonts w:ascii="Sylfaen" w:hAnsi="Sylfaen"/>
          <w:lang w:val="ka-GE"/>
        </w:rPr>
        <w:t xml:space="preserve"> </w:t>
      </w:r>
      <w:r w:rsidRPr="001F7026">
        <w:rPr>
          <w:rFonts w:ascii="Sylfaen" w:hAnsi="Sylfaen" w:cs="Sylfaen"/>
          <w:lang w:val="ka-GE"/>
        </w:rPr>
        <w:t>ჟანრობრივი</w:t>
      </w:r>
      <w:r w:rsidRPr="001F7026">
        <w:rPr>
          <w:rFonts w:ascii="Sylfaen" w:hAnsi="Sylfaen"/>
          <w:lang w:val="ka-GE"/>
        </w:rPr>
        <w:t xml:space="preserve"> </w:t>
      </w:r>
      <w:r w:rsidRPr="001F7026">
        <w:rPr>
          <w:rFonts w:ascii="Sylfaen" w:hAnsi="Sylfaen" w:cs="Sylfaen"/>
          <w:lang w:val="ka-GE"/>
        </w:rPr>
        <w:t>განაწილების</w:t>
      </w:r>
      <w:r w:rsidRPr="001F7026">
        <w:rPr>
          <w:rFonts w:ascii="Sylfaen" w:hAnsi="Sylfaen"/>
          <w:lang w:val="ka-GE"/>
        </w:rPr>
        <w:t xml:space="preserve"> </w:t>
      </w:r>
      <w:r w:rsidRPr="001F7026">
        <w:rPr>
          <w:rFonts w:ascii="Sylfaen" w:hAnsi="Sylfaen" w:cs="Sylfaen"/>
          <w:lang w:val="ka-GE"/>
        </w:rPr>
        <w:t>მიხედვით</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ადგილობრივი</w:t>
      </w:r>
      <w:r w:rsidRPr="001F7026">
        <w:rPr>
          <w:rFonts w:ascii="Sylfaen" w:hAnsi="Sylfaen"/>
          <w:lang w:val="ka-GE"/>
        </w:rPr>
        <w:t>/</w:t>
      </w:r>
      <w:r w:rsidRPr="001F7026">
        <w:rPr>
          <w:rFonts w:ascii="Sylfaen" w:hAnsi="Sylfaen" w:cs="Sylfaen"/>
          <w:lang w:val="ka-GE"/>
        </w:rPr>
        <w:t>რეგიონული</w:t>
      </w:r>
      <w:r w:rsidRPr="001F7026">
        <w:rPr>
          <w:rFonts w:ascii="Sylfaen" w:hAnsi="Sylfaen"/>
          <w:lang w:val="ka-GE"/>
        </w:rPr>
        <w:t xml:space="preserve"> </w:t>
      </w:r>
      <w:r w:rsidRPr="001F7026">
        <w:rPr>
          <w:rFonts w:ascii="Sylfaen" w:hAnsi="Sylfaen" w:cs="Sylfaen"/>
          <w:lang w:val="ka-GE"/>
        </w:rPr>
        <w:t>რადიომაუწყებლობის</w:t>
      </w:r>
      <w:r w:rsidRPr="001F7026">
        <w:rPr>
          <w:rFonts w:ascii="Sylfaen" w:hAnsi="Sylfaen"/>
          <w:lang w:val="ka-GE"/>
        </w:rPr>
        <w:t xml:space="preserve"> </w:t>
      </w:r>
      <w:r w:rsidRPr="001F7026">
        <w:rPr>
          <w:rFonts w:ascii="Sylfaen" w:hAnsi="Sylfaen" w:cs="Sylfaen"/>
          <w:lang w:val="ka-GE"/>
        </w:rPr>
        <w:t>მიმართ</w:t>
      </w:r>
      <w:r w:rsidRPr="001F7026">
        <w:rPr>
          <w:rFonts w:ascii="Sylfaen" w:hAnsi="Sylfaen"/>
          <w:lang w:val="ka-GE"/>
        </w:rPr>
        <w:t xml:space="preserve">. </w:t>
      </w:r>
      <w:r w:rsidRPr="001F7026">
        <w:rPr>
          <w:rFonts w:ascii="Sylfaen" w:hAnsi="Sylfaen" w:cs="Sylfaen"/>
          <w:lang w:val="ka-GE"/>
        </w:rPr>
        <w:t>გარდა</w:t>
      </w:r>
      <w:r w:rsidRPr="001F7026">
        <w:rPr>
          <w:rFonts w:ascii="Sylfaen" w:hAnsi="Sylfaen"/>
          <w:lang w:val="ka-GE"/>
        </w:rPr>
        <w:t xml:space="preserve"> </w:t>
      </w:r>
      <w:r w:rsidRPr="001F7026">
        <w:rPr>
          <w:rFonts w:ascii="Sylfaen" w:hAnsi="Sylfaen" w:cs="Sylfaen"/>
          <w:lang w:val="ka-GE"/>
        </w:rPr>
        <w:t>ამისა</w:t>
      </w:r>
      <w:r w:rsidRPr="001F7026">
        <w:rPr>
          <w:rFonts w:ascii="Sylfaen" w:hAnsi="Sylfaen"/>
          <w:lang w:val="ka-GE"/>
        </w:rPr>
        <w:t xml:space="preserve">, </w:t>
      </w:r>
      <w:r w:rsidRPr="001F7026">
        <w:rPr>
          <w:rFonts w:ascii="Sylfaen" w:hAnsi="Sylfaen" w:cs="Sylfaen"/>
          <w:lang w:val="ka-GE"/>
        </w:rPr>
        <w:t>პროექტის</w:t>
      </w:r>
      <w:r w:rsidRPr="001F7026">
        <w:rPr>
          <w:rFonts w:ascii="Sylfaen" w:hAnsi="Sylfaen"/>
          <w:lang w:val="ka-GE"/>
        </w:rPr>
        <w:t xml:space="preserve"> </w:t>
      </w:r>
      <w:r w:rsidRPr="001F7026">
        <w:rPr>
          <w:rFonts w:ascii="Sylfaen" w:hAnsi="Sylfaen" w:cs="Sylfaen"/>
          <w:lang w:val="ka-GE"/>
        </w:rPr>
        <w:t>ფარგლებში</w:t>
      </w:r>
      <w:r w:rsidRPr="001F7026">
        <w:rPr>
          <w:rFonts w:ascii="Sylfaen" w:hAnsi="Sylfaen"/>
          <w:lang w:val="ka-GE"/>
        </w:rPr>
        <w:t xml:space="preserve"> </w:t>
      </w:r>
      <w:r w:rsidRPr="001F7026">
        <w:rPr>
          <w:rFonts w:ascii="Sylfaen" w:hAnsi="Sylfaen" w:cs="Sylfaen"/>
          <w:lang w:val="ka-GE"/>
        </w:rPr>
        <w:t>იდენტიფიცირდა</w:t>
      </w:r>
      <w:r w:rsidRPr="001F7026">
        <w:rPr>
          <w:rFonts w:ascii="Sylfaen" w:hAnsi="Sylfaen"/>
          <w:lang w:val="ka-GE"/>
        </w:rPr>
        <w:t xml:space="preserve"> </w:t>
      </w:r>
      <w:r w:rsidRPr="001F7026">
        <w:rPr>
          <w:rFonts w:ascii="Sylfaen" w:hAnsi="Sylfaen" w:cs="Sylfaen"/>
          <w:lang w:val="ka-GE"/>
        </w:rPr>
        <w:t>რადიოსმენისას</w:t>
      </w:r>
      <w:r w:rsidRPr="001F7026">
        <w:rPr>
          <w:rFonts w:ascii="Sylfaen" w:hAnsi="Sylfaen"/>
          <w:lang w:val="ka-GE"/>
        </w:rPr>
        <w:t xml:space="preserve"> </w:t>
      </w:r>
      <w:r w:rsidRPr="001F7026">
        <w:rPr>
          <w:rFonts w:ascii="Sylfaen" w:hAnsi="Sylfaen" w:cs="Sylfaen"/>
          <w:lang w:val="ka-GE"/>
        </w:rPr>
        <w:t>უპირატესი</w:t>
      </w:r>
      <w:r w:rsidRPr="001F7026">
        <w:rPr>
          <w:rFonts w:ascii="Sylfaen" w:hAnsi="Sylfaen"/>
          <w:lang w:val="ka-GE"/>
        </w:rPr>
        <w:t xml:space="preserve"> </w:t>
      </w:r>
      <w:r w:rsidRPr="001F7026">
        <w:rPr>
          <w:rFonts w:ascii="Sylfaen" w:hAnsi="Sylfaen" w:cs="Sylfaen"/>
          <w:lang w:val="ka-GE"/>
        </w:rPr>
        <w:t>თემატიკა</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ჟანრები</w:t>
      </w:r>
      <w:r w:rsidRPr="001F7026">
        <w:rPr>
          <w:rFonts w:ascii="Sylfaen" w:hAnsi="Sylfaen"/>
          <w:lang w:val="ka-GE"/>
        </w:rPr>
        <w:t xml:space="preserve">, </w:t>
      </w:r>
      <w:r w:rsidRPr="001F7026">
        <w:rPr>
          <w:rFonts w:ascii="Sylfaen" w:hAnsi="Sylfaen" w:cs="Sylfaen"/>
          <w:lang w:val="ka-GE"/>
        </w:rPr>
        <w:t>ქართულ</w:t>
      </w:r>
      <w:r w:rsidRPr="001F7026">
        <w:rPr>
          <w:rFonts w:ascii="Sylfaen" w:hAnsi="Sylfaen"/>
          <w:lang w:val="ka-GE"/>
        </w:rPr>
        <w:t xml:space="preserve"> </w:t>
      </w:r>
      <w:r w:rsidRPr="001F7026">
        <w:rPr>
          <w:rFonts w:ascii="Sylfaen" w:hAnsi="Sylfaen" w:cs="Sylfaen"/>
          <w:lang w:val="ka-GE"/>
        </w:rPr>
        <w:t>რადიოსადგურებში</w:t>
      </w:r>
      <w:r w:rsidRPr="001F7026">
        <w:rPr>
          <w:rFonts w:ascii="Sylfaen" w:hAnsi="Sylfaen"/>
          <w:lang w:val="ka-GE"/>
        </w:rPr>
        <w:t xml:space="preserve"> </w:t>
      </w:r>
      <w:r w:rsidRPr="001F7026">
        <w:rPr>
          <w:rFonts w:ascii="Sylfaen" w:hAnsi="Sylfaen" w:cs="Sylfaen"/>
          <w:lang w:val="ka-GE"/>
        </w:rPr>
        <w:t>არსებული</w:t>
      </w:r>
      <w:r w:rsidRPr="001F7026">
        <w:rPr>
          <w:rFonts w:ascii="Sylfaen" w:hAnsi="Sylfaen"/>
          <w:lang w:val="ka-GE"/>
        </w:rPr>
        <w:t xml:space="preserve"> </w:t>
      </w:r>
      <w:r w:rsidRPr="001F7026">
        <w:rPr>
          <w:rFonts w:ascii="Sylfaen" w:hAnsi="Sylfaen" w:cs="Sylfaen"/>
          <w:lang w:val="ka-GE"/>
        </w:rPr>
        <w:t>დეფიციტური</w:t>
      </w:r>
      <w:r w:rsidRPr="001F7026">
        <w:rPr>
          <w:rFonts w:ascii="Sylfaen" w:hAnsi="Sylfaen"/>
          <w:lang w:val="ka-GE"/>
        </w:rPr>
        <w:t xml:space="preserve"> </w:t>
      </w:r>
      <w:r w:rsidRPr="001F7026">
        <w:rPr>
          <w:rFonts w:ascii="Sylfaen" w:hAnsi="Sylfaen" w:cs="Sylfaen"/>
          <w:lang w:val="ka-GE"/>
        </w:rPr>
        <w:t>მიმართულებები</w:t>
      </w:r>
      <w:r w:rsidRPr="001F7026">
        <w:rPr>
          <w:rFonts w:ascii="Sylfaen" w:hAnsi="Sylfaen"/>
          <w:lang w:val="ka-GE"/>
        </w:rPr>
        <w:t xml:space="preserve">, </w:t>
      </w:r>
      <w:r w:rsidRPr="001F7026">
        <w:rPr>
          <w:rFonts w:ascii="Sylfaen" w:hAnsi="Sylfaen" w:cs="Sylfaen"/>
          <w:lang w:val="ka-GE"/>
        </w:rPr>
        <w:t>ასევე</w:t>
      </w:r>
      <w:r w:rsidRPr="001F7026">
        <w:rPr>
          <w:rFonts w:ascii="Sylfaen" w:hAnsi="Sylfaen"/>
          <w:lang w:val="ka-GE"/>
        </w:rPr>
        <w:t xml:space="preserve"> </w:t>
      </w:r>
      <w:r w:rsidRPr="001F7026">
        <w:rPr>
          <w:rFonts w:ascii="Sylfaen" w:hAnsi="Sylfaen" w:cs="Sylfaen"/>
          <w:lang w:val="ka-GE"/>
        </w:rPr>
        <w:t>შეფასდა</w:t>
      </w:r>
      <w:r w:rsidRPr="001F7026">
        <w:rPr>
          <w:rFonts w:ascii="Sylfaen" w:hAnsi="Sylfaen"/>
          <w:lang w:val="ka-GE"/>
        </w:rPr>
        <w:t xml:space="preserve"> </w:t>
      </w:r>
      <w:r w:rsidRPr="001F7026">
        <w:rPr>
          <w:rFonts w:ascii="Sylfaen" w:hAnsi="Sylfaen" w:cs="Sylfaen"/>
          <w:lang w:val="ka-GE"/>
        </w:rPr>
        <w:t>ადგილობრივი</w:t>
      </w:r>
      <w:r w:rsidRPr="001F7026">
        <w:rPr>
          <w:rFonts w:ascii="Sylfaen" w:hAnsi="Sylfaen"/>
          <w:lang w:val="ka-GE"/>
        </w:rPr>
        <w:t xml:space="preserve"> </w:t>
      </w:r>
      <w:r w:rsidRPr="001F7026">
        <w:rPr>
          <w:rFonts w:ascii="Sylfaen" w:hAnsi="Sylfaen" w:cs="Sylfaen"/>
          <w:lang w:val="ka-GE"/>
        </w:rPr>
        <w:t>მოსახლეობისთვის</w:t>
      </w:r>
      <w:r w:rsidRPr="001F7026">
        <w:rPr>
          <w:rFonts w:ascii="Sylfaen" w:hAnsi="Sylfaen"/>
          <w:lang w:val="ka-GE"/>
        </w:rPr>
        <w:t xml:space="preserve"> </w:t>
      </w:r>
      <w:r w:rsidRPr="001F7026">
        <w:rPr>
          <w:rFonts w:ascii="Sylfaen" w:hAnsi="Sylfaen" w:cs="Sylfaen"/>
          <w:lang w:val="ka-GE"/>
        </w:rPr>
        <w:t>რადიოებზე</w:t>
      </w:r>
      <w:r w:rsidRPr="001F7026">
        <w:rPr>
          <w:rFonts w:ascii="Sylfaen" w:hAnsi="Sylfaen"/>
          <w:lang w:val="ka-GE"/>
        </w:rPr>
        <w:t xml:space="preserve"> </w:t>
      </w:r>
      <w:r w:rsidRPr="001F7026">
        <w:rPr>
          <w:rFonts w:ascii="Sylfaen" w:hAnsi="Sylfaen" w:cs="Sylfaen"/>
          <w:lang w:val="ka-GE"/>
        </w:rPr>
        <w:t>ხელმისაწვდომობა</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მათი</w:t>
      </w:r>
      <w:r w:rsidRPr="001F7026">
        <w:rPr>
          <w:rFonts w:ascii="Sylfaen" w:hAnsi="Sylfaen"/>
          <w:lang w:val="ka-GE"/>
        </w:rPr>
        <w:t xml:space="preserve"> </w:t>
      </w:r>
      <w:r w:rsidRPr="001F7026">
        <w:rPr>
          <w:rFonts w:ascii="Sylfaen" w:hAnsi="Sylfaen" w:cs="Sylfaen"/>
          <w:lang w:val="ka-GE"/>
        </w:rPr>
        <w:t>დაფარვის</w:t>
      </w:r>
      <w:r w:rsidRPr="001F7026">
        <w:rPr>
          <w:rFonts w:ascii="Sylfaen" w:hAnsi="Sylfaen"/>
          <w:lang w:val="ka-GE"/>
        </w:rPr>
        <w:t xml:space="preserve"> </w:t>
      </w:r>
      <w:r w:rsidRPr="001F7026">
        <w:rPr>
          <w:rFonts w:ascii="Sylfaen" w:hAnsi="Sylfaen" w:cs="Sylfaen"/>
          <w:lang w:val="ka-GE"/>
        </w:rPr>
        <w:t>ხარისხი</w:t>
      </w:r>
      <w:r w:rsidRPr="001F7026">
        <w:rPr>
          <w:rFonts w:ascii="Sylfaen" w:hAnsi="Sylfaen"/>
          <w:lang w:val="ka-GE"/>
        </w:rPr>
        <w:t xml:space="preserve">. </w:t>
      </w:r>
      <w:r w:rsidRPr="001F7026">
        <w:rPr>
          <w:rFonts w:ascii="Sylfaen" w:hAnsi="Sylfaen" w:cs="Sylfaen"/>
          <w:lang w:val="ka-GE"/>
        </w:rPr>
        <w:t>მიღებული</w:t>
      </w:r>
      <w:r w:rsidRPr="001F7026">
        <w:rPr>
          <w:rFonts w:ascii="Sylfaen" w:hAnsi="Sylfaen"/>
          <w:lang w:val="ka-GE"/>
        </w:rPr>
        <w:t xml:space="preserve"> </w:t>
      </w:r>
      <w:r w:rsidRPr="001F7026">
        <w:rPr>
          <w:rFonts w:ascii="Sylfaen" w:hAnsi="Sylfaen" w:cs="Sylfaen"/>
          <w:lang w:val="ka-GE"/>
        </w:rPr>
        <w:t>მონაცემები</w:t>
      </w:r>
      <w:r w:rsidRPr="001F7026">
        <w:rPr>
          <w:rFonts w:ascii="Sylfaen" w:hAnsi="Sylfaen"/>
          <w:lang w:val="ka-GE"/>
        </w:rPr>
        <w:t xml:space="preserve"> </w:t>
      </w:r>
      <w:r w:rsidRPr="001F7026">
        <w:rPr>
          <w:rFonts w:ascii="Sylfaen" w:hAnsi="Sylfaen" w:cs="Sylfaen"/>
          <w:lang w:val="ka-GE"/>
        </w:rPr>
        <w:t>უზრუნველყოფს</w:t>
      </w:r>
      <w:r w:rsidRPr="001F7026">
        <w:rPr>
          <w:rFonts w:ascii="Sylfaen" w:hAnsi="Sylfaen"/>
          <w:lang w:val="ka-GE"/>
        </w:rPr>
        <w:t xml:space="preserve"> </w:t>
      </w:r>
      <w:r w:rsidRPr="001F7026">
        <w:rPr>
          <w:rFonts w:ascii="Sylfaen" w:hAnsi="Sylfaen" w:cs="Sylfaen"/>
          <w:lang w:val="ka-GE"/>
        </w:rPr>
        <w:t>არსებული</w:t>
      </w:r>
      <w:r w:rsidRPr="001F7026">
        <w:rPr>
          <w:rFonts w:ascii="Sylfaen" w:hAnsi="Sylfaen"/>
          <w:lang w:val="ka-GE"/>
        </w:rPr>
        <w:t xml:space="preserve"> </w:t>
      </w:r>
      <w:r w:rsidRPr="001F7026">
        <w:rPr>
          <w:rFonts w:ascii="Sylfaen" w:hAnsi="Sylfaen" w:cs="Sylfaen"/>
          <w:lang w:val="ka-GE"/>
        </w:rPr>
        <w:t>მდგომარეობისა</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გამოწვევების</w:t>
      </w:r>
      <w:r w:rsidRPr="001F7026">
        <w:rPr>
          <w:rFonts w:ascii="Sylfaen" w:hAnsi="Sylfaen"/>
          <w:lang w:val="ka-GE"/>
        </w:rPr>
        <w:t xml:space="preserve"> </w:t>
      </w:r>
      <w:r w:rsidRPr="001F7026">
        <w:rPr>
          <w:rFonts w:ascii="Sylfaen" w:hAnsi="Sylfaen" w:cs="Sylfaen"/>
          <w:lang w:val="ka-GE"/>
        </w:rPr>
        <w:t>სისტემურ</w:t>
      </w:r>
      <w:r w:rsidRPr="001F7026">
        <w:rPr>
          <w:rFonts w:ascii="Sylfaen" w:hAnsi="Sylfaen"/>
          <w:lang w:val="ka-GE"/>
        </w:rPr>
        <w:t xml:space="preserve"> </w:t>
      </w:r>
      <w:r w:rsidRPr="001F7026">
        <w:rPr>
          <w:rFonts w:ascii="Sylfaen" w:hAnsi="Sylfaen" w:cs="Sylfaen"/>
          <w:lang w:val="ka-GE"/>
        </w:rPr>
        <w:t>ანალიზს</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ხელს</w:t>
      </w:r>
      <w:r w:rsidRPr="001F7026">
        <w:rPr>
          <w:rFonts w:ascii="Sylfaen" w:hAnsi="Sylfaen"/>
          <w:lang w:val="ka-GE"/>
        </w:rPr>
        <w:t xml:space="preserve"> </w:t>
      </w:r>
      <w:r w:rsidRPr="001F7026">
        <w:rPr>
          <w:rFonts w:ascii="Sylfaen" w:hAnsi="Sylfaen" w:cs="Sylfaen"/>
          <w:lang w:val="ka-GE"/>
        </w:rPr>
        <w:t>შეუწყობს</w:t>
      </w:r>
      <w:r w:rsidRPr="001F7026">
        <w:rPr>
          <w:rFonts w:ascii="Sylfaen" w:hAnsi="Sylfaen"/>
          <w:lang w:val="ka-GE"/>
        </w:rPr>
        <w:t xml:space="preserve"> </w:t>
      </w:r>
      <w:r w:rsidRPr="001F7026">
        <w:rPr>
          <w:rFonts w:ascii="Sylfaen" w:hAnsi="Sylfaen" w:cs="Sylfaen"/>
          <w:lang w:val="ka-GE"/>
        </w:rPr>
        <w:t>რადიოსამაუწყებლო</w:t>
      </w:r>
      <w:r w:rsidRPr="001F7026">
        <w:rPr>
          <w:rFonts w:ascii="Sylfaen" w:hAnsi="Sylfaen"/>
          <w:lang w:val="ka-GE"/>
        </w:rPr>
        <w:t xml:space="preserve"> </w:t>
      </w:r>
      <w:r w:rsidRPr="001F7026">
        <w:rPr>
          <w:rFonts w:ascii="Sylfaen" w:hAnsi="Sylfaen" w:cs="Sylfaen"/>
          <w:lang w:val="ka-GE"/>
        </w:rPr>
        <w:t>ბაზრის</w:t>
      </w:r>
      <w:r w:rsidRPr="001F7026">
        <w:rPr>
          <w:rFonts w:ascii="Sylfaen" w:hAnsi="Sylfaen"/>
          <w:lang w:val="ka-GE"/>
        </w:rPr>
        <w:t xml:space="preserve"> </w:t>
      </w:r>
      <w:r w:rsidRPr="001F7026">
        <w:rPr>
          <w:rFonts w:ascii="Sylfaen" w:hAnsi="Sylfaen" w:cs="Sylfaen"/>
          <w:lang w:val="ka-GE"/>
        </w:rPr>
        <w:t>შემდგომ</w:t>
      </w:r>
      <w:r w:rsidRPr="001F7026">
        <w:rPr>
          <w:rFonts w:ascii="Sylfaen" w:hAnsi="Sylfaen"/>
          <w:lang w:val="ka-GE"/>
        </w:rPr>
        <w:t xml:space="preserve"> </w:t>
      </w:r>
      <w:r w:rsidRPr="001F7026">
        <w:rPr>
          <w:rFonts w:ascii="Sylfaen" w:hAnsi="Sylfaen" w:cs="Sylfaen"/>
          <w:lang w:val="ka-GE"/>
        </w:rPr>
        <w:t>განვითარებასა</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საზოგადოებრივ</w:t>
      </w:r>
      <w:r w:rsidRPr="001F7026">
        <w:rPr>
          <w:rFonts w:ascii="Sylfaen" w:hAnsi="Sylfaen"/>
          <w:lang w:val="ka-GE"/>
        </w:rPr>
        <w:t xml:space="preserve"> </w:t>
      </w:r>
      <w:r w:rsidRPr="001F7026">
        <w:rPr>
          <w:rFonts w:ascii="Sylfaen" w:hAnsi="Sylfaen" w:cs="Sylfaen"/>
          <w:lang w:val="ka-GE"/>
        </w:rPr>
        <w:t>მოთხოვნებზე</w:t>
      </w:r>
      <w:r w:rsidRPr="001F7026">
        <w:rPr>
          <w:rFonts w:ascii="Sylfaen" w:hAnsi="Sylfaen"/>
          <w:lang w:val="ka-GE"/>
        </w:rPr>
        <w:t xml:space="preserve"> </w:t>
      </w:r>
      <w:r w:rsidRPr="001F7026">
        <w:rPr>
          <w:rFonts w:ascii="Sylfaen" w:hAnsi="Sylfaen" w:cs="Sylfaen"/>
          <w:lang w:val="ka-GE"/>
        </w:rPr>
        <w:t>მაქსიმალურად</w:t>
      </w:r>
      <w:r w:rsidRPr="001F7026">
        <w:rPr>
          <w:rFonts w:ascii="Sylfaen" w:hAnsi="Sylfaen"/>
          <w:lang w:val="ka-GE"/>
        </w:rPr>
        <w:t xml:space="preserve"> </w:t>
      </w:r>
      <w:r w:rsidRPr="001F7026">
        <w:rPr>
          <w:rFonts w:ascii="Sylfaen" w:hAnsi="Sylfaen" w:cs="Sylfaen"/>
          <w:lang w:val="ka-GE"/>
        </w:rPr>
        <w:t>მორგებას</w:t>
      </w:r>
      <w:r w:rsidRPr="001F7026">
        <w:rPr>
          <w:rFonts w:ascii="Sylfaen" w:hAnsi="Sylfaen"/>
          <w:lang w:val="ka-GE"/>
        </w:rPr>
        <w:t xml:space="preserve">. </w:t>
      </w:r>
    </w:p>
    <w:p w14:paraId="18A09D12" w14:textId="64B67562" w:rsidR="00390CEA" w:rsidRPr="001F7026" w:rsidRDefault="00390CEA" w:rsidP="007E5AB5">
      <w:pPr>
        <w:pStyle w:val="NormalWeb"/>
        <w:spacing w:line="276" w:lineRule="auto"/>
        <w:jc w:val="both"/>
        <w:rPr>
          <w:rFonts w:ascii="Sylfaen" w:hAnsi="Sylfaen"/>
          <w:lang w:val="ka-GE"/>
        </w:rPr>
      </w:pPr>
    </w:p>
    <w:p w14:paraId="46C21322" w14:textId="1E64D3B9" w:rsidR="00390CEA" w:rsidRPr="001F7026" w:rsidRDefault="00390CEA" w:rsidP="007E5AB5">
      <w:pPr>
        <w:pStyle w:val="NormalWeb"/>
        <w:spacing w:line="276" w:lineRule="auto"/>
        <w:jc w:val="both"/>
        <w:rPr>
          <w:rFonts w:ascii="Sylfaen" w:hAnsi="Sylfaen"/>
          <w:lang w:val="ka-GE"/>
        </w:rPr>
      </w:pPr>
    </w:p>
    <w:p w14:paraId="1D1B27EA" w14:textId="35D70F54" w:rsidR="00390CEA" w:rsidRPr="001F7026" w:rsidRDefault="00390CEA" w:rsidP="007E5AB5">
      <w:pPr>
        <w:pStyle w:val="NormalWeb"/>
        <w:spacing w:line="276" w:lineRule="auto"/>
        <w:jc w:val="both"/>
        <w:rPr>
          <w:rFonts w:ascii="Sylfaen" w:hAnsi="Sylfaen"/>
          <w:lang w:val="ka-GE"/>
        </w:rPr>
      </w:pPr>
    </w:p>
    <w:p w14:paraId="1673E2C2" w14:textId="68952AFA" w:rsidR="00390CEA" w:rsidRPr="001F7026" w:rsidRDefault="00390CEA" w:rsidP="007E5AB5">
      <w:pPr>
        <w:pStyle w:val="NormalWeb"/>
        <w:spacing w:line="276" w:lineRule="auto"/>
        <w:jc w:val="both"/>
        <w:rPr>
          <w:rFonts w:ascii="Sylfaen" w:hAnsi="Sylfaen"/>
          <w:lang w:val="ka-GE"/>
        </w:rPr>
      </w:pPr>
    </w:p>
    <w:p w14:paraId="3D9E9881" w14:textId="77777777" w:rsidR="00563B1B" w:rsidRPr="001F7026" w:rsidRDefault="00563B1B" w:rsidP="007E5AB5">
      <w:pPr>
        <w:pStyle w:val="NormalWeb"/>
        <w:spacing w:line="276" w:lineRule="auto"/>
        <w:jc w:val="both"/>
        <w:rPr>
          <w:rFonts w:ascii="Sylfaen" w:hAnsi="Sylfaen"/>
          <w:lang w:val="ka-GE"/>
        </w:rPr>
      </w:pPr>
    </w:p>
    <w:sdt>
      <w:sdtPr>
        <w:rPr>
          <w:rFonts w:ascii="Sylfaen" w:eastAsiaTheme="minorHAnsi" w:hAnsi="Sylfaen" w:cstheme="minorBidi"/>
          <w:color w:val="auto"/>
          <w:sz w:val="22"/>
          <w:szCs w:val="22"/>
          <w:lang w:val="ka-GE"/>
        </w:rPr>
        <w:id w:val="1278986911"/>
        <w:docPartObj>
          <w:docPartGallery w:val="Table of Contents"/>
          <w:docPartUnique/>
        </w:docPartObj>
      </w:sdtPr>
      <w:sdtEndPr>
        <w:rPr>
          <w:b/>
          <w:bCs/>
          <w:noProof/>
        </w:rPr>
      </w:sdtEndPr>
      <w:sdtContent>
        <w:p w14:paraId="3C82EA0C" w14:textId="77777777" w:rsidR="00563B1B" w:rsidRPr="001F7026" w:rsidRDefault="00563B1B" w:rsidP="007E5AB5">
          <w:pPr>
            <w:pStyle w:val="TOCHeading"/>
            <w:jc w:val="both"/>
            <w:rPr>
              <w:rFonts w:ascii="Sylfaen" w:hAnsi="Sylfaen"/>
              <w:lang w:val="ka-GE"/>
            </w:rPr>
          </w:pPr>
        </w:p>
        <w:p w14:paraId="2DDB0FB9" w14:textId="289A24CF" w:rsidR="00390CEA" w:rsidRPr="001F7026" w:rsidRDefault="00390CEA" w:rsidP="007E5AB5">
          <w:pPr>
            <w:pStyle w:val="TOCHeading"/>
            <w:jc w:val="both"/>
            <w:rPr>
              <w:rFonts w:ascii="Sylfaen" w:hAnsi="Sylfaen"/>
              <w:b/>
              <w:bCs/>
              <w:color w:val="0D0D0D" w:themeColor="text1" w:themeTint="F2"/>
              <w:sz w:val="24"/>
              <w:szCs w:val="24"/>
              <w:lang w:val="ka-GE"/>
            </w:rPr>
          </w:pPr>
          <w:r w:rsidRPr="001F7026">
            <w:rPr>
              <w:rFonts w:ascii="Sylfaen" w:hAnsi="Sylfaen"/>
              <w:b/>
              <w:bCs/>
              <w:color w:val="0D0D0D" w:themeColor="text1" w:themeTint="F2"/>
              <w:sz w:val="24"/>
              <w:szCs w:val="24"/>
              <w:lang w:val="ka-GE"/>
            </w:rPr>
            <w:t>სარჩევი</w:t>
          </w:r>
        </w:p>
        <w:p w14:paraId="0B895DA7" w14:textId="12AEE5AE" w:rsidR="00390CEA" w:rsidRPr="001F7026" w:rsidRDefault="00390CEA" w:rsidP="007E5AB5">
          <w:pPr>
            <w:jc w:val="both"/>
            <w:rPr>
              <w:rFonts w:ascii="Sylfaen" w:hAnsi="Sylfaen"/>
              <w:lang w:val="ka-GE"/>
            </w:rPr>
          </w:pPr>
          <w:bookmarkStart w:id="1" w:name="_GoBack"/>
          <w:bookmarkEnd w:id="1"/>
        </w:p>
        <w:p w14:paraId="5AADF5BD" w14:textId="77777777" w:rsidR="00390CEA" w:rsidRPr="001F7026" w:rsidRDefault="00390CEA" w:rsidP="007E5AB5">
          <w:pPr>
            <w:jc w:val="both"/>
            <w:rPr>
              <w:rFonts w:ascii="Sylfaen" w:hAnsi="Sylfaen"/>
              <w:lang w:val="ka-GE"/>
            </w:rPr>
          </w:pPr>
        </w:p>
        <w:p w14:paraId="42B01136" w14:textId="4FFC8D70" w:rsidR="001F7026" w:rsidRPr="001F7026" w:rsidRDefault="00390CEA" w:rsidP="007E5AB5">
          <w:pPr>
            <w:pStyle w:val="TOC3"/>
            <w:tabs>
              <w:tab w:val="right" w:leader="dot" w:pos="9350"/>
            </w:tabs>
            <w:ind w:left="0"/>
            <w:jc w:val="both"/>
            <w:rPr>
              <w:rFonts w:ascii="Sylfaen" w:eastAsiaTheme="minorEastAsia" w:hAnsi="Sylfaen"/>
              <w:noProof/>
            </w:rPr>
          </w:pPr>
          <w:r w:rsidRPr="001F7026">
            <w:rPr>
              <w:rFonts w:ascii="Sylfaen" w:hAnsi="Sylfaen"/>
              <w:lang w:val="ka-GE"/>
            </w:rPr>
            <w:fldChar w:fldCharType="begin"/>
          </w:r>
          <w:r w:rsidRPr="001F7026">
            <w:rPr>
              <w:rFonts w:ascii="Sylfaen" w:hAnsi="Sylfaen"/>
              <w:lang w:val="ka-GE"/>
            </w:rPr>
            <w:instrText xml:space="preserve"> TOC \o "1-3" \h \z \u </w:instrText>
          </w:r>
          <w:r w:rsidRPr="001F7026">
            <w:rPr>
              <w:rFonts w:ascii="Sylfaen" w:hAnsi="Sylfaen"/>
              <w:lang w:val="ka-GE"/>
            </w:rPr>
            <w:fldChar w:fldCharType="separate"/>
          </w:r>
          <w:hyperlink w:anchor="_Toc240459874" w:history="1">
            <w:r w:rsidR="001F7026" w:rsidRPr="001F7026">
              <w:rPr>
                <w:rStyle w:val="Hyperlink"/>
                <w:rFonts w:ascii="Sylfaen" w:eastAsia="Times New Roman" w:hAnsi="Sylfaen" w:cs="Sylfaen"/>
                <w:noProof/>
                <w:lang w:val="ka-GE"/>
              </w:rPr>
              <w:t>პროექტის</w:t>
            </w:r>
            <w:r w:rsidR="001F7026" w:rsidRPr="001F7026">
              <w:rPr>
                <w:rStyle w:val="Hyperlink"/>
                <w:rFonts w:ascii="Sylfaen" w:eastAsia="Times New Roman" w:hAnsi="Sylfaen" w:cs="Times New Roman"/>
                <w:noProof/>
                <w:lang w:val="ka-GE"/>
              </w:rPr>
              <w:t xml:space="preserve"> </w:t>
            </w:r>
            <w:r w:rsidR="001F7026" w:rsidRPr="001F7026">
              <w:rPr>
                <w:rStyle w:val="Hyperlink"/>
                <w:rFonts w:ascii="Sylfaen" w:eastAsia="Times New Roman" w:hAnsi="Sylfaen" w:cs="Sylfaen"/>
                <w:noProof/>
                <w:lang w:val="ka-GE"/>
              </w:rPr>
              <w:t>შესახებ</w:t>
            </w:r>
            <w:r w:rsidR="001F7026" w:rsidRPr="001F7026">
              <w:rPr>
                <w:rFonts w:ascii="Sylfaen" w:hAnsi="Sylfaen"/>
                <w:noProof/>
                <w:webHidden/>
              </w:rPr>
              <w:tab/>
            </w:r>
            <w:r w:rsidR="001F7026" w:rsidRPr="001F7026">
              <w:rPr>
                <w:rFonts w:ascii="Sylfaen" w:hAnsi="Sylfaen"/>
                <w:noProof/>
                <w:webHidden/>
              </w:rPr>
              <w:fldChar w:fldCharType="begin"/>
            </w:r>
            <w:r w:rsidR="001F7026" w:rsidRPr="001F7026">
              <w:rPr>
                <w:rFonts w:ascii="Sylfaen" w:hAnsi="Sylfaen"/>
                <w:noProof/>
                <w:webHidden/>
              </w:rPr>
              <w:instrText xml:space="preserve"> PAGEREF _Toc240459874 \h </w:instrText>
            </w:r>
            <w:r w:rsidR="001F7026" w:rsidRPr="001F7026">
              <w:rPr>
                <w:rFonts w:ascii="Sylfaen" w:hAnsi="Sylfaen"/>
                <w:noProof/>
                <w:webHidden/>
              </w:rPr>
            </w:r>
            <w:r w:rsidR="001F7026" w:rsidRPr="001F7026">
              <w:rPr>
                <w:rFonts w:ascii="Sylfaen" w:hAnsi="Sylfaen"/>
                <w:noProof/>
                <w:webHidden/>
              </w:rPr>
              <w:fldChar w:fldCharType="separate"/>
            </w:r>
            <w:r w:rsidR="00A7540B">
              <w:rPr>
                <w:rFonts w:ascii="Sylfaen" w:hAnsi="Sylfaen"/>
                <w:noProof/>
                <w:webHidden/>
              </w:rPr>
              <w:t>1</w:t>
            </w:r>
            <w:r w:rsidR="001F7026" w:rsidRPr="001F7026">
              <w:rPr>
                <w:rFonts w:ascii="Sylfaen" w:hAnsi="Sylfaen"/>
                <w:noProof/>
                <w:webHidden/>
              </w:rPr>
              <w:fldChar w:fldCharType="end"/>
            </w:r>
          </w:hyperlink>
        </w:p>
        <w:p w14:paraId="779109D9" w14:textId="4F351424" w:rsidR="001F7026" w:rsidRPr="001F7026" w:rsidRDefault="001F7026" w:rsidP="007E5AB5">
          <w:pPr>
            <w:pStyle w:val="TOC1"/>
            <w:tabs>
              <w:tab w:val="right" w:leader="dot" w:pos="9350"/>
            </w:tabs>
            <w:jc w:val="both"/>
            <w:rPr>
              <w:rFonts w:ascii="Sylfaen" w:eastAsiaTheme="minorEastAsia" w:hAnsi="Sylfaen"/>
              <w:noProof/>
            </w:rPr>
          </w:pPr>
          <w:hyperlink w:anchor="_Toc240459875" w:history="1">
            <w:r w:rsidRPr="001F7026">
              <w:rPr>
                <w:rStyle w:val="Hyperlink"/>
                <w:rFonts w:ascii="Sylfaen" w:hAnsi="Sylfaen"/>
                <w:noProof/>
                <w:lang w:val="ka-GE"/>
              </w:rPr>
              <w:t>კვლევის დიზაინი და მეთოდოლოგია</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_Toc240459875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3</w:t>
            </w:r>
            <w:r w:rsidRPr="001F7026">
              <w:rPr>
                <w:rFonts w:ascii="Sylfaen" w:hAnsi="Sylfaen"/>
                <w:noProof/>
                <w:webHidden/>
              </w:rPr>
              <w:fldChar w:fldCharType="end"/>
            </w:r>
          </w:hyperlink>
        </w:p>
        <w:p w14:paraId="1233D221" w14:textId="72138770" w:rsidR="001F7026" w:rsidRPr="001F7026" w:rsidRDefault="001F7026" w:rsidP="007E5AB5">
          <w:pPr>
            <w:pStyle w:val="TOC1"/>
            <w:tabs>
              <w:tab w:val="right" w:leader="dot" w:pos="9350"/>
            </w:tabs>
            <w:jc w:val="both"/>
            <w:rPr>
              <w:rFonts w:ascii="Sylfaen" w:eastAsiaTheme="minorEastAsia" w:hAnsi="Sylfaen"/>
              <w:noProof/>
            </w:rPr>
          </w:pPr>
          <w:hyperlink w:anchor="_Toc240459876" w:history="1">
            <w:r w:rsidRPr="001F7026">
              <w:rPr>
                <w:rStyle w:val="Hyperlink"/>
                <w:rFonts w:ascii="Sylfaen" w:hAnsi="Sylfaen"/>
                <w:noProof/>
                <w:lang w:val="ka-GE"/>
              </w:rPr>
              <w:t>ძირითადი ტენდენციები</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_Toc240459876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7</w:t>
            </w:r>
            <w:r w:rsidRPr="001F7026">
              <w:rPr>
                <w:rFonts w:ascii="Sylfaen" w:hAnsi="Sylfaen"/>
                <w:noProof/>
                <w:webHidden/>
              </w:rPr>
              <w:fldChar w:fldCharType="end"/>
            </w:r>
          </w:hyperlink>
        </w:p>
        <w:p w14:paraId="6910FF0C" w14:textId="139FBB60" w:rsidR="001F7026" w:rsidRPr="001F7026" w:rsidRDefault="001F7026" w:rsidP="007E5AB5">
          <w:pPr>
            <w:pStyle w:val="TOC1"/>
            <w:tabs>
              <w:tab w:val="right" w:leader="dot" w:pos="9350"/>
            </w:tabs>
            <w:jc w:val="both"/>
            <w:rPr>
              <w:rFonts w:ascii="Sylfaen" w:eastAsiaTheme="minorEastAsia" w:hAnsi="Sylfaen"/>
              <w:noProof/>
            </w:rPr>
          </w:pPr>
          <w:hyperlink w:anchor="_Toc240459877" w:history="1">
            <w:r w:rsidRPr="001F7026">
              <w:rPr>
                <w:rStyle w:val="Hyperlink"/>
                <w:rFonts w:ascii="Sylfaen" w:hAnsi="Sylfaen"/>
                <w:noProof/>
                <w:lang w:val="ka-GE"/>
              </w:rPr>
              <w:t>კვლევის შედეგები</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_Toc240459877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9</w:t>
            </w:r>
            <w:r w:rsidRPr="001F7026">
              <w:rPr>
                <w:rFonts w:ascii="Sylfaen" w:hAnsi="Sylfaen"/>
                <w:noProof/>
                <w:webHidden/>
              </w:rPr>
              <w:fldChar w:fldCharType="end"/>
            </w:r>
          </w:hyperlink>
        </w:p>
        <w:p w14:paraId="4C155F01" w14:textId="53522381" w:rsidR="001F7026" w:rsidRPr="001F7026" w:rsidRDefault="001F7026" w:rsidP="007E5AB5">
          <w:pPr>
            <w:pStyle w:val="TOC1"/>
            <w:tabs>
              <w:tab w:val="right" w:leader="dot" w:pos="9350"/>
            </w:tabs>
            <w:jc w:val="both"/>
            <w:rPr>
              <w:rFonts w:ascii="Sylfaen" w:eastAsiaTheme="minorEastAsia" w:hAnsi="Sylfaen"/>
              <w:noProof/>
            </w:rPr>
          </w:pPr>
          <w:hyperlink w:anchor="_Toc240459878" w:history="1">
            <w:r w:rsidRPr="001F7026">
              <w:rPr>
                <w:rStyle w:val="Hyperlink"/>
                <w:rFonts w:ascii="Sylfaen" w:hAnsi="Sylfaen"/>
                <w:noProof/>
                <w:lang w:val="ka-GE"/>
              </w:rPr>
              <w:t>რადიოს მოსმენის მიზანი</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_Toc240459878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11</w:t>
            </w:r>
            <w:r w:rsidRPr="001F7026">
              <w:rPr>
                <w:rFonts w:ascii="Sylfaen" w:hAnsi="Sylfaen"/>
                <w:noProof/>
                <w:webHidden/>
              </w:rPr>
              <w:fldChar w:fldCharType="end"/>
            </w:r>
          </w:hyperlink>
        </w:p>
        <w:p w14:paraId="6AEA7590" w14:textId="6B795F9C" w:rsidR="001F7026" w:rsidRPr="001F7026" w:rsidRDefault="001F7026" w:rsidP="007E5AB5">
          <w:pPr>
            <w:pStyle w:val="TOC1"/>
            <w:tabs>
              <w:tab w:val="right" w:leader="dot" w:pos="9350"/>
            </w:tabs>
            <w:jc w:val="both"/>
            <w:rPr>
              <w:rFonts w:ascii="Sylfaen" w:eastAsiaTheme="minorEastAsia" w:hAnsi="Sylfaen"/>
              <w:noProof/>
            </w:rPr>
          </w:pPr>
          <w:hyperlink w:anchor="_Toc240459879" w:history="1">
            <w:r w:rsidRPr="001F7026">
              <w:rPr>
                <w:rStyle w:val="Hyperlink"/>
                <w:rFonts w:ascii="Sylfaen" w:hAnsi="Sylfaen"/>
                <w:noProof/>
                <w:lang w:val="ka-GE"/>
              </w:rPr>
              <w:t>რადიოს მოსმენის ხანგრძლივობა და სიტუაციები</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_Toc240459879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19</w:t>
            </w:r>
            <w:r w:rsidRPr="001F7026">
              <w:rPr>
                <w:rFonts w:ascii="Sylfaen" w:hAnsi="Sylfaen"/>
                <w:noProof/>
                <w:webHidden/>
              </w:rPr>
              <w:fldChar w:fldCharType="end"/>
            </w:r>
          </w:hyperlink>
        </w:p>
        <w:p w14:paraId="3FAD0B1A" w14:textId="385F44CD" w:rsidR="001F7026" w:rsidRPr="001F7026" w:rsidRDefault="001F7026" w:rsidP="007E5AB5">
          <w:pPr>
            <w:pStyle w:val="TOC1"/>
            <w:tabs>
              <w:tab w:val="right" w:leader="dot" w:pos="9350"/>
            </w:tabs>
            <w:jc w:val="both"/>
            <w:rPr>
              <w:rFonts w:ascii="Sylfaen" w:eastAsiaTheme="minorEastAsia" w:hAnsi="Sylfaen"/>
              <w:noProof/>
            </w:rPr>
          </w:pPr>
          <w:hyperlink w:anchor="_Toc240459880" w:history="1">
            <w:r w:rsidRPr="001F7026">
              <w:rPr>
                <w:rStyle w:val="Hyperlink"/>
                <w:rFonts w:ascii="Sylfaen" w:hAnsi="Sylfaen"/>
                <w:noProof/>
                <w:lang w:val="ka-GE"/>
              </w:rPr>
              <w:t>რადიოს მოსმენის პერიოდი</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_Toc240459880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28</w:t>
            </w:r>
            <w:r w:rsidRPr="001F7026">
              <w:rPr>
                <w:rFonts w:ascii="Sylfaen" w:hAnsi="Sylfaen"/>
                <w:noProof/>
                <w:webHidden/>
              </w:rPr>
              <w:fldChar w:fldCharType="end"/>
            </w:r>
          </w:hyperlink>
        </w:p>
        <w:p w14:paraId="6C8FAC99" w14:textId="4368B5F4" w:rsidR="001F7026" w:rsidRPr="001F7026" w:rsidRDefault="001F7026" w:rsidP="007E5AB5">
          <w:pPr>
            <w:pStyle w:val="TOC1"/>
            <w:tabs>
              <w:tab w:val="right" w:leader="dot" w:pos="9350"/>
            </w:tabs>
            <w:jc w:val="both"/>
            <w:rPr>
              <w:rFonts w:ascii="Sylfaen" w:eastAsiaTheme="minorEastAsia" w:hAnsi="Sylfaen"/>
              <w:noProof/>
            </w:rPr>
          </w:pPr>
          <w:hyperlink w:anchor="_Toc240459881" w:history="1">
            <w:r w:rsidRPr="001F7026">
              <w:rPr>
                <w:rStyle w:val="Hyperlink"/>
                <w:rFonts w:ascii="Sylfaen" w:hAnsi="Sylfaen"/>
                <w:noProof/>
                <w:lang w:val="ka-GE"/>
              </w:rPr>
              <w:t>გადაცემების არჩევანი</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_Toc240459881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38</w:t>
            </w:r>
            <w:r w:rsidRPr="001F7026">
              <w:rPr>
                <w:rFonts w:ascii="Sylfaen" w:hAnsi="Sylfaen"/>
                <w:noProof/>
                <w:webHidden/>
              </w:rPr>
              <w:fldChar w:fldCharType="end"/>
            </w:r>
          </w:hyperlink>
        </w:p>
        <w:p w14:paraId="5EDD66B6" w14:textId="174703A0" w:rsidR="001F7026" w:rsidRPr="001F7026" w:rsidRDefault="001F7026" w:rsidP="007E5AB5">
          <w:pPr>
            <w:pStyle w:val="TOC1"/>
            <w:tabs>
              <w:tab w:val="right" w:leader="dot" w:pos="9350"/>
            </w:tabs>
            <w:jc w:val="both"/>
            <w:rPr>
              <w:rFonts w:ascii="Sylfaen" w:eastAsiaTheme="minorEastAsia" w:hAnsi="Sylfaen"/>
              <w:noProof/>
            </w:rPr>
          </w:pPr>
          <w:hyperlink w:anchor="_Toc240459882" w:history="1">
            <w:r w:rsidRPr="001F7026">
              <w:rPr>
                <w:rStyle w:val="Hyperlink"/>
                <w:rFonts w:ascii="Sylfaen" w:hAnsi="Sylfaen"/>
                <w:noProof/>
                <w:lang w:val="ka-GE"/>
              </w:rPr>
              <w:t>რადიო სადგურის ფორმატი (საერთო და სპეციალიზებული რადიო)</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_Toc240459882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47</w:t>
            </w:r>
            <w:r w:rsidRPr="001F7026">
              <w:rPr>
                <w:rFonts w:ascii="Sylfaen" w:hAnsi="Sylfaen"/>
                <w:noProof/>
                <w:webHidden/>
              </w:rPr>
              <w:fldChar w:fldCharType="end"/>
            </w:r>
          </w:hyperlink>
        </w:p>
        <w:p w14:paraId="6EBA3B24" w14:textId="5D2DD64F" w:rsidR="001F7026" w:rsidRPr="001F7026" w:rsidRDefault="001F7026" w:rsidP="007E5AB5">
          <w:pPr>
            <w:pStyle w:val="TOC1"/>
            <w:tabs>
              <w:tab w:val="right" w:leader="dot" w:pos="9350"/>
            </w:tabs>
            <w:jc w:val="both"/>
            <w:rPr>
              <w:rFonts w:ascii="Sylfaen" w:eastAsiaTheme="minorEastAsia" w:hAnsi="Sylfaen"/>
              <w:noProof/>
            </w:rPr>
          </w:pPr>
          <w:hyperlink w:anchor="_Toc240459883" w:history="1">
            <w:r w:rsidRPr="001F7026">
              <w:rPr>
                <w:rStyle w:val="Hyperlink"/>
                <w:rFonts w:ascii="Sylfaen" w:hAnsi="Sylfaen"/>
                <w:noProof/>
                <w:lang w:val="ka-GE"/>
              </w:rPr>
              <w:t>რადიოსადგურების არსებობის საჭიროება</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_Toc240459883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51</w:t>
            </w:r>
            <w:r w:rsidRPr="001F7026">
              <w:rPr>
                <w:rFonts w:ascii="Sylfaen" w:hAnsi="Sylfaen"/>
                <w:noProof/>
                <w:webHidden/>
              </w:rPr>
              <w:fldChar w:fldCharType="end"/>
            </w:r>
          </w:hyperlink>
        </w:p>
        <w:p w14:paraId="797BCAE9" w14:textId="4B02E9F6" w:rsidR="001F7026" w:rsidRPr="001F7026" w:rsidRDefault="001F7026" w:rsidP="007E5AB5">
          <w:pPr>
            <w:pStyle w:val="TOC1"/>
            <w:tabs>
              <w:tab w:val="right" w:leader="dot" w:pos="9350"/>
            </w:tabs>
            <w:jc w:val="both"/>
            <w:rPr>
              <w:rFonts w:ascii="Sylfaen" w:eastAsiaTheme="minorEastAsia" w:hAnsi="Sylfaen"/>
              <w:noProof/>
            </w:rPr>
          </w:pPr>
          <w:hyperlink w:anchor="_Toc240459884" w:history="1">
            <w:r w:rsidRPr="001F7026">
              <w:rPr>
                <w:rStyle w:val="Hyperlink"/>
                <w:rFonts w:ascii="Sylfaen" w:hAnsi="Sylfaen"/>
                <w:noProof/>
                <w:lang w:val="ka-GE"/>
              </w:rPr>
              <w:t>დემოგრაფიული მონაცემები</w:t>
            </w:r>
            <w:r w:rsidRPr="001F7026">
              <w:rPr>
                <w:rFonts w:ascii="Sylfaen" w:hAnsi="Sylfaen"/>
                <w:noProof/>
                <w:webHidden/>
              </w:rPr>
              <w:tab/>
            </w:r>
            <w:r w:rsidRPr="001F7026">
              <w:rPr>
                <w:rFonts w:ascii="Sylfaen" w:hAnsi="Sylfaen"/>
                <w:noProof/>
                <w:webHidden/>
              </w:rPr>
              <w:fldChar w:fldCharType="begin"/>
            </w:r>
            <w:r w:rsidRPr="001F7026">
              <w:rPr>
                <w:rFonts w:ascii="Sylfaen" w:hAnsi="Sylfaen"/>
                <w:noProof/>
                <w:webHidden/>
              </w:rPr>
              <w:instrText xml:space="preserve"> PAGEREF _Toc240459884 \h </w:instrText>
            </w:r>
            <w:r w:rsidRPr="001F7026">
              <w:rPr>
                <w:rFonts w:ascii="Sylfaen" w:hAnsi="Sylfaen"/>
                <w:noProof/>
                <w:webHidden/>
              </w:rPr>
            </w:r>
            <w:r w:rsidRPr="001F7026">
              <w:rPr>
                <w:rFonts w:ascii="Sylfaen" w:hAnsi="Sylfaen"/>
                <w:noProof/>
                <w:webHidden/>
              </w:rPr>
              <w:fldChar w:fldCharType="separate"/>
            </w:r>
            <w:r w:rsidR="00A7540B">
              <w:rPr>
                <w:rFonts w:ascii="Sylfaen" w:hAnsi="Sylfaen"/>
                <w:noProof/>
                <w:webHidden/>
              </w:rPr>
              <w:t>55</w:t>
            </w:r>
            <w:r w:rsidRPr="001F7026">
              <w:rPr>
                <w:rFonts w:ascii="Sylfaen" w:hAnsi="Sylfaen"/>
                <w:noProof/>
                <w:webHidden/>
              </w:rPr>
              <w:fldChar w:fldCharType="end"/>
            </w:r>
          </w:hyperlink>
        </w:p>
        <w:p w14:paraId="47F6FD0E" w14:textId="1D245025" w:rsidR="00390CEA" w:rsidRPr="001F7026" w:rsidRDefault="00390CEA" w:rsidP="007E5AB5">
          <w:pPr>
            <w:jc w:val="both"/>
            <w:rPr>
              <w:rFonts w:ascii="Sylfaen" w:hAnsi="Sylfaen"/>
              <w:lang w:val="ka-GE"/>
            </w:rPr>
          </w:pPr>
          <w:r w:rsidRPr="001F7026">
            <w:rPr>
              <w:rFonts w:ascii="Sylfaen" w:hAnsi="Sylfaen"/>
              <w:b/>
              <w:bCs/>
              <w:noProof/>
              <w:lang w:val="ka-GE"/>
            </w:rPr>
            <w:fldChar w:fldCharType="end"/>
          </w:r>
        </w:p>
      </w:sdtContent>
    </w:sdt>
    <w:p w14:paraId="7B5DEF32" w14:textId="77777777" w:rsidR="00390CEA" w:rsidRPr="001F7026" w:rsidRDefault="00390CEA" w:rsidP="007E5AB5">
      <w:pPr>
        <w:pStyle w:val="NormalWeb"/>
        <w:spacing w:line="276" w:lineRule="auto"/>
        <w:jc w:val="both"/>
        <w:rPr>
          <w:rFonts w:ascii="Sylfaen" w:hAnsi="Sylfaen"/>
          <w:lang w:val="ka-GE"/>
        </w:rPr>
      </w:pPr>
    </w:p>
    <w:p w14:paraId="36800904" w14:textId="68E6A6D5" w:rsidR="006D332F" w:rsidRPr="001F7026" w:rsidRDefault="006D332F" w:rsidP="007E5AB5">
      <w:pPr>
        <w:pStyle w:val="NormalWeb"/>
        <w:jc w:val="both"/>
        <w:rPr>
          <w:rFonts w:ascii="Sylfaen" w:hAnsi="Sylfaen"/>
          <w:lang w:val="ka-GE"/>
        </w:rPr>
      </w:pPr>
    </w:p>
    <w:p w14:paraId="739B250C" w14:textId="21E93E3D" w:rsidR="006D332F" w:rsidRPr="001F7026" w:rsidRDefault="006D332F" w:rsidP="007E5AB5">
      <w:pPr>
        <w:pStyle w:val="NormalWeb"/>
        <w:jc w:val="both"/>
        <w:rPr>
          <w:rFonts w:ascii="Sylfaen" w:hAnsi="Sylfaen"/>
          <w:lang w:val="ka-GE"/>
        </w:rPr>
      </w:pPr>
    </w:p>
    <w:p w14:paraId="0C056DD3" w14:textId="0C835E6C" w:rsidR="006D332F" w:rsidRPr="001F7026" w:rsidRDefault="006D332F" w:rsidP="007E5AB5">
      <w:pPr>
        <w:pStyle w:val="NormalWeb"/>
        <w:jc w:val="both"/>
        <w:rPr>
          <w:rFonts w:ascii="Sylfaen" w:hAnsi="Sylfaen"/>
          <w:lang w:val="ka-GE"/>
        </w:rPr>
      </w:pPr>
    </w:p>
    <w:p w14:paraId="26CA13BA" w14:textId="31638CC8" w:rsidR="00390CEA" w:rsidRPr="001F7026" w:rsidRDefault="00390CEA" w:rsidP="007E5AB5">
      <w:pPr>
        <w:pStyle w:val="NormalWeb"/>
        <w:jc w:val="both"/>
        <w:rPr>
          <w:rFonts w:ascii="Sylfaen" w:hAnsi="Sylfaen"/>
          <w:lang w:val="ka-GE"/>
        </w:rPr>
      </w:pPr>
    </w:p>
    <w:p w14:paraId="531C8FB3" w14:textId="09C1A4F7" w:rsidR="00390CEA" w:rsidRPr="001F7026" w:rsidRDefault="00390CEA" w:rsidP="007E5AB5">
      <w:pPr>
        <w:pStyle w:val="NormalWeb"/>
        <w:jc w:val="both"/>
        <w:rPr>
          <w:rFonts w:ascii="Sylfaen" w:hAnsi="Sylfaen"/>
          <w:lang w:val="ka-GE"/>
        </w:rPr>
      </w:pPr>
    </w:p>
    <w:p w14:paraId="64E25086" w14:textId="1E450A19" w:rsidR="00390CEA" w:rsidRDefault="00390CEA" w:rsidP="007E5AB5">
      <w:pPr>
        <w:pStyle w:val="NormalWeb"/>
        <w:jc w:val="both"/>
        <w:rPr>
          <w:rFonts w:ascii="Sylfaen" w:hAnsi="Sylfaen"/>
          <w:lang w:val="ka-GE"/>
        </w:rPr>
      </w:pPr>
    </w:p>
    <w:p w14:paraId="59A135D3" w14:textId="77777777" w:rsidR="001F7026" w:rsidRPr="001F7026" w:rsidRDefault="001F7026" w:rsidP="007E5AB5">
      <w:pPr>
        <w:pStyle w:val="NormalWeb"/>
        <w:jc w:val="both"/>
        <w:rPr>
          <w:rFonts w:ascii="Sylfaen" w:hAnsi="Sylfaen"/>
          <w:lang w:val="ka-GE"/>
        </w:rPr>
      </w:pPr>
    </w:p>
    <w:p w14:paraId="5332C13D" w14:textId="5D2C1394" w:rsidR="006D332F" w:rsidRPr="001F7026" w:rsidRDefault="006D332F" w:rsidP="007E5AB5">
      <w:pPr>
        <w:pStyle w:val="NormalWeb"/>
        <w:jc w:val="both"/>
        <w:rPr>
          <w:rFonts w:ascii="Sylfaen" w:hAnsi="Sylfaen"/>
          <w:lang w:val="ka-GE"/>
        </w:rPr>
      </w:pPr>
    </w:p>
    <w:p w14:paraId="3A05E80D" w14:textId="45C7B0F4" w:rsidR="006D332F" w:rsidRPr="001F7026" w:rsidRDefault="006D332F" w:rsidP="007E5AB5">
      <w:pPr>
        <w:pStyle w:val="Heading1"/>
        <w:jc w:val="both"/>
        <w:rPr>
          <w:rFonts w:ascii="Sylfaen" w:hAnsi="Sylfaen"/>
          <w:b/>
          <w:bCs/>
          <w:color w:val="0D0D0D" w:themeColor="text1" w:themeTint="F2"/>
          <w:sz w:val="28"/>
          <w:szCs w:val="28"/>
          <w:lang w:val="ka-GE"/>
        </w:rPr>
      </w:pPr>
      <w:bookmarkStart w:id="2" w:name="_Toc240459875"/>
      <w:r w:rsidRPr="001F7026">
        <w:rPr>
          <w:rFonts w:ascii="Sylfaen" w:hAnsi="Sylfaen"/>
          <w:b/>
          <w:bCs/>
          <w:color w:val="0D0D0D" w:themeColor="text1" w:themeTint="F2"/>
          <w:sz w:val="28"/>
          <w:szCs w:val="28"/>
          <w:lang w:val="ka-GE"/>
        </w:rPr>
        <w:lastRenderedPageBreak/>
        <w:t>კვლევის დიზაინი და მეთოდოლოგი</w:t>
      </w:r>
      <w:r w:rsidR="0000599B" w:rsidRPr="001F7026">
        <w:rPr>
          <w:rFonts w:ascii="Sylfaen" w:hAnsi="Sylfaen"/>
          <w:b/>
          <w:bCs/>
          <w:color w:val="0D0D0D" w:themeColor="text1" w:themeTint="F2"/>
          <w:sz w:val="28"/>
          <w:szCs w:val="28"/>
          <w:lang w:val="ka-GE"/>
        </w:rPr>
        <w:t>ა</w:t>
      </w:r>
      <w:bookmarkEnd w:id="2"/>
    </w:p>
    <w:p w14:paraId="18DC60A0" w14:textId="5973A7C0" w:rsidR="0000599B" w:rsidRPr="001F7026" w:rsidRDefault="0000599B" w:rsidP="007E5AB5">
      <w:pPr>
        <w:jc w:val="both"/>
        <w:rPr>
          <w:rFonts w:ascii="Sylfaen" w:hAnsi="Sylfaen"/>
          <w:lang w:val="ka-GE"/>
        </w:rPr>
      </w:pPr>
    </w:p>
    <w:p w14:paraId="6D61AAC9" w14:textId="32FA347C" w:rsidR="0000599B" w:rsidRPr="001F7026" w:rsidRDefault="0000599B" w:rsidP="007E5AB5">
      <w:pPr>
        <w:jc w:val="both"/>
        <w:rPr>
          <w:rFonts w:ascii="Sylfaen" w:hAnsi="Sylfaen"/>
          <w:b/>
          <w:bCs/>
          <w:sz w:val="24"/>
          <w:szCs w:val="24"/>
          <w:lang w:val="ka-GE"/>
        </w:rPr>
      </w:pPr>
      <w:r w:rsidRPr="001F7026">
        <w:rPr>
          <w:rFonts w:ascii="Sylfaen" w:hAnsi="Sylfaen"/>
          <w:b/>
          <w:bCs/>
          <w:sz w:val="24"/>
          <w:szCs w:val="24"/>
          <w:lang w:val="ka-GE"/>
        </w:rPr>
        <w:t xml:space="preserve">კვლევის მიზანი </w:t>
      </w:r>
    </w:p>
    <w:p w14:paraId="56E1E425" w14:textId="620C4FB4"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სოციოლოგიური</w:t>
      </w:r>
      <w:r w:rsidRPr="001F7026">
        <w:rPr>
          <w:rFonts w:ascii="Sylfaen" w:hAnsi="Sylfaen"/>
          <w:sz w:val="22"/>
          <w:szCs w:val="22"/>
          <w:lang w:val="ka-GE"/>
        </w:rPr>
        <w:t xml:space="preserve"> </w:t>
      </w: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ფუნდამენტურ</w:t>
      </w:r>
      <w:r w:rsidRPr="001F7026">
        <w:rPr>
          <w:rFonts w:ascii="Sylfaen" w:hAnsi="Sylfaen"/>
          <w:sz w:val="22"/>
          <w:szCs w:val="22"/>
          <w:lang w:val="ka-GE"/>
        </w:rPr>
        <w:t xml:space="preserve"> </w:t>
      </w:r>
      <w:r w:rsidRPr="001F7026">
        <w:rPr>
          <w:rFonts w:ascii="Sylfaen" w:hAnsi="Sylfaen" w:cs="Sylfaen"/>
          <w:sz w:val="22"/>
          <w:szCs w:val="22"/>
          <w:lang w:val="ka-GE"/>
        </w:rPr>
        <w:t>მიზანს</w:t>
      </w:r>
      <w:r w:rsidRPr="001F7026">
        <w:rPr>
          <w:rFonts w:ascii="Sylfaen" w:hAnsi="Sylfaen"/>
          <w:sz w:val="22"/>
          <w:szCs w:val="22"/>
          <w:lang w:val="ka-GE"/>
        </w:rPr>
        <w:t xml:space="preserve"> </w:t>
      </w:r>
      <w:r w:rsidRPr="001F7026">
        <w:rPr>
          <w:rFonts w:ascii="Sylfaen" w:hAnsi="Sylfaen" w:cs="Sylfaen"/>
          <w:sz w:val="22"/>
          <w:szCs w:val="22"/>
          <w:lang w:val="ka-GE"/>
        </w:rPr>
        <w:t>წარმოადგენს</w:t>
      </w:r>
      <w:r w:rsidRPr="001F7026">
        <w:rPr>
          <w:rFonts w:ascii="Sylfaen" w:hAnsi="Sylfaen"/>
          <w:sz w:val="22"/>
          <w:szCs w:val="22"/>
          <w:lang w:val="ka-GE"/>
        </w:rPr>
        <w:t xml:space="preserve"> </w:t>
      </w:r>
      <w:r w:rsidRPr="001F7026">
        <w:rPr>
          <w:rFonts w:ascii="Sylfaen" w:hAnsi="Sylfaen" w:cs="Sylfaen"/>
          <w:sz w:val="22"/>
          <w:szCs w:val="22"/>
          <w:lang w:val="ka-GE"/>
        </w:rPr>
        <w:t>კერძო</w:t>
      </w:r>
      <w:r w:rsidRPr="001F7026">
        <w:rPr>
          <w:rFonts w:ascii="Sylfaen" w:hAnsi="Sylfaen"/>
          <w:sz w:val="22"/>
          <w:szCs w:val="22"/>
          <w:lang w:val="ka-GE"/>
        </w:rPr>
        <w:t xml:space="preserve"> </w:t>
      </w:r>
      <w:r w:rsidRPr="001F7026">
        <w:rPr>
          <w:rFonts w:ascii="Sylfaen" w:hAnsi="Sylfaen" w:cs="Sylfaen"/>
          <w:sz w:val="22"/>
          <w:szCs w:val="22"/>
          <w:lang w:val="ka-GE"/>
        </w:rPr>
        <w:t>რადიომაუწყებლობის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მიმართ</w:t>
      </w:r>
      <w:r w:rsidRPr="001F7026">
        <w:rPr>
          <w:rFonts w:ascii="Sylfaen" w:hAnsi="Sylfaen"/>
          <w:sz w:val="22"/>
          <w:szCs w:val="22"/>
          <w:lang w:val="ka-GE"/>
        </w:rPr>
        <w:t xml:space="preserve"> </w:t>
      </w:r>
      <w:r w:rsidRPr="001F7026">
        <w:rPr>
          <w:rFonts w:ascii="Sylfaen" w:hAnsi="Sylfaen" w:cs="Sylfaen"/>
          <w:sz w:val="22"/>
          <w:szCs w:val="22"/>
          <w:lang w:val="ka-GE"/>
        </w:rPr>
        <w:t>საზოგადოებრივი</w:t>
      </w:r>
      <w:r w:rsidRPr="001F7026">
        <w:rPr>
          <w:rFonts w:ascii="Sylfaen" w:hAnsi="Sylfaen"/>
          <w:sz w:val="22"/>
          <w:szCs w:val="22"/>
          <w:lang w:val="ka-GE"/>
        </w:rPr>
        <w:t xml:space="preserve"> </w:t>
      </w:r>
      <w:r w:rsidRPr="001F7026">
        <w:rPr>
          <w:rFonts w:ascii="Sylfaen" w:hAnsi="Sylfaen" w:cs="Sylfaen"/>
          <w:sz w:val="22"/>
          <w:szCs w:val="22"/>
          <w:lang w:val="ka-GE"/>
        </w:rPr>
        <w:t>ინტერესისა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რეალური</w:t>
      </w:r>
      <w:r w:rsidRPr="001F7026">
        <w:rPr>
          <w:rFonts w:ascii="Sylfaen" w:hAnsi="Sylfaen"/>
          <w:sz w:val="22"/>
          <w:szCs w:val="22"/>
          <w:lang w:val="ka-GE"/>
        </w:rPr>
        <w:t xml:space="preserve"> </w:t>
      </w:r>
      <w:r w:rsidRPr="001F7026">
        <w:rPr>
          <w:rFonts w:ascii="Sylfaen" w:hAnsi="Sylfaen" w:cs="Sylfaen"/>
          <w:sz w:val="22"/>
          <w:szCs w:val="22"/>
          <w:lang w:val="ka-GE"/>
        </w:rPr>
        <w:t>მოთხოვნის</w:t>
      </w:r>
      <w:r w:rsidRPr="001F7026">
        <w:rPr>
          <w:rFonts w:ascii="Sylfaen" w:hAnsi="Sylfaen"/>
          <w:sz w:val="22"/>
          <w:szCs w:val="22"/>
          <w:lang w:val="ka-GE"/>
        </w:rPr>
        <w:t xml:space="preserve"> </w:t>
      </w:r>
      <w:r w:rsidRPr="001F7026">
        <w:rPr>
          <w:rFonts w:ascii="Sylfaen" w:hAnsi="Sylfaen" w:cs="Sylfaen"/>
          <w:sz w:val="22"/>
          <w:szCs w:val="22"/>
          <w:lang w:val="ka-GE"/>
        </w:rPr>
        <w:t>კომპლექსური</w:t>
      </w:r>
      <w:r w:rsidRPr="001F7026">
        <w:rPr>
          <w:rFonts w:ascii="Sylfaen" w:hAnsi="Sylfaen"/>
          <w:sz w:val="22"/>
          <w:szCs w:val="22"/>
          <w:lang w:val="ka-GE"/>
        </w:rPr>
        <w:t xml:space="preserve"> </w:t>
      </w:r>
      <w:r w:rsidRPr="001F7026">
        <w:rPr>
          <w:rFonts w:ascii="Sylfaen" w:hAnsi="Sylfaen" w:cs="Sylfaen"/>
          <w:sz w:val="22"/>
          <w:szCs w:val="22"/>
          <w:lang w:val="ka-GE"/>
        </w:rPr>
        <w:t>დადგენა</w:t>
      </w:r>
      <w:r w:rsidRPr="001F7026">
        <w:rPr>
          <w:rFonts w:ascii="Sylfaen" w:hAnsi="Sylfaen"/>
          <w:sz w:val="22"/>
          <w:szCs w:val="22"/>
          <w:lang w:val="ka-GE"/>
        </w:rPr>
        <w:t xml:space="preserve">. </w:t>
      </w: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ფარგლებში</w:t>
      </w:r>
      <w:r w:rsidRPr="001F7026">
        <w:rPr>
          <w:rFonts w:ascii="Sylfaen" w:hAnsi="Sylfaen"/>
          <w:sz w:val="22"/>
          <w:szCs w:val="22"/>
          <w:lang w:val="ka-GE"/>
        </w:rPr>
        <w:t xml:space="preserve"> </w:t>
      </w:r>
      <w:r w:rsidRPr="001F7026">
        <w:rPr>
          <w:rFonts w:ascii="Sylfaen" w:hAnsi="Sylfaen" w:cs="Sylfaen"/>
          <w:sz w:val="22"/>
          <w:szCs w:val="22"/>
          <w:lang w:val="ka-GE"/>
        </w:rPr>
        <w:t>მიღებული</w:t>
      </w:r>
      <w:r w:rsidRPr="001F7026">
        <w:rPr>
          <w:rFonts w:ascii="Sylfaen" w:hAnsi="Sylfaen"/>
          <w:sz w:val="22"/>
          <w:szCs w:val="22"/>
          <w:lang w:val="ka-GE"/>
        </w:rPr>
        <w:t xml:space="preserve"> </w:t>
      </w:r>
      <w:r w:rsidRPr="001F7026">
        <w:rPr>
          <w:rFonts w:ascii="Sylfaen" w:hAnsi="Sylfaen" w:cs="Sylfaen"/>
          <w:sz w:val="22"/>
          <w:szCs w:val="22"/>
          <w:lang w:val="ka-GE"/>
        </w:rPr>
        <w:t>ემპირიული</w:t>
      </w:r>
      <w:r w:rsidRPr="001F7026">
        <w:rPr>
          <w:rFonts w:ascii="Sylfaen" w:hAnsi="Sylfaen"/>
          <w:sz w:val="22"/>
          <w:szCs w:val="22"/>
          <w:lang w:val="ka-GE"/>
        </w:rPr>
        <w:t xml:space="preserve"> </w:t>
      </w:r>
      <w:r w:rsidRPr="001F7026">
        <w:rPr>
          <w:rFonts w:ascii="Sylfaen" w:hAnsi="Sylfaen" w:cs="Sylfaen"/>
          <w:sz w:val="22"/>
          <w:szCs w:val="22"/>
          <w:lang w:val="ka-GE"/>
        </w:rPr>
        <w:t>მონაცემები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სიღრმისეული</w:t>
      </w:r>
      <w:r w:rsidRPr="001F7026">
        <w:rPr>
          <w:rFonts w:ascii="Sylfaen" w:hAnsi="Sylfaen"/>
          <w:sz w:val="22"/>
          <w:szCs w:val="22"/>
          <w:lang w:val="ka-GE"/>
        </w:rPr>
        <w:t xml:space="preserve"> </w:t>
      </w:r>
      <w:r w:rsidRPr="001F7026">
        <w:rPr>
          <w:rFonts w:ascii="Sylfaen" w:hAnsi="Sylfaen" w:cs="Sylfaen"/>
          <w:sz w:val="22"/>
          <w:szCs w:val="22"/>
          <w:lang w:val="ka-GE"/>
        </w:rPr>
        <w:t>ანალიზი</w:t>
      </w:r>
      <w:r w:rsidRPr="001F7026">
        <w:rPr>
          <w:rFonts w:ascii="Sylfaen" w:hAnsi="Sylfaen"/>
          <w:sz w:val="22"/>
          <w:szCs w:val="22"/>
          <w:lang w:val="ka-GE"/>
        </w:rPr>
        <w:t xml:space="preserve"> </w:t>
      </w:r>
      <w:r w:rsidRPr="001F7026">
        <w:rPr>
          <w:rFonts w:ascii="Sylfaen" w:hAnsi="Sylfaen" w:cs="Sylfaen"/>
          <w:sz w:val="22"/>
          <w:szCs w:val="22"/>
          <w:lang w:val="ka-GE"/>
        </w:rPr>
        <w:t>წარმოადგენს</w:t>
      </w:r>
      <w:r w:rsidRPr="001F7026">
        <w:rPr>
          <w:rFonts w:ascii="Sylfaen" w:hAnsi="Sylfaen"/>
          <w:sz w:val="22"/>
          <w:szCs w:val="22"/>
          <w:lang w:val="ka-GE"/>
        </w:rPr>
        <w:t xml:space="preserve"> </w:t>
      </w:r>
      <w:r w:rsidRPr="001F7026">
        <w:rPr>
          <w:rFonts w:ascii="Sylfaen" w:hAnsi="Sylfaen" w:cs="Sylfaen"/>
          <w:sz w:val="22"/>
          <w:szCs w:val="22"/>
          <w:lang w:val="ka-GE"/>
        </w:rPr>
        <w:t>სტრატეგიულ</w:t>
      </w:r>
      <w:r w:rsidRPr="001F7026">
        <w:rPr>
          <w:rFonts w:ascii="Sylfaen" w:hAnsi="Sylfaen"/>
          <w:sz w:val="22"/>
          <w:szCs w:val="22"/>
          <w:lang w:val="ka-GE"/>
        </w:rPr>
        <w:t xml:space="preserve"> </w:t>
      </w:r>
      <w:r w:rsidRPr="001F7026">
        <w:rPr>
          <w:rFonts w:ascii="Sylfaen" w:hAnsi="Sylfaen" w:cs="Sylfaen"/>
          <w:sz w:val="22"/>
          <w:szCs w:val="22"/>
          <w:lang w:val="ka-GE"/>
        </w:rPr>
        <w:t>ინსტრუმენტს</w:t>
      </w:r>
      <w:r w:rsidRPr="001F7026">
        <w:rPr>
          <w:rFonts w:ascii="Sylfaen" w:hAnsi="Sylfaen"/>
          <w:sz w:val="22"/>
          <w:szCs w:val="22"/>
          <w:lang w:val="ka-GE"/>
        </w:rPr>
        <w:t xml:space="preserve">, </w:t>
      </w:r>
      <w:r w:rsidRPr="001F7026">
        <w:rPr>
          <w:rFonts w:ascii="Sylfaen" w:hAnsi="Sylfaen" w:cs="Sylfaen"/>
          <w:sz w:val="22"/>
          <w:szCs w:val="22"/>
          <w:lang w:val="ka-GE"/>
        </w:rPr>
        <w:t>რომლის</w:t>
      </w:r>
      <w:r w:rsidRPr="001F7026">
        <w:rPr>
          <w:rFonts w:ascii="Sylfaen" w:hAnsi="Sylfaen"/>
          <w:sz w:val="22"/>
          <w:szCs w:val="22"/>
          <w:lang w:val="ka-GE"/>
        </w:rPr>
        <w:t xml:space="preserve"> </w:t>
      </w:r>
      <w:r w:rsidRPr="001F7026">
        <w:rPr>
          <w:rFonts w:ascii="Sylfaen" w:hAnsi="Sylfaen" w:cs="Sylfaen"/>
          <w:sz w:val="22"/>
          <w:szCs w:val="22"/>
          <w:lang w:val="ka-GE"/>
        </w:rPr>
        <w:t>საფუძველზეც</w:t>
      </w:r>
      <w:r w:rsidRPr="001F7026">
        <w:rPr>
          <w:rFonts w:ascii="Sylfaen" w:hAnsi="Sylfaen"/>
          <w:sz w:val="22"/>
          <w:szCs w:val="22"/>
          <w:lang w:val="ka-GE"/>
        </w:rPr>
        <w:t xml:space="preserve"> </w:t>
      </w:r>
      <w:r w:rsidRPr="001F7026">
        <w:rPr>
          <w:rFonts w:ascii="Sylfaen" w:hAnsi="Sylfaen" w:cs="Sylfaen"/>
          <w:sz w:val="22"/>
          <w:szCs w:val="22"/>
          <w:lang w:val="ka-GE"/>
        </w:rPr>
        <w:t>მომდევნო</w:t>
      </w:r>
      <w:r w:rsidRPr="001F7026">
        <w:rPr>
          <w:rFonts w:ascii="Sylfaen" w:hAnsi="Sylfaen"/>
          <w:sz w:val="22"/>
          <w:szCs w:val="22"/>
          <w:lang w:val="ka-GE"/>
        </w:rPr>
        <w:t xml:space="preserve"> </w:t>
      </w:r>
      <w:r w:rsidRPr="001F7026">
        <w:rPr>
          <w:rFonts w:ascii="Sylfaen" w:hAnsi="Sylfaen" w:cs="Sylfaen"/>
          <w:sz w:val="22"/>
          <w:szCs w:val="22"/>
          <w:lang w:val="ka-GE"/>
        </w:rPr>
        <w:t>ორი</w:t>
      </w:r>
      <w:r w:rsidRPr="001F7026">
        <w:rPr>
          <w:rFonts w:ascii="Sylfaen" w:hAnsi="Sylfaen"/>
          <w:sz w:val="22"/>
          <w:szCs w:val="22"/>
          <w:lang w:val="ka-GE"/>
        </w:rPr>
        <w:t xml:space="preserve">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განმავლობაში</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კომუნიკაციების</w:t>
      </w:r>
      <w:r w:rsidRPr="001F7026">
        <w:rPr>
          <w:rFonts w:ascii="Sylfaen" w:hAnsi="Sylfaen"/>
          <w:sz w:val="22"/>
          <w:szCs w:val="22"/>
          <w:lang w:val="ka-GE"/>
        </w:rPr>
        <w:t xml:space="preserve"> </w:t>
      </w:r>
      <w:r w:rsidRPr="001F7026">
        <w:rPr>
          <w:rFonts w:ascii="Sylfaen" w:hAnsi="Sylfaen" w:cs="Sylfaen"/>
          <w:sz w:val="22"/>
          <w:szCs w:val="22"/>
          <w:lang w:val="ka-GE"/>
        </w:rPr>
        <w:t>ეროვნული</w:t>
      </w:r>
      <w:r w:rsidRPr="001F7026">
        <w:rPr>
          <w:rFonts w:ascii="Sylfaen" w:hAnsi="Sylfaen"/>
          <w:sz w:val="22"/>
          <w:szCs w:val="22"/>
          <w:lang w:val="ka-GE"/>
        </w:rPr>
        <w:t xml:space="preserve"> </w:t>
      </w:r>
      <w:r w:rsidRPr="001F7026">
        <w:rPr>
          <w:rFonts w:ascii="Sylfaen" w:hAnsi="Sylfaen" w:cs="Sylfaen"/>
          <w:sz w:val="22"/>
          <w:szCs w:val="22"/>
          <w:lang w:val="ka-GE"/>
        </w:rPr>
        <w:t>კომისიის</w:t>
      </w:r>
      <w:r w:rsidRPr="001F7026">
        <w:rPr>
          <w:rFonts w:ascii="Sylfaen" w:hAnsi="Sylfaen"/>
          <w:sz w:val="22"/>
          <w:szCs w:val="22"/>
          <w:lang w:val="ka-GE"/>
        </w:rPr>
        <w:t xml:space="preserve"> </w:t>
      </w:r>
      <w:r w:rsidRPr="001F7026">
        <w:rPr>
          <w:rFonts w:ascii="Sylfaen" w:hAnsi="Sylfaen" w:cs="Sylfaen"/>
          <w:sz w:val="22"/>
          <w:szCs w:val="22"/>
          <w:lang w:val="ka-GE"/>
        </w:rPr>
        <w:t>მიერ</w:t>
      </w:r>
      <w:r w:rsidRPr="001F7026">
        <w:rPr>
          <w:rFonts w:ascii="Sylfaen" w:hAnsi="Sylfaen"/>
          <w:sz w:val="22"/>
          <w:szCs w:val="22"/>
          <w:lang w:val="ka-GE"/>
        </w:rPr>
        <w:t xml:space="preserve"> </w:t>
      </w:r>
      <w:r w:rsidRPr="001F7026">
        <w:rPr>
          <w:rFonts w:ascii="Sylfaen" w:hAnsi="Sylfaen" w:cs="Sylfaen"/>
          <w:sz w:val="22"/>
          <w:szCs w:val="22"/>
          <w:lang w:val="ka-GE"/>
        </w:rPr>
        <w:t>განხორციელდება</w:t>
      </w:r>
      <w:r w:rsidRPr="001F7026">
        <w:rPr>
          <w:rFonts w:ascii="Sylfaen" w:hAnsi="Sylfaen"/>
          <w:sz w:val="22"/>
          <w:szCs w:val="22"/>
          <w:lang w:val="ka-GE"/>
        </w:rPr>
        <w:t xml:space="preserve"> </w:t>
      </w:r>
      <w:r w:rsidRPr="001F7026">
        <w:rPr>
          <w:rFonts w:ascii="Sylfaen" w:hAnsi="Sylfaen" w:cs="Sylfaen"/>
          <w:sz w:val="22"/>
          <w:szCs w:val="22"/>
          <w:lang w:val="ka-GE"/>
        </w:rPr>
        <w:t>რადიოსამაუწყებლო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ლიცენზიების</w:t>
      </w:r>
      <w:r w:rsidRPr="001F7026">
        <w:rPr>
          <w:rFonts w:ascii="Sylfaen" w:hAnsi="Sylfaen"/>
          <w:sz w:val="22"/>
          <w:szCs w:val="22"/>
          <w:lang w:val="ka-GE"/>
        </w:rPr>
        <w:t xml:space="preserve"> </w:t>
      </w:r>
      <w:r w:rsidRPr="001F7026">
        <w:rPr>
          <w:rFonts w:ascii="Sylfaen" w:hAnsi="Sylfaen" w:cs="Sylfaen"/>
          <w:sz w:val="22"/>
          <w:szCs w:val="22"/>
          <w:lang w:val="ka-GE"/>
        </w:rPr>
        <w:t>გაცემის</w:t>
      </w:r>
      <w:r w:rsidRPr="001F7026">
        <w:rPr>
          <w:rFonts w:ascii="Sylfaen" w:hAnsi="Sylfaen"/>
          <w:sz w:val="22"/>
          <w:szCs w:val="22"/>
          <w:lang w:val="ka-GE"/>
        </w:rPr>
        <w:t xml:space="preserve"> </w:t>
      </w:r>
      <w:r w:rsidRPr="001F7026">
        <w:rPr>
          <w:rFonts w:ascii="Sylfaen" w:hAnsi="Sylfaen" w:cs="Sylfaen"/>
          <w:sz w:val="22"/>
          <w:szCs w:val="22"/>
          <w:lang w:val="ka-GE"/>
        </w:rPr>
        <w:t>პროცესის</w:t>
      </w:r>
      <w:r w:rsidRPr="001F7026">
        <w:rPr>
          <w:rFonts w:ascii="Sylfaen" w:hAnsi="Sylfaen"/>
          <w:sz w:val="22"/>
          <w:szCs w:val="22"/>
          <w:lang w:val="ka-GE"/>
        </w:rPr>
        <w:t xml:space="preserve"> </w:t>
      </w:r>
      <w:r w:rsidRPr="001F7026">
        <w:rPr>
          <w:rFonts w:ascii="Sylfaen" w:hAnsi="Sylfaen" w:cs="Sylfaen"/>
          <w:sz w:val="22"/>
          <w:szCs w:val="22"/>
          <w:lang w:val="ka-GE"/>
        </w:rPr>
        <w:t>ეფექტური</w:t>
      </w:r>
      <w:r w:rsidRPr="001F7026">
        <w:rPr>
          <w:rFonts w:ascii="Sylfaen" w:hAnsi="Sylfaen"/>
          <w:sz w:val="22"/>
          <w:szCs w:val="22"/>
          <w:lang w:val="ka-GE"/>
        </w:rPr>
        <w:t xml:space="preserve"> </w:t>
      </w:r>
      <w:r w:rsidRPr="001F7026">
        <w:rPr>
          <w:rFonts w:ascii="Sylfaen" w:hAnsi="Sylfaen" w:cs="Sylfaen"/>
          <w:sz w:val="22"/>
          <w:szCs w:val="22"/>
          <w:lang w:val="ka-GE"/>
        </w:rPr>
        <w:t>უზრუნველყოფა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მართვა</w:t>
      </w:r>
      <w:r w:rsidRPr="001F7026">
        <w:rPr>
          <w:rFonts w:ascii="Sylfaen" w:hAnsi="Sylfaen"/>
          <w:sz w:val="22"/>
          <w:szCs w:val="22"/>
          <w:lang w:val="ka-GE"/>
        </w:rPr>
        <w:t xml:space="preserve">. </w:t>
      </w:r>
    </w:p>
    <w:p w14:paraId="60BA3761" w14:textId="77777777" w:rsidR="0000599B" w:rsidRPr="001F7026" w:rsidRDefault="0000599B" w:rsidP="007E5AB5">
      <w:pPr>
        <w:spacing w:line="276" w:lineRule="auto"/>
        <w:jc w:val="both"/>
        <w:rPr>
          <w:rFonts w:ascii="Sylfaen" w:hAnsi="Sylfaen"/>
          <w:b/>
          <w:bCs/>
          <w:sz w:val="24"/>
          <w:szCs w:val="24"/>
          <w:lang w:val="ka-GE"/>
        </w:rPr>
      </w:pPr>
      <w:r w:rsidRPr="001F7026">
        <w:rPr>
          <w:rFonts w:ascii="Sylfaen" w:hAnsi="Sylfaen"/>
          <w:b/>
          <w:bCs/>
          <w:sz w:val="24"/>
          <w:szCs w:val="24"/>
          <w:lang w:val="ka-GE"/>
        </w:rPr>
        <w:t>კვლევის ძირითადი ამოცანებ</w:t>
      </w:r>
      <w:r w:rsidRPr="001F7026">
        <w:rPr>
          <w:rFonts w:ascii="Sylfaen" w:hAnsi="Sylfaen" w:cs="Sylfaen"/>
          <w:b/>
          <w:bCs/>
          <w:sz w:val="24"/>
          <w:szCs w:val="24"/>
          <w:lang w:val="ka-GE"/>
        </w:rPr>
        <w:t>ი</w:t>
      </w:r>
    </w:p>
    <w:p w14:paraId="62EB6D10" w14:textId="77777777"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დასახული</w:t>
      </w:r>
      <w:r w:rsidRPr="001F7026">
        <w:rPr>
          <w:rFonts w:ascii="Sylfaen" w:hAnsi="Sylfaen"/>
          <w:sz w:val="22"/>
          <w:szCs w:val="22"/>
          <w:lang w:val="ka-GE"/>
        </w:rPr>
        <w:t xml:space="preserve"> </w:t>
      </w:r>
      <w:r w:rsidRPr="001F7026">
        <w:rPr>
          <w:rFonts w:ascii="Sylfaen" w:hAnsi="Sylfaen" w:cs="Sylfaen"/>
          <w:sz w:val="22"/>
          <w:szCs w:val="22"/>
          <w:lang w:val="ka-GE"/>
        </w:rPr>
        <w:t>მიზნის</w:t>
      </w:r>
      <w:r w:rsidRPr="001F7026">
        <w:rPr>
          <w:rFonts w:ascii="Sylfaen" w:hAnsi="Sylfaen"/>
          <w:sz w:val="22"/>
          <w:szCs w:val="22"/>
          <w:lang w:val="ka-GE"/>
        </w:rPr>
        <w:t xml:space="preserve"> </w:t>
      </w:r>
      <w:r w:rsidRPr="001F7026">
        <w:rPr>
          <w:rFonts w:ascii="Sylfaen" w:hAnsi="Sylfaen" w:cs="Sylfaen"/>
          <w:sz w:val="22"/>
          <w:szCs w:val="22"/>
          <w:lang w:val="ka-GE"/>
        </w:rPr>
        <w:t>მისაღწევად</w:t>
      </w:r>
      <w:r w:rsidRPr="001F7026">
        <w:rPr>
          <w:rFonts w:ascii="Sylfaen" w:hAnsi="Sylfaen"/>
          <w:sz w:val="22"/>
          <w:szCs w:val="22"/>
          <w:lang w:val="ka-GE"/>
        </w:rPr>
        <w:t xml:space="preserve">, </w:t>
      </w:r>
      <w:r w:rsidRPr="001F7026">
        <w:rPr>
          <w:rFonts w:ascii="Sylfaen" w:hAnsi="Sylfaen" w:cs="Sylfaen"/>
          <w:sz w:val="22"/>
          <w:szCs w:val="22"/>
          <w:lang w:val="ka-GE"/>
        </w:rPr>
        <w:t>პროექტის</w:t>
      </w:r>
      <w:r w:rsidRPr="001F7026">
        <w:rPr>
          <w:rFonts w:ascii="Sylfaen" w:hAnsi="Sylfaen"/>
          <w:sz w:val="22"/>
          <w:szCs w:val="22"/>
          <w:lang w:val="ka-GE"/>
        </w:rPr>
        <w:t xml:space="preserve"> </w:t>
      </w:r>
      <w:r w:rsidRPr="001F7026">
        <w:rPr>
          <w:rFonts w:ascii="Sylfaen" w:hAnsi="Sylfaen" w:cs="Sylfaen"/>
          <w:sz w:val="22"/>
          <w:szCs w:val="22"/>
          <w:lang w:val="ka-GE"/>
        </w:rPr>
        <w:t>ფარგლებში</w:t>
      </w:r>
      <w:r w:rsidRPr="001F7026">
        <w:rPr>
          <w:rFonts w:ascii="Sylfaen" w:hAnsi="Sylfaen"/>
          <w:sz w:val="22"/>
          <w:szCs w:val="22"/>
          <w:lang w:val="ka-GE"/>
        </w:rPr>
        <w:t xml:space="preserve"> </w:t>
      </w:r>
      <w:r w:rsidRPr="001F7026">
        <w:rPr>
          <w:rFonts w:ascii="Sylfaen" w:hAnsi="Sylfaen" w:cs="Sylfaen"/>
          <w:sz w:val="22"/>
          <w:szCs w:val="22"/>
          <w:lang w:val="ka-GE"/>
        </w:rPr>
        <w:t>იდენტიფიცირდა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შესწავლილ</w:t>
      </w:r>
      <w:r w:rsidRPr="001F7026">
        <w:rPr>
          <w:rFonts w:ascii="Sylfaen" w:hAnsi="Sylfaen"/>
          <w:sz w:val="22"/>
          <w:szCs w:val="22"/>
          <w:lang w:val="ka-GE"/>
        </w:rPr>
        <w:t xml:space="preserve"> </w:t>
      </w:r>
      <w:r w:rsidRPr="001F7026">
        <w:rPr>
          <w:rFonts w:ascii="Sylfaen" w:hAnsi="Sylfaen" w:cs="Sylfaen"/>
          <w:sz w:val="22"/>
          <w:szCs w:val="22"/>
          <w:lang w:val="ka-GE"/>
        </w:rPr>
        <w:t>იქნა</w:t>
      </w:r>
      <w:r w:rsidRPr="001F7026">
        <w:rPr>
          <w:rFonts w:ascii="Sylfaen" w:hAnsi="Sylfaen"/>
          <w:sz w:val="22"/>
          <w:szCs w:val="22"/>
          <w:lang w:val="ka-GE"/>
        </w:rPr>
        <w:t xml:space="preserve"> </w:t>
      </w:r>
      <w:r w:rsidRPr="001F7026">
        <w:rPr>
          <w:rFonts w:ascii="Sylfaen" w:hAnsi="Sylfaen" w:cs="Sylfaen"/>
          <w:sz w:val="22"/>
          <w:szCs w:val="22"/>
          <w:lang w:val="ka-GE"/>
        </w:rPr>
        <w:t>შემდეგი</w:t>
      </w:r>
      <w:r w:rsidRPr="001F7026">
        <w:rPr>
          <w:rFonts w:ascii="Sylfaen" w:hAnsi="Sylfaen"/>
          <w:sz w:val="22"/>
          <w:szCs w:val="22"/>
          <w:lang w:val="ka-GE"/>
        </w:rPr>
        <w:t xml:space="preserve"> </w:t>
      </w:r>
      <w:r w:rsidRPr="001F7026">
        <w:rPr>
          <w:rFonts w:ascii="Sylfaen" w:hAnsi="Sylfaen" w:cs="Sylfaen"/>
          <w:sz w:val="22"/>
          <w:szCs w:val="22"/>
          <w:lang w:val="ka-GE"/>
        </w:rPr>
        <w:t>საკვანძო</w:t>
      </w:r>
      <w:r w:rsidRPr="001F7026">
        <w:rPr>
          <w:rFonts w:ascii="Sylfaen" w:hAnsi="Sylfaen"/>
          <w:sz w:val="22"/>
          <w:szCs w:val="22"/>
          <w:lang w:val="ka-GE"/>
        </w:rPr>
        <w:t xml:space="preserve"> </w:t>
      </w:r>
      <w:r w:rsidRPr="001F7026">
        <w:rPr>
          <w:rFonts w:ascii="Sylfaen" w:hAnsi="Sylfaen" w:cs="Sylfaen"/>
          <w:sz w:val="22"/>
          <w:szCs w:val="22"/>
          <w:lang w:val="ka-GE"/>
        </w:rPr>
        <w:t>ამოცანები</w:t>
      </w:r>
      <w:r w:rsidRPr="001F7026">
        <w:rPr>
          <w:rFonts w:ascii="Sylfaen" w:hAnsi="Sylfaen"/>
          <w:sz w:val="22"/>
          <w:szCs w:val="22"/>
          <w:lang w:val="ka-GE"/>
        </w:rPr>
        <w:t>:</w:t>
      </w:r>
    </w:p>
    <w:p w14:paraId="7CC3DD12" w14:textId="77777777"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საზოგადოების</w:t>
      </w:r>
      <w:r w:rsidRPr="001F7026">
        <w:rPr>
          <w:rFonts w:ascii="Sylfaen" w:hAnsi="Sylfaen"/>
          <w:sz w:val="22"/>
          <w:szCs w:val="22"/>
          <w:lang w:val="ka-GE"/>
        </w:rPr>
        <w:t xml:space="preserve"> </w:t>
      </w:r>
      <w:r w:rsidRPr="001F7026">
        <w:rPr>
          <w:rFonts w:ascii="Sylfaen" w:hAnsi="Sylfaen" w:cs="Sylfaen"/>
          <w:sz w:val="22"/>
          <w:szCs w:val="22"/>
          <w:lang w:val="ka-GE"/>
        </w:rPr>
        <w:t>დამოკიდებულებისა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მოთხოვნის</w:t>
      </w:r>
      <w:r w:rsidRPr="001F7026">
        <w:rPr>
          <w:rFonts w:ascii="Sylfaen" w:hAnsi="Sylfaen"/>
          <w:sz w:val="22"/>
          <w:szCs w:val="22"/>
          <w:lang w:val="ka-GE"/>
        </w:rPr>
        <w:t xml:space="preserve"> </w:t>
      </w:r>
      <w:r w:rsidRPr="001F7026">
        <w:rPr>
          <w:rFonts w:ascii="Sylfaen" w:hAnsi="Sylfaen" w:cs="Sylfaen"/>
          <w:sz w:val="22"/>
          <w:szCs w:val="22"/>
          <w:lang w:val="ka-GE"/>
        </w:rPr>
        <w:t>შეფასება</w:t>
      </w:r>
      <w:r w:rsidRPr="001F7026">
        <w:rPr>
          <w:rFonts w:ascii="Sylfaen" w:hAnsi="Sylfaen"/>
          <w:sz w:val="22"/>
          <w:szCs w:val="22"/>
          <w:lang w:val="ka-GE"/>
        </w:rPr>
        <w:t xml:space="preserve"> </w:t>
      </w:r>
      <w:r w:rsidRPr="001F7026">
        <w:rPr>
          <w:rFonts w:ascii="Sylfaen" w:hAnsi="Sylfaen" w:cs="Sylfaen"/>
          <w:sz w:val="22"/>
          <w:szCs w:val="22"/>
          <w:lang w:val="ka-GE"/>
        </w:rPr>
        <w:t>კერძო</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თემატიკისადმი</w:t>
      </w:r>
      <w:r w:rsidRPr="001F7026">
        <w:rPr>
          <w:rFonts w:ascii="Sylfaen" w:hAnsi="Sylfaen"/>
          <w:sz w:val="22"/>
          <w:szCs w:val="22"/>
          <w:lang w:val="ka-GE"/>
        </w:rPr>
        <w:t xml:space="preserve">; </w:t>
      </w:r>
    </w:p>
    <w:p w14:paraId="0104E8B7" w14:textId="77777777"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საზოგადოების</w:t>
      </w:r>
      <w:r w:rsidRPr="001F7026">
        <w:rPr>
          <w:rFonts w:ascii="Sylfaen" w:hAnsi="Sylfaen"/>
          <w:sz w:val="22"/>
          <w:szCs w:val="22"/>
          <w:lang w:val="ka-GE"/>
        </w:rPr>
        <w:t xml:space="preserve"> </w:t>
      </w:r>
      <w:r w:rsidRPr="001F7026">
        <w:rPr>
          <w:rFonts w:ascii="Sylfaen" w:hAnsi="Sylfaen" w:cs="Sylfaen"/>
          <w:sz w:val="22"/>
          <w:szCs w:val="22"/>
          <w:lang w:val="ka-GE"/>
        </w:rPr>
        <w:t>დამოკიდებულებისა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მოთხოვნის</w:t>
      </w:r>
      <w:r w:rsidRPr="001F7026">
        <w:rPr>
          <w:rFonts w:ascii="Sylfaen" w:hAnsi="Sylfaen"/>
          <w:sz w:val="22"/>
          <w:szCs w:val="22"/>
          <w:lang w:val="ka-GE"/>
        </w:rPr>
        <w:t xml:space="preserve"> </w:t>
      </w:r>
      <w:r w:rsidRPr="001F7026">
        <w:rPr>
          <w:rFonts w:ascii="Sylfaen" w:hAnsi="Sylfaen" w:cs="Sylfaen"/>
          <w:sz w:val="22"/>
          <w:szCs w:val="22"/>
          <w:lang w:val="ka-GE"/>
        </w:rPr>
        <w:t>ანალიზი</w:t>
      </w:r>
      <w:r w:rsidRPr="001F7026">
        <w:rPr>
          <w:rFonts w:ascii="Sylfaen" w:hAnsi="Sylfaen"/>
          <w:sz w:val="22"/>
          <w:szCs w:val="22"/>
          <w:lang w:val="ka-GE"/>
        </w:rPr>
        <w:t xml:space="preserve"> </w:t>
      </w:r>
      <w:r w:rsidRPr="001F7026">
        <w:rPr>
          <w:rFonts w:ascii="Sylfaen" w:hAnsi="Sylfaen" w:cs="Sylfaen"/>
          <w:sz w:val="22"/>
          <w:szCs w:val="22"/>
          <w:lang w:val="ka-GE"/>
        </w:rPr>
        <w:t>კერძო</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რადიომაუწყებლობის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მიმართ</w:t>
      </w:r>
      <w:r w:rsidRPr="001F7026">
        <w:rPr>
          <w:rFonts w:ascii="Sylfaen" w:hAnsi="Sylfaen"/>
          <w:sz w:val="22"/>
          <w:szCs w:val="22"/>
          <w:lang w:val="ka-GE"/>
        </w:rPr>
        <w:t xml:space="preserve">; </w:t>
      </w:r>
    </w:p>
    <w:p w14:paraId="34605A9F" w14:textId="77777777"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რეგიონული</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არსებობაზე</w:t>
      </w:r>
      <w:r w:rsidRPr="001F7026">
        <w:rPr>
          <w:rFonts w:ascii="Sylfaen" w:hAnsi="Sylfaen"/>
          <w:sz w:val="22"/>
          <w:szCs w:val="22"/>
          <w:lang w:val="ka-GE"/>
        </w:rPr>
        <w:t xml:space="preserve"> </w:t>
      </w:r>
      <w:r w:rsidRPr="001F7026">
        <w:rPr>
          <w:rFonts w:ascii="Sylfaen" w:hAnsi="Sylfaen" w:cs="Sylfaen"/>
          <w:sz w:val="22"/>
          <w:szCs w:val="22"/>
          <w:lang w:val="ka-GE"/>
        </w:rPr>
        <w:t>საზოგადოებრივი</w:t>
      </w:r>
      <w:r w:rsidRPr="001F7026">
        <w:rPr>
          <w:rFonts w:ascii="Sylfaen" w:hAnsi="Sylfaen"/>
          <w:sz w:val="22"/>
          <w:szCs w:val="22"/>
          <w:lang w:val="ka-GE"/>
        </w:rPr>
        <w:t xml:space="preserve"> </w:t>
      </w:r>
      <w:r w:rsidRPr="001F7026">
        <w:rPr>
          <w:rFonts w:ascii="Sylfaen" w:hAnsi="Sylfaen" w:cs="Sylfaen"/>
          <w:sz w:val="22"/>
          <w:szCs w:val="22"/>
          <w:lang w:val="ka-GE"/>
        </w:rPr>
        <w:t>მოთხოვნის</w:t>
      </w:r>
      <w:r w:rsidRPr="001F7026">
        <w:rPr>
          <w:rFonts w:ascii="Sylfaen" w:hAnsi="Sylfaen"/>
          <w:sz w:val="22"/>
          <w:szCs w:val="22"/>
          <w:lang w:val="ka-GE"/>
        </w:rPr>
        <w:t xml:space="preserve"> </w:t>
      </w:r>
      <w:r w:rsidRPr="001F7026">
        <w:rPr>
          <w:rFonts w:ascii="Sylfaen" w:hAnsi="Sylfaen" w:cs="Sylfaen"/>
          <w:sz w:val="22"/>
          <w:szCs w:val="22"/>
          <w:lang w:val="ka-GE"/>
        </w:rPr>
        <w:t>დადგენა</w:t>
      </w:r>
      <w:r w:rsidRPr="001F7026">
        <w:rPr>
          <w:rFonts w:ascii="Sylfaen" w:hAnsi="Sylfaen"/>
          <w:sz w:val="22"/>
          <w:szCs w:val="22"/>
          <w:lang w:val="ka-GE"/>
        </w:rPr>
        <w:t xml:space="preserve">, </w:t>
      </w:r>
      <w:r w:rsidRPr="001F7026">
        <w:rPr>
          <w:rFonts w:ascii="Sylfaen" w:hAnsi="Sylfaen" w:cs="Sylfaen"/>
          <w:sz w:val="22"/>
          <w:szCs w:val="22"/>
          <w:lang w:val="ka-GE"/>
        </w:rPr>
        <w:t>რომელიც</w:t>
      </w:r>
      <w:r w:rsidRPr="001F7026">
        <w:rPr>
          <w:rFonts w:ascii="Sylfaen" w:hAnsi="Sylfaen"/>
          <w:sz w:val="22"/>
          <w:szCs w:val="22"/>
          <w:lang w:val="ka-GE"/>
        </w:rPr>
        <w:t xml:space="preserve"> </w:t>
      </w:r>
      <w:r w:rsidRPr="001F7026">
        <w:rPr>
          <w:rFonts w:ascii="Sylfaen" w:hAnsi="Sylfaen" w:cs="Sylfaen"/>
          <w:sz w:val="22"/>
          <w:szCs w:val="22"/>
          <w:lang w:val="ka-GE"/>
        </w:rPr>
        <w:t>აქცენტირებული</w:t>
      </w:r>
      <w:r w:rsidRPr="001F7026">
        <w:rPr>
          <w:rFonts w:ascii="Sylfaen" w:hAnsi="Sylfaen"/>
          <w:sz w:val="22"/>
          <w:szCs w:val="22"/>
          <w:lang w:val="ka-GE"/>
        </w:rPr>
        <w:t xml:space="preserve"> </w:t>
      </w:r>
      <w:r w:rsidRPr="001F7026">
        <w:rPr>
          <w:rFonts w:ascii="Sylfaen" w:hAnsi="Sylfaen" w:cs="Sylfaen"/>
          <w:sz w:val="22"/>
          <w:szCs w:val="22"/>
          <w:lang w:val="ka-GE"/>
        </w:rPr>
        <w:t>იქნება</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w:t>
      </w:r>
      <w:r w:rsidRPr="001F7026">
        <w:rPr>
          <w:rFonts w:ascii="Sylfaen" w:hAnsi="Sylfaen" w:cs="Sylfaen"/>
          <w:sz w:val="22"/>
          <w:szCs w:val="22"/>
          <w:lang w:val="ka-GE"/>
        </w:rPr>
        <w:t>ყოველმხრივ</w:t>
      </w:r>
      <w:r w:rsidRPr="001F7026">
        <w:rPr>
          <w:rFonts w:ascii="Sylfaen" w:hAnsi="Sylfaen"/>
          <w:sz w:val="22"/>
          <w:szCs w:val="22"/>
          <w:lang w:val="ka-GE"/>
        </w:rPr>
        <w:t xml:space="preserve"> </w:t>
      </w:r>
      <w:r w:rsidRPr="001F7026">
        <w:rPr>
          <w:rFonts w:ascii="Sylfaen" w:hAnsi="Sylfaen" w:cs="Sylfaen"/>
          <w:sz w:val="22"/>
          <w:szCs w:val="22"/>
          <w:lang w:val="ka-GE"/>
        </w:rPr>
        <w:t>გაშუქებაზე</w:t>
      </w:r>
      <w:r w:rsidRPr="001F7026">
        <w:rPr>
          <w:rFonts w:ascii="Sylfaen" w:hAnsi="Sylfaen"/>
          <w:sz w:val="22"/>
          <w:szCs w:val="22"/>
          <w:lang w:val="ka-GE"/>
        </w:rPr>
        <w:t xml:space="preserve">; </w:t>
      </w:r>
    </w:p>
    <w:p w14:paraId="6F814AB2" w14:textId="77777777"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პროცესში</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მიერ</w:t>
      </w:r>
      <w:r w:rsidRPr="001F7026">
        <w:rPr>
          <w:rFonts w:ascii="Sylfaen" w:hAnsi="Sylfaen"/>
          <w:sz w:val="22"/>
          <w:szCs w:val="22"/>
          <w:lang w:val="ka-GE"/>
        </w:rPr>
        <w:t xml:space="preserve"> </w:t>
      </w:r>
      <w:r w:rsidRPr="001F7026">
        <w:rPr>
          <w:rFonts w:ascii="Sylfaen" w:hAnsi="Sylfaen" w:cs="Sylfaen"/>
          <w:sz w:val="22"/>
          <w:szCs w:val="22"/>
          <w:lang w:val="ka-GE"/>
        </w:rPr>
        <w:t>უპირატესი</w:t>
      </w:r>
      <w:r w:rsidRPr="001F7026">
        <w:rPr>
          <w:rFonts w:ascii="Sylfaen" w:hAnsi="Sylfaen"/>
          <w:sz w:val="22"/>
          <w:szCs w:val="22"/>
          <w:lang w:val="ka-GE"/>
        </w:rPr>
        <w:t xml:space="preserve"> </w:t>
      </w:r>
      <w:r w:rsidRPr="001F7026">
        <w:rPr>
          <w:rFonts w:ascii="Sylfaen" w:hAnsi="Sylfaen" w:cs="Sylfaen"/>
          <w:sz w:val="22"/>
          <w:szCs w:val="22"/>
          <w:lang w:val="ka-GE"/>
        </w:rPr>
        <w:t>თემატიკისა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ჟანრის</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იდენტიფიცირება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პრეფერენციების</w:t>
      </w:r>
      <w:r w:rsidRPr="001F7026">
        <w:rPr>
          <w:rFonts w:ascii="Sylfaen" w:hAnsi="Sylfaen"/>
          <w:sz w:val="22"/>
          <w:szCs w:val="22"/>
          <w:lang w:val="ka-GE"/>
        </w:rPr>
        <w:t xml:space="preserve"> </w:t>
      </w:r>
      <w:r w:rsidRPr="001F7026">
        <w:rPr>
          <w:rFonts w:ascii="Sylfaen" w:hAnsi="Sylfaen" w:cs="Sylfaen"/>
          <w:sz w:val="22"/>
          <w:szCs w:val="22"/>
          <w:lang w:val="ka-GE"/>
        </w:rPr>
        <w:t>განსაზღვრა</w:t>
      </w:r>
      <w:r w:rsidRPr="001F7026">
        <w:rPr>
          <w:rFonts w:ascii="Sylfaen" w:hAnsi="Sylfaen"/>
          <w:sz w:val="22"/>
          <w:szCs w:val="22"/>
          <w:lang w:val="ka-GE"/>
        </w:rPr>
        <w:t xml:space="preserve">; </w:t>
      </w:r>
    </w:p>
    <w:p w14:paraId="4E1B7833" w14:textId="77777777"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კონკრეტული</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ფორმატების</w:t>
      </w:r>
      <w:r w:rsidRPr="001F7026">
        <w:rPr>
          <w:rFonts w:ascii="Sylfaen" w:hAnsi="Sylfaen"/>
          <w:sz w:val="22"/>
          <w:szCs w:val="22"/>
          <w:lang w:val="ka-GE"/>
        </w:rPr>
        <w:t xml:space="preserve"> </w:t>
      </w:r>
      <w:r w:rsidRPr="001F7026">
        <w:rPr>
          <w:rFonts w:ascii="Sylfaen" w:hAnsi="Sylfaen" w:cs="Sylfaen"/>
          <w:sz w:val="22"/>
          <w:szCs w:val="22"/>
          <w:lang w:val="ka-GE"/>
        </w:rPr>
        <w:t>დეფიციტის</w:t>
      </w:r>
      <w:r w:rsidRPr="001F7026">
        <w:rPr>
          <w:rFonts w:ascii="Sylfaen" w:hAnsi="Sylfaen"/>
          <w:sz w:val="22"/>
          <w:szCs w:val="22"/>
          <w:lang w:val="ka-GE"/>
        </w:rPr>
        <w:t xml:space="preserve"> </w:t>
      </w:r>
      <w:r w:rsidRPr="001F7026">
        <w:rPr>
          <w:rFonts w:ascii="Sylfaen" w:hAnsi="Sylfaen" w:cs="Sylfaen"/>
          <w:sz w:val="22"/>
          <w:szCs w:val="22"/>
          <w:lang w:val="ka-GE"/>
        </w:rPr>
        <w:t>დადგენა</w:t>
      </w:r>
      <w:r w:rsidRPr="001F7026">
        <w:rPr>
          <w:rFonts w:ascii="Sylfaen" w:hAnsi="Sylfaen"/>
          <w:sz w:val="22"/>
          <w:szCs w:val="22"/>
          <w:lang w:val="ka-GE"/>
        </w:rPr>
        <w:t xml:space="preserve">, </w:t>
      </w:r>
      <w:r w:rsidRPr="001F7026">
        <w:rPr>
          <w:rFonts w:ascii="Sylfaen" w:hAnsi="Sylfaen" w:cs="Sylfaen"/>
          <w:sz w:val="22"/>
          <w:szCs w:val="22"/>
          <w:lang w:val="ka-GE"/>
        </w:rPr>
        <w:t>რომელსაც</w:t>
      </w:r>
      <w:r w:rsidRPr="001F7026">
        <w:rPr>
          <w:rFonts w:ascii="Sylfaen" w:hAnsi="Sylfaen"/>
          <w:sz w:val="22"/>
          <w:szCs w:val="22"/>
          <w:lang w:val="ka-GE"/>
        </w:rPr>
        <w:t xml:space="preserve"> </w:t>
      </w:r>
      <w:r w:rsidRPr="001F7026">
        <w:rPr>
          <w:rFonts w:ascii="Sylfaen" w:hAnsi="Sylfaen" w:cs="Sylfaen"/>
          <w:sz w:val="22"/>
          <w:szCs w:val="22"/>
          <w:lang w:val="ka-GE"/>
        </w:rPr>
        <w:t>ამჟამად</w:t>
      </w:r>
      <w:r w:rsidRPr="001F7026">
        <w:rPr>
          <w:rFonts w:ascii="Sylfaen" w:hAnsi="Sylfaen"/>
          <w:sz w:val="22"/>
          <w:szCs w:val="22"/>
          <w:lang w:val="ka-GE"/>
        </w:rPr>
        <w:t xml:space="preserve"> </w:t>
      </w:r>
      <w:r w:rsidRPr="001F7026">
        <w:rPr>
          <w:rFonts w:ascii="Sylfaen" w:hAnsi="Sylfaen" w:cs="Sylfaen"/>
          <w:sz w:val="22"/>
          <w:szCs w:val="22"/>
          <w:lang w:val="ka-GE"/>
        </w:rPr>
        <w:t>განიცდიან</w:t>
      </w:r>
      <w:r w:rsidRPr="001F7026">
        <w:rPr>
          <w:rFonts w:ascii="Sylfaen" w:hAnsi="Sylfaen"/>
          <w:sz w:val="22"/>
          <w:szCs w:val="22"/>
          <w:lang w:val="ka-GE"/>
        </w:rPr>
        <w:t xml:space="preserve"> </w:t>
      </w:r>
      <w:r w:rsidRPr="001F7026">
        <w:rPr>
          <w:rFonts w:ascii="Sylfaen" w:hAnsi="Sylfaen" w:cs="Sylfaen"/>
          <w:sz w:val="22"/>
          <w:szCs w:val="22"/>
          <w:lang w:val="ka-GE"/>
        </w:rPr>
        <w:t>ქართული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რადიოსადგურები</w:t>
      </w:r>
      <w:r w:rsidRPr="001F7026">
        <w:rPr>
          <w:rFonts w:ascii="Sylfaen" w:hAnsi="Sylfaen"/>
          <w:sz w:val="22"/>
          <w:szCs w:val="22"/>
          <w:lang w:val="ka-GE"/>
        </w:rPr>
        <w:t xml:space="preserve">; </w:t>
      </w:r>
    </w:p>
    <w:p w14:paraId="0EDF238F" w14:textId="473E9954"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ქართულ</w:t>
      </w:r>
      <w:r w:rsidRPr="001F7026">
        <w:rPr>
          <w:rFonts w:ascii="Sylfaen" w:hAnsi="Sylfaen"/>
          <w:sz w:val="22"/>
          <w:szCs w:val="22"/>
          <w:lang w:val="ka-GE"/>
        </w:rPr>
        <w:t xml:space="preserve"> </w:t>
      </w:r>
      <w:r w:rsidRPr="001F7026">
        <w:rPr>
          <w:rFonts w:ascii="Sylfaen" w:hAnsi="Sylfaen" w:cs="Sylfaen"/>
          <w:sz w:val="22"/>
          <w:szCs w:val="22"/>
          <w:lang w:val="ka-GE"/>
        </w:rPr>
        <w:t>რადიოსივრცეში</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რადიომაუწყებლობის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დამატების</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საჭიროების</w:t>
      </w:r>
      <w:r w:rsidRPr="001F7026">
        <w:rPr>
          <w:rFonts w:ascii="Sylfaen" w:hAnsi="Sylfaen"/>
          <w:sz w:val="22"/>
          <w:szCs w:val="22"/>
          <w:lang w:val="ka-GE"/>
        </w:rPr>
        <w:t xml:space="preserve"> </w:t>
      </w:r>
      <w:r w:rsidRPr="001F7026">
        <w:rPr>
          <w:rFonts w:ascii="Sylfaen" w:hAnsi="Sylfaen" w:cs="Sylfaen"/>
          <w:sz w:val="22"/>
          <w:szCs w:val="22"/>
          <w:lang w:val="ka-GE"/>
        </w:rPr>
        <w:t>გამოკვეთა</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ან</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ჭრილში</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ფორმატის</w:t>
      </w:r>
      <w:r w:rsidRPr="001F7026">
        <w:rPr>
          <w:rFonts w:ascii="Sylfaen" w:hAnsi="Sylfaen"/>
          <w:sz w:val="22"/>
          <w:szCs w:val="22"/>
          <w:lang w:val="ka-GE"/>
        </w:rPr>
        <w:t xml:space="preserve"> </w:t>
      </w:r>
      <w:r w:rsidRPr="001F7026">
        <w:rPr>
          <w:rFonts w:ascii="Sylfaen" w:hAnsi="Sylfaen" w:cs="Sylfaen"/>
          <w:sz w:val="22"/>
          <w:szCs w:val="22"/>
          <w:lang w:val="ka-GE"/>
        </w:rPr>
        <w:t>შერჩევის</w:t>
      </w:r>
      <w:r w:rsidRPr="001F7026">
        <w:rPr>
          <w:rFonts w:ascii="Sylfaen" w:hAnsi="Sylfaen"/>
          <w:sz w:val="22"/>
          <w:szCs w:val="22"/>
          <w:lang w:val="ka-GE"/>
        </w:rPr>
        <w:t xml:space="preserve"> </w:t>
      </w:r>
      <w:r w:rsidRPr="001F7026">
        <w:rPr>
          <w:rFonts w:ascii="Sylfaen" w:hAnsi="Sylfaen" w:cs="Sylfaen"/>
          <w:sz w:val="22"/>
          <w:szCs w:val="22"/>
          <w:lang w:val="ka-GE"/>
        </w:rPr>
        <w:t>შემთხვევაში</w:t>
      </w:r>
      <w:r w:rsidRPr="001F7026">
        <w:rPr>
          <w:rFonts w:ascii="Sylfaen" w:hAnsi="Sylfaen"/>
          <w:sz w:val="22"/>
          <w:szCs w:val="22"/>
          <w:lang w:val="ka-GE"/>
        </w:rPr>
        <w:t xml:space="preserve"> </w:t>
      </w:r>
      <w:r w:rsidR="00AC24F2" w:rsidRPr="001F7026">
        <w:rPr>
          <w:rFonts w:ascii="Sylfaen" w:hAnsi="Sylfaen"/>
          <w:sz w:val="22"/>
          <w:szCs w:val="22"/>
          <w:lang w:val="ka-GE"/>
        </w:rPr>
        <w:t>-</w:t>
      </w:r>
      <w:r w:rsidRPr="001F7026">
        <w:rPr>
          <w:rFonts w:ascii="Sylfaen" w:hAnsi="Sylfaen"/>
          <w:sz w:val="22"/>
          <w:szCs w:val="22"/>
          <w:lang w:val="ka-GE"/>
        </w:rPr>
        <w:t xml:space="preserve"> </w:t>
      </w:r>
      <w:r w:rsidRPr="001F7026">
        <w:rPr>
          <w:rFonts w:ascii="Sylfaen" w:hAnsi="Sylfaen" w:cs="Sylfaen"/>
          <w:sz w:val="22"/>
          <w:szCs w:val="22"/>
          <w:lang w:val="ka-GE"/>
        </w:rPr>
        <w:t>შესაბამისი</w:t>
      </w:r>
      <w:r w:rsidRPr="001F7026">
        <w:rPr>
          <w:rFonts w:ascii="Sylfaen" w:hAnsi="Sylfaen"/>
          <w:sz w:val="22"/>
          <w:szCs w:val="22"/>
          <w:lang w:val="ka-GE"/>
        </w:rPr>
        <w:t xml:space="preserve"> </w:t>
      </w:r>
      <w:r w:rsidRPr="001F7026">
        <w:rPr>
          <w:rFonts w:ascii="Sylfaen" w:hAnsi="Sylfaen" w:cs="Sylfaen"/>
          <w:sz w:val="22"/>
          <w:szCs w:val="22"/>
          <w:lang w:val="ka-GE"/>
        </w:rPr>
        <w:t>მიმართულების</w:t>
      </w:r>
      <w:r w:rsidRPr="001F7026">
        <w:rPr>
          <w:rFonts w:ascii="Sylfaen" w:hAnsi="Sylfaen"/>
          <w:sz w:val="22"/>
          <w:szCs w:val="22"/>
          <w:lang w:val="ka-GE"/>
        </w:rPr>
        <w:t xml:space="preserve"> </w:t>
      </w:r>
      <w:r w:rsidRPr="001F7026">
        <w:rPr>
          <w:rFonts w:ascii="Sylfaen" w:hAnsi="Sylfaen" w:cs="Sylfaen"/>
          <w:sz w:val="22"/>
          <w:szCs w:val="22"/>
          <w:lang w:val="ka-GE"/>
        </w:rPr>
        <w:t>ზუსტი</w:t>
      </w:r>
      <w:r w:rsidRPr="001F7026">
        <w:rPr>
          <w:rFonts w:ascii="Sylfaen" w:hAnsi="Sylfaen"/>
          <w:sz w:val="22"/>
          <w:szCs w:val="22"/>
          <w:lang w:val="ka-GE"/>
        </w:rPr>
        <w:t xml:space="preserve"> </w:t>
      </w:r>
      <w:r w:rsidRPr="001F7026">
        <w:rPr>
          <w:rFonts w:ascii="Sylfaen" w:hAnsi="Sylfaen" w:cs="Sylfaen"/>
          <w:sz w:val="22"/>
          <w:szCs w:val="22"/>
          <w:lang w:val="ka-GE"/>
        </w:rPr>
        <w:t>დაკონკრეტება</w:t>
      </w:r>
      <w:r w:rsidRPr="001F7026">
        <w:rPr>
          <w:rFonts w:ascii="Sylfaen" w:hAnsi="Sylfaen"/>
          <w:sz w:val="22"/>
          <w:szCs w:val="22"/>
          <w:lang w:val="ka-GE"/>
        </w:rPr>
        <w:t xml:space="preserve">; </w:t>
      </w:r>
    </w:p>
    <w:p w14:paraId="2163CF10" w14:textId="77777777"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მუსიკალური</w:t>
      </w:r>
      <w:r w:rsidRPr="001F7026">
        <w:rPr>
          <w:rFonts w:ascii="Sylfaen" w:hAnsi="Sylfaen"/>
          <w:sz w:val="22"/>
          <w:szCs w:val="22"/>
          <w:lang w:val="ka-GE"/>
        </w:rPr>
        <w:t xml:space="preserve"> </w:t>
      </w:r>
      <w:r w:rsidRPr="001F7026">
        <w:rPr>
          <w:rFonts w:ascii="Sylfaen" w:hAnsi="Sylfaen" w:cs="Sylfaen"/>
          <w:sz w:val="22"/>
          <w:szCs w:val="22"/>
          <w:lang w:val="ka-GE"/>
        </w:rPr>
        <w:t>რადიომაუწყებლობის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მიმართულებით</w:t>
      </w:r>
      <w:r w:rsidRPr="001F7026">
        <w:rPr>
          <w:rFonts w:ascii="Sylfaen" w:hAnsi="Sylfaen"/>
          <w:sz w:val="22"/>
          <w:szCs w:val="22"/>
          <w:lang w:val="ka-GE"/>
        </w:rPr>
        <w:t xml:space="preserve"> </w:t>
      </w:r>
      <w:r w:rsidRPr="001F7026">
        <w:rPr>
          <w:rFonts w:ascii="Sylfaen" w:hAnsi="Sylfaen" w:cs="Sylfaen"/>
          <w:sz w:val="22"/>
          <w:szCs w:val="22"/>
          <w:lang w:val="ka-GE"/>
        </w:rPr>
        <w:t>მსმენელთა</w:t>
      </w:r>
      <w:r w:rsidRPr="001F7026">
        <w:rPr>
          <w:rFonts w:ascii="Sylfaen" w:hAnsi="Sylfaen"/>
          <w:sz w:val="22"/>
          <w:szCs w:val="22"/>
          <w:lang w:val="ka-GE"/>
        </w:rPr>
        <w:t xml:space="preserve"> </w:t>
      </w:r>
      <w:r w:rsidRPr="001F7026">
        <w:rPr>
          <w:rFonts w:ascii="Sylfaen" w:hAnsi="Sylfaen" w:cs="Sylfaen"/>
          <w:sz w:val="22"/>
          <w:szCs w:val="22"/>
          <w:lang w:val="ka-GE"/>
        </w:rPr>
        <w:t>დეტალური</w:t>
      </w:r>
      <w:r w:rsidRPr="001F7026">
        <w:rPr>
          <w:rFonts w:ascii="Sylfaen" w:hAnsi="Sylfaen"/>
          <w:sz w:val="22"/>
          <w:szCs w:val="22"/>
          <w:lang w:val="ka-GE"/>
        </w:rPr>
        <w:t xml:space="preserve"> </w:t>
      </w:r>
      <w:r w:rsidRPr="001F7026">
        <w:rPr>
          <w:rFonts w:ascii="Sylfaen" w:hAnsi="Sylfaen" w:cs="Sylfaen"/>
          <w:sz w:val="22"/>
          <w:szCs w:val="22"/>
          <w:lang w:val="ka-GE"/>
        </w:rPr>
        <w:t>პრეფერენციების</w:t>
      </w:r>
      <w:r w:rsidRPr="001F7026">
        <w:rPr>
          <w:rFonts w:ascii="Sylfaen" w:hAnsi="Sylfaen"/>
          <w:sz w:val="22"/>
          <w:szCs w:val="22"/>
          <w:lang w:val="ka-GE"/>
        </w:rPr>
        <w:t xml:space="preserve"> </w:t>
      </w:r>
      <w:r w:rsidRPr="001F7026">
        <w:rPr>
          <w:rFonts w:ascii="Sylfaen" w:hAnsi="Sylfaen" w:cs="Sylfaen"/>
          <w:sz w:val="22"/>
          <w:szCs w:val="22"/>
          <w:lang w:val="ka-GE"/>
        </w:rPr>
        <w:t>შესწავლა</w:t>
      </w:r>
      <w:r w:rsidRPr="001F7026">
        <w:rPr>
          <w:rFonts w:ascii="Sylfaen" w:hAnsi="Sylfaen"/>
          <w:sz w:val="22"/>
          <w:szCs w:val="22"/>
          <w:lang w:val="ka-GE"/>
        </w:rPr>
        <w:t xml:space="preserve"> </w:t>
      </w:r>
      <w:r w:rsidRPr="001F7026">
        <w:rPr>
          <w:rFonts w:ascii="Sylfaen" w:hAnsi="Sylfaen" w:cs="Sylfaen"/>
          <w:sz w:val="22"/>
          <w:szCs w:val="22"/>
          <w:lang w:val="ka-GE"/>
        </w:rPr>
        <w:t>სხვადასხვა</w:t>
      </w:r>
      <w:r w:rsidRPr="001F7026">
        <w:rPr>
          <w:rFonts w:ascii="Sylfaen" w:hAnsi="Sylfaen"/>
          <w:sz w:val="22"/>
          <w:szCs w:val="22"/>
          <w:lang w:val="ka-GE"/>
        </w:rPr>
        <w:t xml:space="preserve"> </w:t>
      </w:r>
      <w:r w:rsidRPr="001F7026">
        <w:rPr>
          <w:rFonts w:ascii="Sylfaen" w:hAnsi="Sylfaen" w:cs="Sylfaen"/>
          <w:sz w:val="22"/>
          <w:szCs w:val="22"/>
          <w:lang w:val="ka-GE"/>
        </w:rPr>
        <w:t>ჟანრებისა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მუსიკალური</w:t>
      </w:r>
      <w:r w:rsidRPr="001F7026">
        <w:rPr>
          <w:rFonts w:ascii="Sylfaen" w:hAnsi="Sylfaen"/>
          <w:sz w:val="22"/>
          <w:szCs w:val="22"/>
          <w:lang w:val="ka-GE"/>
        </w:rPr>
        <w:t xml:space="preserve"> </w:t>
      </w:r>
      <w:r w:rsidRPr="001F7026">
        <w:rPr>
          <w:rFonts w:ascii="Sylfaen" w:hAnsi="Sylfaen" w:cs="Sylfaen"/>
          <w:sz w:val="22"/>
          <w:szCs w:val="22"/>
          <w:lang w:val="ka-GE"/>
        </w:rPr>
        <w:t>მიმდინარეობების</w:t>
      </w:r>
      <w:r w:rsidRPr="001F7026">
        <w:rPr>
          <w:rFonts w:ascii="Sylfaen" w:hAnsi="Sylfaen"/>
          <w:sz w:val="22"/>
          <w:szCs w:val="22"/>
          <w:lang w:val="ka-GE"/>
        </w:rPr>
        <w:t xml:space="preserve"> </w:t>
      </w:r>
      <w:r w:rsidRPr="001F7026">
        <w:rPr>
          <w:rFonts w:ascii="Sylfaen" w:hAnsi="Sylfaen" w:cs="Sylfaen"/>
          <w:sz w:val="22"/>
          <w:szCs w:val="22"/>
          <w:lang w:val="ka-GE"/>
        </w:rPr>
        <w:t>მიხედვით</w:t>
      </w:r>
      <w:r w:rsidRPr="001F7026">
        <w:rPr>
          <w:rFonts w:ascii="Sylfaen" w:hAnsi="Sylfaen"/>
          <w:sz w:val="22"/>
          <w:szCs w:val="22"/>
          <w:lang w:val="ka-GE"/>
        </w:rPr>
        <w:t xml:space="preserve">; </w:t>
      </w:r>
    </w:p>
    <w:p w14:paraId="0D0B4F70" w14:textId="17AA30B0" w:rsidR="0000599B" w:rsidRPr="001F7026" w:rsidRDefault="0000599B" w:rsidP="007E5AB5">
      <w:pPr>
        <w:pStyle w:val="NormalWeb"/>
        <w:numPr>
          <w:ilvl w:val="0"/>
          <w:numId w:val="1"/>
        </w:numPr>
        <w:spacing w:line="276" w:lineRule="auto"/>
        <w:jc w:val="both"/>
        <w:rPr>
          <w:rFonts w:ascii="Sylfaen" w:hAnsi="Sylfaen"/>
          <w:sz w:val="22"/>
          <w:szCs w:val="22"/>
          <w:lang w:val="ka-GE"/>
        </w:rPr>
      </w:pP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მოსახლეობისთვის</w:t>
      </w:r>
      <w:r w:rsidRPr="001F7026">
        <w:rPr>
          <w:rFonts w:ascii="Sylfaen" w:hAnsi="Sylfaen"/>
          <w:sz w:val="22"/>
          <w:szCs w:val="22"/>
          <w:lang w:val="ka-GE"/>
        </w:rPr>
        <w:t xml:space="preserve"> </w:t>
      </w:r>
      <w:r w:rsidRPr="001F7026">
        <w:rPr>
          <w:rFonts w:ascii="Sylfaen" w:hAnsi="Sylfaen" w:cs="Sylfaen"/>
          <w:sz w:val="22"/>
          <w:szCs w:val="22"/>
          <w:lang w:val="ka-GE"/>
        </w:rPr>
        <w:t>რადიოებზე</w:t>
      </w:r>
      <w:r w:rsidRPr="001F7026">
        <w:rPr>
          <w:rFonts w:ascii="Sylfaen" w:hAnsi="Sylfaen"/>
          <w:sz w:val="22"/>
          <w:szCs w:val="22"/>
          <w:lang w:val="ka-GE"/>
        </w:rPr>
        <w:t xml:space="preserve"> </w:t>
      </w:r>
      <w:r w:rsidRPr="001F7026">
        <w:rPr>
          <w:rFonts w:ascii="Sylfaen" w:hAnsi="Sylfaen" w:cs="Sylfaen"/>
          <w:sz w:val="22"/>
          <w:szCs w:val="22"/>
          <w:lang w:val="ka-GE"/>
        </w:rPr>
        <w:t>ხელმისაწვდომობის</w:t>
      </w:r>
      <w:r w:rsidRPr="001F7026">
        <w:rPr>
          <w:rFonts w:ascii="Sylfaen" w:hAnsi="Sylfaen"/>
          <w:sz w:val="22"/>
          <w:szCs w:val="22"/>
          <w:lang w:val="ka-GE"/>
        </w:rPr>
        <w:t xml:space="preserve"> </w:t>
      </w:r>
      <w:r w:rsidRPr="001F7026">
        <w:rPr>
          <w:rFonts w:ascii="Sylfaen" w:hAnsi="Sylfaen" w:cs="Sylfaen"/>
          <w:sz w:val="22"/>
          <w:szCs w:val="22"/>
          <w:lang w:val="ka-GE"/>
        </w:rPr>
        <w:t>ხარისხის</w:t>
      </w:r>
      <w:r w:rsidRPr="001F7026">
        <w:rPr>
          <w:rFonts w:ascii="Sylfaen" w:hAnsi="Sylfaen"/>
          <w:sz w:val="22"/>
          <w:szCs w:val="22"/>
          <w:lang w:val="ka-GE"/>
        </w:rPr>
        <w:t xml:space="preserve">, </w:t>
      </w:r>
      <w:r w:rsidRPr="001F7026">
        <w:rPr>
          <w:rFonts w:ascii="Sylfaen" w:hAnsi="Sylfaen" w:cs="Sylfaen"/>
          <w:sz w:val="22"/>
          <w:szCs w:val="22"/>
          <w:lang w:val="ka-GE"/>
        </w:rPr>
        <w:t>ხელმისაწვდომი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რადიოსადგურების</w:t>
      </w:r>
      <w:r w:rsidRPr="001F7026">
        <w:rPr>
          <w:rFonts w:ascii="Sylfaen" w:hAnsi="Sylfaen"/>
          <w:sz w:val="22"/>
          <w:szCs w:val="22"/>
          <w:lang w:val="ka-GE"/>
        </w:rPr>
        <w:t xml:space="preserve"> </w:t>
      </w:r>
      <w:r w:rsidRPr="001F7026">
        <w:rPr>
          <w:rFonts w:ascii="Sylfaen" w:hAnsi="Sylfaen" w:cs="Sylfaen"/>
          <w:sz w:val="22"/>
          <w:szCs w:val="22"/>
          <w:lang w:val="ka-GE"/>
        </w:rPr>
        <w:t>რაოდენობისა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მათი</w:t>
      </w:r>
      <w:r w:rsidRPr="001F7026">
        <w:rPr>
          <w:rFonts w:ascii="Sylfaen" w:hAnsi="Sylfaen"/>
          <w:sz w:val="22"/>
          <w:szCs w:val="22"/>
          <w:lang w:val="ka-GE"/>
        </w:rPr>
        <w:t xml:space="preserve"> </w:t>
      </w:r>
      <w:r w:rsidRPr="001F7026">
        <w:rPr>
          <w:rFonts w:ascii="Sylfaen" w:hAnsi="Sylfaen" w:cs="Sylfaen"/>
          <w:sz w:val="22"/>
          <w:szCs w:val="22"/>
          <w:lang w:val="ka-GE"/>
        </w:rPr>
        <w:t>ტექნიკური</w:t>
      </w:r>
      <w:r w:rsidRPr="001F7026">
        <w:rPr>
          <w:rFonts w:ascii="Sylfaen" w:hAnsi="Sylfaen"/>
          <w:sz w:val="22"/>
          <w:szCs w:val="22"/>
          <w:lang w:val="ka-GE"/>
        </w:rPr>
        <w:t xml:space="preserve"> </w:t>
      </w:r>
      <w:r w:rsidRPr="001F7026">
        <w:rPr>
          <w:rFonts w:ascii="Sylfaen" w:hAnsi="Sylfaen" w:cs="Sylfaen"/>
          <w:sz w:val="22"/>
          <w:szCs w:val="22"/>
          <w:lang w:val="ka-GE"/>
        </w:rPr>
        <w:t>დაფარვის</w:t>
      </w:r>
      <w:r w:rsidRPr="001F7026">
        <w:rPr>
          <w:rFonts w:ascii="Sylfaen" w:hAnsi="Sylfaen"/>
          <w:sz w:val="22"/>
          <w:szCs w:val="22"/>
          <w:lang w:val="ka-GE"/>
        </w:rPr>
        <w:t xml:space="preserve"> </w:t>
      </w:r>
      <w:r w:rsidRPr="001F7026">
        <w:rPr>
          <w:rFonts w:ascii="Sylfaen" w:hAnsi="Sylfaen" w:cs="Sylfaen"/>
          <w:sz w:val="22"/>
          <w:szCs w:val="22"/>
          <w:lang w:val="ka-GE"/>
        </w:rPr>
        <w:t>ხარისხის</w:t>
      </w:r>
      <w:r w:rsidRPr="001F7026">
        <w:rPr>
          <w:rFonts w:ascii="Sylfaen" w:hAnsi="Sylfaen"/>
          <w:sz w:val="22"/>
          <w:szCs w:val="22"/>
          <w:lang w:val="ka-GE"/>
        </w:rPr>
        <w:t xml:space="preserve"> </w:t>
      </w:r>
      <w:r w:rsidRPr="001F7026">
        <w:rPr>
          <w:rFonts w:ascii="Sylfaen" w:hAnsi="Sylfaen" w:cs="Sylfaen"/>
          <w:sz w:val="22"/>
          <w:szCs w:val="22"/>
          <w:lang w:val="ka-GE"/>
        </w:rPr>
        <w:t>კომპლექსური</w:t>
      </w:r>
      <w:r w:rsidRPr="001F7026">
        <w:rPr>
          <w:rFonts w:ascii="Sylfaen" w:hAnsi="Sylfaen"/>
          <w:sz w:val="22"/>
          <w:szCs w:val="22"/>
          <w:lang w:val="ka-GE"/>
        </w:rPr>
        <w:t xml:space="preserve"> </w:t>
      </w:r>
      <w:r w:rsidRPr="001F7026">
        <w:rPr>
          <w:rFonts w:ascii="Sylfaen" w:hAnsi="Sylfaen" w:cs="Sylfaen"/>
          <w:sz w:val="22"/>
          <w:szCs w:val="22"/>
          <w:lang w:val="ka-GE"/>
        </w:rPr>
        <w:t>შეფასება</w:t>
      </w:r>
      <w:r w:rsidRPr="001F7026">
        <w:rPr>
          <w:rFonts w:ascii="Sylfaen" w:hAnsi="Sylfaen"/>
          <w:sz w:val="22"/>
          <w:szCs w:val="22"/>
          <w:lang w:val="ka-GE"/>
        </w:rPr>
        <w:t xml:space="preserve">. </w:t>
      </w:r>
    </w:p>
    <w:p w14:paraId="16B5534A" w14:textId="77777777" w:rsidR="0000599B" w:rsidRPr="001F7026" w:rsidRDefault="0000599B" w:rsidP="007E5AB5">
      <w:pPr>
        <w:spacing w:line="276" w:lineRule="auto"/>
        <w:jc w:val="both"/>
        <w:rPr>
          <w:rFonts w:ascii="Sylfaen" w:hAnsi="Sylfaen"/>
          <w:b/>
          <w:bCs/>
          <w:sz w:val="24"/>
          <w:szCs w:val="24"/>
          <w:lang w:val="ka-GE"/>
        </w:rPr>
      </w:pPr>
    </w:p>
    <w:p w14:paraId="5B781BD2" w14:textId="454904C4" w:rsidR="0000599B" w:rsidRPr="001F7026" w:rsidRDefault="0000599B" w:rsidP="007E5AB5">
      <w:pPr>
        <w:spacing w:line="276" w:lineRule="auto"/>
        <w:jc w:val="both"/>
        <w:rPr>
          <w:rFonts w:ascii="Sylfaen" w:hAnsi="Sylfaen"/>
          <w:b/>
          <w:bCs/>
          <w:sz w:val="24"/>
          <w:szCs w:val="24"/>
          <w:lang w:val="ka-GE"/>
        </w:rPr>
      </w:pPr>
      <w:r w:rsidRPr="001F7026">
        <w:rPr>
          <w:rFonts w:ascii="Sylfaen" w:hAnsi="Sylfaen"/>
          <w:b/>
          <w:bCs/>
          <w:sz w:val="24"/>
          <w:szCs w:val="24"/>
          <w:lang w:val="ka-GE"/>
        </w:rPr>
        <w:lastRenderedPageBreak/>
        <w:t>კვლევის მეთოდოლოგია და სამიზნე სეგმენტ</w:t>
      </w:r>
      <w:r w:rsidRPr="001F7026">
        <w:rPr>
          <w:rFonts w:ascii="Sylfaen" w:hAnsi="Sylfaen" w:cs="Sylfaen"/>
          <w:b/>
          <w:bCs/>
          <w:sz w:val="24"/>
          <w:szCs w:val="24"/>
          <w:lang w:val="ka-GE"/>
        </w:rPr>
        <w:t>ი</w:t>
      </w:r>
    </w:p>
    <w:p w14:paraId="66435109" w14:textId="77777777"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სამიზნე</w:t>
      </w:r>
      <w:r w:rsidRPr="001F7026">
        <w:rPr>
          <w:rFonts w:ascii="Sylfaen" w:hAnsi="Sylfaen"/>
          <w:sz w:val="22"/>
          <w:szCs w:val="22"/>
          <w:lang w:val="ka-GE"/>
        </w:rPr>
        <w:t xml:space="preserve"> </w:t>
      </w:r>
      <w:r w:rsidRPr="001F7026">
        <w:rPr>
          <w:rFonts w:ascii="Sylfaen" w:hAnsi="Sylfaen" w:cs="Sylfaen"/>
          <w:sz w:val="22"/>
          <w:szCs w:val="22"/>
          <w:lang w:val="ka-GE"/>
        </w:rPr>
        <w:t>სეგმენტს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გენერალურ</w:t>
      </w:r>
      <w:r w:rsidRPr="001F7026">
        <w:rPr>
          <w:rFonts w:ascii="Sylfaen" w:hAnsi="Sylfaen"/>
          <w:sz w:val="22"/>
          <w:szCs w:val="22"/>
          <w:lang w:val="ka-GE"/>
        </w:rPr>
        <w:t xml:space="preserve"> </w:t>
      </w:r>
      <w:r w:rsidRPr="001F7026">
        <w:rPr>
          <w:rFonts w:ascii="Sylfaen" w:hAnsi="Sylfaen" w:cs="Sylfaen"/>
          <w:sz w:val="22"/>
          <w:szCs w:val="22"/>
          <w:lang w:val="ka-GE"/>
        </w:rPr>
        <w:t>ერთობლიობას</w:t>
      </w:r>
      <w:r w:rsidRPr="001F7026">
        <w:rPr>
          <w:rFonts w:ascii="Sylfaen" w:hAnsi="Sylfaen"/>
          <w:sz w:val="22"/>
          <w:szCs w:val="22"/>
          <w:lang w:val="ka-GE"/>
        </w:rPr>
        <w:t xml:space="preserve"> </w:t>
      </w:r>
      <w:r w:rsidRPr="001F7026">
        <w:rPr>
          <w:rFonts w:ascii="Sylfaen" w:hAnsi="Sylfaen" w:cs="Sylfaen"/>
          <w:sz w:val="22"/>
          <w:szCs w:val="22"/>
          <w:lang w:val="ka-GE"/>
        </w:rPr>
        <w:t>წარმოადგენდა</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მოსახლეობა</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18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მოქალაქეები</w:t>
      </w:r>
      <w:r w:rsidRPr="001F7026">
        <w:rPr>
          <w:rFonts w:ascii="Sylfaen" w:hAnsi="Sylfaen"/>
          <w:sz w:val="22"/>
          <w:szCs w:val="22"/>
          <w:lang w:val="ka-GE"/>
        </w:rPr>
        <w:t xml:space="preserve">. </w:t>
      </w:r>
    </w:p>
    <w:p w14:paraId="79618D99" w14:textId="77777777"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მონაცემთა</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ვალიდურობისა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სანდოობის</w:t>
      </w:r>
      <w:r w:rsidRPr="001F7026">
        <w:rPr>
          <w:rFonts w:ascii="Sylfaen" w:hAnsi="Sylfaen"/>
          <w:sz w:val="22"/>
          <w:szCs w:val="22"/>
          <w:lang w:val="ka-GE"/>
        </w:rPr>
        <w:t xml:space="preserve"> </w:t>
      </w:r>
      <w:r w:rsidRPr="001F7026">
        <w:rPr>
          <w:rFonts w:ascii="Sylfaen" w:hAnsi="Sylfaen" w:cs="Sylfaen"/>
          <w:sz w:val="22"/>
          <w:szCs w:val="22"/>
          <w:lang w:val="ka-GE"/>
        </w:rPr>
        <w:t>უზრუნველსაყოფად</w:t>
      </w:r>
      <w:r w:rsidRPr="001F7026">
        <w:rPr>
          <w:rFonts w:ascii="Sylfaen" w:hAnsi="Sylfaen"/>
          <w:sz w:val="22"/>
          <w:szCs w:val="22"/>
          <w:lang w:val="ka-GE"/>
        </w:rPr>
        <w:t xml:space="preserve">, </w:t>
      </w:r>
      <w:r w:rsidRPr="001F7026">
        <w:rPr>
          <w:rFonts w:ascii="Sylfaen" w:hAnsi="Sylfaen" w:cs="Sylfaen"/>
          <w:sz w:val="22"/>
          <w:szCs w:val="22"/>
          <w:lang w:val="ka-GE"/>
        </w:rPr>
        <w:t>კვლევა</w:t>
      </w:r>
      <w:r w:rsidRPr="001F7026">
        <w:rPr>
          <w:rFonts w:ascii="Sylfaen" w:hAnsi="Sylfaen"/>
          <w:sz w:val="22"/>
          <w:szCs w:val="22"/>
          <w:lang w:val="ka-GE"/>
        </w:rPr>
        <w:t xml:space="preserve"> </w:t>
      </w:r>
      <w:r w:rsidRPr="001F7026">
        <w:rPr>
          <w:rFonts w:ascii="Sylfaen" w:hAnsi="Sylfaen" w:cs="Sylfaen"/>
          <w:sz w:val="22"/>
          <w:szCs w:val="22"/>
          <w:lang w:val="ka-GE"/>
        </w:rPr>
        <w:t>განხორციელდა</w:t>
      </w:r>
      <w:r w:rsidRPr="001F7026">
        <w:rPr>
          <w:rFonts w:ascii="Sylfaen" w:hAnsi="Sylfaen"/>
          <w:sz w:val="22"/>
          <w:szCs w:val="22"/>
          <w:lang w:val="ka-GE"/>
        </w:rPr>
        <w:t xml:space="preserve"> </w:t>
      </w:r>
      <w:r w:rsidRPr="001F7026">
        <w:rPr>
          <w:rFonts w:ascii="Sylfaen" w:hAnsi="Sylfaen" w:cs="Sylfaen"/>
          <w:sz w:val="22"/>
          <w:szCs w:val="22"/>
          <w:lang w:val="ka-GE"/>
        </w:rPr>
        <w:t>რაოდენობრივი</w:t>
      </w:r>
      <w:r w:rsidRPr="001F7026">
        <w:rPr>
          <w:rFonts w:ascii="Sylfaen" w:hAnsi="Sylfaen"/>
          <w:sz w:val="22"/>
          <w:szCs w:val="22"/>
          <w:lang w:val="ka-GE"/>
        </w:rPr>
        <w:t xml:space="preserve"> </w:t>
      </w: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მეთოდით</w:t>
      </w:r>
      <w:r w:rsidRPr="001F7026">
        <w:rPr>
          <w:rFonts w:ascii="Sylfaen" w:hAnsi="Sylfaen"/>
          <w:sz w:val="22"/>
          <w:szCs w:val="22"/>
          <w:lang w:val="ka-GE"/>
        </w:rPr>
        <w:t xml:space="preserve">. </w:t>
      </w:r>
    </w:p>
    <w:p w14:paraId="29D02387" w14:textId="2E82140E"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სატელეფონო</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გამოკითხვის</w:t>
      </w:r>
      <w:r w:rsidRPr="001F7026">
        <w:rPr>
          <w:rFonts w:ascii="Sylfaen" w:hAnsi="Sylfaen"/>
          <w:sz w:val="22"/>
          <w:szCs w:val="22"/>
          <w:lang w:val="ka-GE"/>
        </w:rPr>
        <w:t xml:space="preserve"> </w:t>
      </w:r>
      <w:r w:rsidRPr="001F7026">
        <w:rPr>
          <w:rFonts w:ascii="Sylfaen" w:hAnsi="Sylfaen" w:cs="Sylfaen"/>
          <w:sz w:val="22"/>
          <w:szCs w:val="22"/>
          <w:lang w:val="ka-GE"/>
        </w:rPr>
        <w:t>ნაცვლად</w:t>
      </w:r>
      <w:r w:rsidRPr="001F7026">
        <w:rPr>
          <w:rFonts w:ascii="Sylfaen" w:hAnsi="Sylfaen"/>
          <w:sz w:val="22"/>
          <w:szCs w:val="22"/>
          <w:lang w:val="ka-GE"/>
        </w:rPr>
        <w:t xml:space="preserve">, </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სიზუსტის</w:t>
      </w:r>
      <w:r w:rsidRPr="001F7026">
        <w:rPr>
          <w:rFonts w:ascii="Sylfaen" w:hAnsi="Sylfaen"/>
          <w:sz w:val="22"/>
          <w:szCs w:val="22"/>
          <w:lang w:val="ka-GE"/>
        </w:rPr>
        <w:t xml:space="preserve"> </w:t>
      </w:r>
      <w:r w:rsidRPr="001F7026">
        <w:rPr>
          <w:rFonts w:ascii="Sylfaen" w:hAnsi="Sylfaen" w:cs="Sylfaen"/>
          <w:sz w:val="22"/>
          <w:szCs w:val="22"/>
          <w:lang w:val="ka-GE"/>
        </w:rPr>
        <w:t>მაქსიმალური</w:t>
      </w:r>
      <w:r w:rsidRPr="001F7026">
        <w:rPr>
          <w:rFonts w:ascii="Sylfaen" w:hAnsi="Sylfaen"/>
          <w:sz w:val="22"/>
          <w:szCs w:val="22"/>
          <w:lang w:val="ka-GE"/>
        </w:rPr>
        <w:t xml:space="preserve"> </w:t>
      </w:r>
      <w:r w:rsidRPr="001F7026">
        <w:rPr>
          <w:rFonts w:ascii="Sylfaen" w:hAnsi="Sylfaen" w:cs="Sylfaen"/>
          <w:sz w:val="22"/>
          <w:szCs w:val="22"/>
          <w:lang w:val="ka-GE"/>
        </w:rPr>
        <w:t>დაცვის</w:t>
      </w:r>
      <w:r w:rsidRPr="001F7026">
        <w:rPr>
          <w:rFonts w:ascii="Sylfaen" w:hAnsi="Sylfaen"/>
          <w:sz w:val="22"/>
          <w:szCs w:val="22"/>
          <w:lang w:val="ka-GE"/>
        </w:rPr>
        <w:t xml:space="preserve"> </w:t>
      </w:r>
      <w:r w:rsidRPr="001F7026">
        <w:rPr>
          <w:rFonts w:ascii="Sylfaen" w:hAnsi="Sylfaen" w:cs="Sylfaen"/>
          <w:sz w:val="22"/>
          <w:szCs w:val="22"/>
          <w:lang w:val="ka-GE"/>
        </w:rPr>
        <w:t>მიზნით</w:t>
      </w:r>
      <w:r w:rsidRPr="001F7026">
        <w:rPr>
          <w:rFonts w:ascii="Sylfaen" w:hAnsi="Sylfaen"/>
          <w:sz w:val="22"/>
          <w:szCs w:val="22"/>
          <w:lang w:val="ka-GE"/>
        </w:rPr>
        <w:t xml:space="preserve">, </w:t>
      </w:r>
      <w:r w:rsidRPr="001F7026">
        <w:rPr>
          <w:rFonts w:ascii="Sylfaen" w:hAnsi="Sylfaen" w:cs="Sylfaen"/>
          <w:sz w:val="22"/>
          <w:szCs w:val="22"/>
          <w:lang w:val="ka-GE"/>
        </w:rPr>
        <w:t>კომპანიამ</w:t>
      </w:r>
      <w:r w:rsidRPr="001F7026">
        <w:rPr>
          <w:rFonts w:ascii="Sylfaen" w:hAnsi="Sylfaen"/>
          <w:sz w:val="22"/>
          <w:szCs w:val="22"/>
          <w:lang w:val="ka-GE"/>
        </w:rPr>
        <w:t xml:space="preserve"> </w:t>
      </w:r>
      <w:r w:rsidRPr="001F7026">
        <w:rPr>
          <w:rFonts w:ascii="Sylfaen" w:hAnsi="Sylfaen" w:cs="Sylfaen"/>
          <w:sz w:val="22"/>
          <w:szCs w:val="22"/>
          <w:lang w:val="ka-GE"/>
        </w:rPr>
        <w:t>საველე</w:t>
      </w:r>
      <w:r w:rsidRPr="001F7026">
        <w:rPr>
          <w:rFonts w:ascii="Sylfaen" w:hAnsi="Sylfaen"/>
          <w:sz w:val="22"/>
          <w:szCs w:val="22"/>
          <w:lang w:val="ka-GE"/>
        </w:rPr>
        <w:t xml:space="preserve"> </w:t>
      </w:r>
      <w:r w:rsidRPr="001F7026">
        <w:rPr>
          <w:rFonts w:ascii="Sylfaen" w:hAnsi="Sylfaen" w:cs="Sylfaen"/>
          <w:sz w:val="22"/>
          <w:szCs w:val="22"/>
          <w:lang w:val="ka-GE"/>
        </w:rPr>
        <w:t>სამუშაოები</w:t>
      </w:r>
      <w:r w:rsidRPr="001F7026">
        <w:rPr>
          <w:rFonts w:ascii="Sylfaen" w:hAnsi="Sylfaen"/>
          <w:sz w:val="22"/>
          <w:szCs w:val="22"/>
          <w:lang w:val="ka-GE"/>
        </w:rPr>
        <w:t xml:space="preserve"> </w:t>
      </w:r>
      <w:r w:rsidRPr="001F7026">
        <w:rPr>
          <w:rFonts w:ascii="Sylfaen" w:hAnsi="Sylfaen" w:cs="Sylfaen"/>
          <w:sz w:val="22"/>
          <w:szCs w:val="22"/>
          <w:lang w:val="ka-GE"/>
        </w:rPr>
        <w:t>ჩაატარა</w:t>
      </w:r>
      <w:r w:rsidRPr="001F7026">
        <w:rPr>
          <w:rFonts w:ascii="Sylfaen" w:hAnsi="Sylfaen"/>
          <w:sz w:val="22"/>
          <w:szCs w:val="22"/>
          <w:lang w:val="ka-GE"/>
        </w:rPr>
        <w:t xml:space="preserve"> </w:t>
      </w:r>
      <w:r w:rsidRPr="001F7026">
        <w:rPr>
          <w:rFonts w:ascii="Sylfaen" w:hAnsi="Sylfaen" w:cs="Sylfaen"/>
          <w:sz w:val="22"/>
          <w:szCs w:val="22"/>
          <w:lang w:val="ka-GE"/>
        </w:rPr>
        <w:t>პირისპირ</w:t>
      </w:r>
      <w:r w:rsidRPr="001F7026">
        <w:rPr>
          <w:rFonts w:ascii="Sylfaen" w:hAnsi="Sylfaen"/>
          <w:sz w:val="22"/>
          <w:szCs w:val="22"/>
          <w:lang w:val="ka-GE"/>
        </w:rPr>
        <w:t xml:space="preserve"> </w:t>
      </w:r>
      <w:r w:rsidRPr="001F7026">
        <w:rPr>
          <w:rFonts w:ascii="Sylfaen" w:hAnsi="Sylfaen" w:cs="Sylfaen"/>
          <w:sz w:val="22"/>
          <w:szCs w:val="22"/>
          <w:lang w:val="ka-GE"/>
        </w:rPr>
        <w:t>ინტერვიუების</w:t>
      </w:r>
      <w:r w:rsidRPr="001F7026">
        <w:rPr>
          <w:rFonts w:ascii="Sylfaen" w:hAnsi="Sylfaen"/>
          <w:sz w:val="22"/>
          <w:szCs w:val="22"/>
          <w:lang w:val="ka-GE"/>
        </w:rPr>
        <w:t xml:space="preserve"> </w:t>
      </w:r>
      <w:r w:rsidRPr="001F7026">
        <w:rPr>
          <w:rFonts w:ascii="Sylfaen" w:hAnsi="Sylfaen" w:cs="Sylfaen"/>
          <w:sz w:val="22"/>
          <w:szCs w:val="22"/>
          <w:lang w:val="ka-GE"/>
        </w:rPr>
        <w:t>ტექნიკის</w:t>
      </w:r>
      <w:r w:rsidRPr="001F7026">
        <w:rPr>
          <w:rFonts w:ascii="Sylfaen" w:hAnsi="Sylfaen"/>
          <w:sz w:val="22"/>
          <w:szCs w:val="22"/>
          <w:lang w:val="ka-GE"/>
        </w:rPr>
        <w:t xml:space="preserve"> </w:t>
      </w:r>
      <w:r w:rsidRPr="001F7026">
        <w:rPr>
          <w:rFonts w:ascii="Sylfaen" w:hAnsi="Sylfaen" w:cs="Sylfaen"/>
          <w:sz w:val="22"/>
          <w:szCs w:val="22"/>
          <w:lang w:val="ka-GE"/>
        </w:rPr>
        <w:t>გამოყენებით</w:t>
      </w:r>
      <w:r w:rsidRPr="001F7026">
        <w:rPr>
          <w:rFonts w:ascii="Sylfaen" w:hAnsi="Sylfaen"/>
          <w:sz w:val="22"/>
          <w:szCs w:val="22"/>
          <w:lang w:val="ka-GE"/>
        </w:rPr>
        <w:t xml:space="preserve">, </w:t>
      </w: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იძლევა</w:t>
      </w:r>
      <w:r w:rsidRPr="001F7026">
        <w:rPr>
          <w:rFonts w:ascii="Sylfaen" w:hAnsi="Sylfaen"/>
          <w:sz w:val="22"/>
          <w:szCs w:val="22"/>
          <w:lang w:val="ka-GE"/>
        </w:rPr>
        <w:t xml:space="preserve"> </w:t>
      </w:r>
      <w:r w:rsidRPr="001F7026">
        <w:rPr>
          <w:rFonts w:ascii="Sylfaen" w:hAnsi="Sylfaen" w:cs="Sylfaen"/>
          <w:sz w:val="22"/>
          <w:szCs w:val="22"/>
          <w:lang w:val="ka-GE"/>
        </w:rPr>
        <w:t>მიღებული</w:t>
      </w:r>
      <w:r w:rsidRPr="001F7026">
        <w:rPr>
          <w:rFonts w:ascii="Sylfaen" w:hAnsi="Sylfaen"/>
          <w:sz w:val="22"/>
          <w:szCs w:val="22"/>
          <w:lang w:val="ka-GE"/>
        </w:rPr>
        <w:t xml:space="preserve"> </w:t>
      </w:r>
      <w:r w:rsidRPr="001F7026">
        <w:rPr>
          <w:rFonts w:ascii="Sylfaen" w:hAnsi="Sylfaen" w:cs="Sylfaen"/>
          <w:sz w:val="22"/>
          <w:szCs w:val="22"/>
          <w:lang w:val="ka-GE"/>
        </w:rPr>
        <w:t>შედეგების</w:t>
      </w:r>
      <w:r w:rsidRPr="001F7026">
        <w:rPr>
          <w:rFonts w:ascii="Sylfaen" w:hAnsi="Sylfaen"/>
          <w:sz w:val="22"/>
          <w:szCs w:val="22"/>
          <w:lang w:val="ka-GE"/>
        </w:rPr>
        <w:t xml:space="preserve"> </w:t>
      </w:r>
      <w:r w:rsidRPr="001F7026">
        <w:rPr>
          <w:rFonts w:ascii="Sylfaen" w:hAnsi="Sylfaen" w:cs="Sylfaen"/>
          <w:sz w:val="22"/>
          <w:szCs w:val="22"/>
          <w:lang w:val="ka-GE"/>
        </w:rPr>
        <w:t>სიღრმისეული</w:t>
      </w:r>
      <w:r w:rsidRPr="001F7026">
        <w:rPr>
          <w:rFonts w:ascii="Sylfaen" w:hAnsi="Sylfaen"/>
          <w:sz w:val="22"/>
          <w:szCs w:val="22"/>
          <w:lang w:val="ka-GE"/>
        </w:rPr>
        <w:t xml:space="preserve"> </w:t>
      </w:r>
      <w:r w:rsidRPr="001F7026">
        <w:rPr>
          <w:rFonts w:ascii="Sylfaen" w:hAnsi="Sylfaen" w:cs="Sylfaen"/>
          <w:sz w:val="22"/>
          <w:szCs w:val="22"/>
          <w:lang w:val="ka-GE"/>
        </w:rPr>
        <w:t>ინტერპრეტაციის</w:t>
      </w:r>
      <w:r w:rsidRPr="001F7026">
        <w:rPr>
          <w:rFonts w:ascii="Sylfaen" w:hAnsi="Sylfaen"/>
          <w:sz w:val="22"/>
          <w:szCs w:val="22"/>
          <w:lang w:val="ka-GE"/>
        </w:rPr>
        <w:t xml:space="preserve"> </w:t>
      </w:r>
      <w:r w:rsidRPr="001F7026">
        <w:rPr>
          <w:rFonts w:ascii="Sylfaen" w:hAnsi="Sylfaen" w:cs="Sylfaen"/>
          <w:sz w:val="22"/>
          <w:szCs w:val="22"/>
          <w:lang w:val="ka-GE"/>
        </w:rPr>
        <w:t>შესაძლებლობას</w:t>
      </w:r>
      <w:r w:rsidRPr="001F7026">
        <w:rPr>
          <w:rFonts w:ascii="Sylfaen" w:hAnsi="Sylfaen"/>
          <w:sz w:val="22"/>
          <w:szCs w:val="22"/>
          <w:lang w:val="ka-GE"/>
        </w:rPr>
        <w:t>.</w:t>
      </w:r>
    </w:p>
    <w:p w14:paraId="43543917" w14:textId="77777777" w:rsidR="0000599B" w:rsidRPr="001F7026" w:rsidRDefault="0000599B" w:rsidP="007E5AB5">
      <w:pPr>
        <w:jc w:val="both"/>
        <w:rPr>
          <w:rFonts w:ascii="Sylfaen" w:hAnsi="Sylfaen"/>
          <w:b/>
          <w:bCs/>
          <w:sz w:val="24"/>
          <w:szCs w:val="24"/>
          <w:lang w:val="ka-GE"/>
        </w:rPr>
      </w:pPr>
      <w:r w:rsidRPr="001F7026">
        <w:rPr>
          <w:rFonts w:ascii="Sylfaen" w:hAnsi="Sylfaen"/>
          <w:b/>
          <w:bCs/>
          <w:sz w:val="24"/>
          <w:szCs w:val="24"/>
          <w:lang w:val="ka-GE"/>
        </w:rPr>
        <w:t>შერჩევის დიზაინი და გეოგრაფიული არეალ</w:t>
      </w:r>
      <w:r w:rsidRPr="001F7026">
        <w:rPr>
          <w:rFonts w:ascii="Sylfaen" w:hAnsi="Sylfaen" w:cs="Sylfaen"/>
          <w:b/>
          <w:bCs/>
          <w:sz w:val="24"/>
          <w:szCs w:val="24"/>
          <w:lang w:val="ka-GE"/>
        </w:rPr>
        <w:t>ი</w:t>
      </w:r>
    </w:p>
    <w:p w14:paraId="1C3176B2" w14:textId="77777777"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ემპირიული</w:t>
      </w:r>
      <w:r w:rsidRPr="001F7026">
        <w:rPr>
          <w:rFonts w:ascii="Sylfaen" w:hAnsi="Sylfaen"/>
          <w:sz w:val="22"/>
          <w:szCs w:val="22"/>
          <w:lang w:val="ka-GE"/>
        </w:rPr>
        <w:t xml:space="preserve"> </w:t>
      </w:r>
      <w:r w:rsidRPr="001F7026">
        <w:rPr>
          <w:rFonts w:ascii="Sylfaen" w:hAnsi="Sylfaen" w:cs="Sylfaen"/>
          <w:sz w:val="22"/>
          <w:szCs w:val="22"/>
          <w:lang w:val="ka-GE"/>
        </w:rPr>
        <w:t>მონაცემების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შეგროვება</w:t>
      </w:r>
      <w:r w:rsidRPr="001F7026">
        <w:rPr>
          <w:rFonts w:ascii="Sylfaen" w:hAnsi="Sylfaen"/>
          <w:sz w:val="22"/>
          <w:szCs w:val="22"/>
          <w:lang w:val="ka-GE"/>
        </w:rPr>
        <w:t xml:space="preserve"> </w:t>
      </w:r>
      <w:r w:rsidRPr="001F7026">
        <w:rPr>
          <w:rFonts w:ascii="Sylfaen" w:hAnsi="Sylfaen" w:cs="Sylfaen"/>
          <w:sz w:val="22"/>
          <w:szCs w:val="22"/>
          <w:lang w:val="ka-GE"/>
        </w:rPr>
        <w:t>განხორციელდა</w:t>
      </w:r>
      <w:r w:rsidRPr="001F7026">
        <w:rPr>
          <w:rFonts w:ascii="Sylfaen" w:hAnsi="Sylfaen"/>
          <w:sz w:val="22"/>
          <w:szCs w:val="22"/>
          <w:lang w:val="ka-GE"/>
        </w:rPr>
        <w:t xml:space="preserve"> </w:t>
      </w:r>
      <w:r w:rsidRPr="001F7026">
        <w:rPr>
          <w:rFonts w:ascii="Sylfaen" w:hAnsi="Sylfaen" w:cs="Sylfaen"/>
          <w:sz w:val="22"/>
          <w:szCs w:val="22"/>
          <w:lang w:val="ka-GE"/>
        </w:rPr>
        <w:t>ქვეყნის</w:t>
      </w:r>
      <w:r w:rsidRPr="001F7026">
        <w:rPr>
          <w:rFonts w:ascii="Sylfaen" w:hAnsi="Sylfaen"/>
          <w:sz w:val="22"/>
          <w:szCs w:val="22"/>
          <w:lang w:val="ka-GE"/>
        </w:rPr>
        <w:t xml:space="preserve"> </w:t>
      </w:r>
      <w:r w:rsidRPr="001F7026">
        <w:rPr>
          <w:rFonts w:ascii="Sylfaen" w:hAnsi="Sylfaen" w:cs="Sylfaen"/>
          <w:sz w:val="22"/>
          <w:szCs w:val="22"/>
          <w:lang w:val="ka-GE"/>
        </w:rPr>
        <w:t>მასშტაბით</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მოიცვა</w:t>
      </w:r>
      <w:r w:rsidRPr="001F7026">
        <w:rPr>
          <w:rFonts w:ascii="Sylfaen" w:hAnsi="Sylfaen"/>
          <w:sz w:val="22"/>
          <w:szCs w:val="22"/>
          <w:lang w:val="ka-GE"/>
        </w:rPr>
        <w:t xml:space="preserve"> </w:t>
      </w:r>
      <w:r w:rsidRPr="001F7026">
        <w:rPr>
          <w:rFonts w:ascii="Sylfaen" w:hAnsi="Sylfaen" w:cs="Sylfaen"/>
          <w:sz w:val="22"/>
          <w:szCs w:val="22"/>
          <w:lang w:val="ka-GE"/>
        </w:rPr>
        <w:t>ჯამში</w:t>
      </w:r>
      <w:r w:rsidRPr="001F7026">
        <w:rPr>
          <w:rFonts w:ascii="Sylfaen" w:hAnsi="Sylfaen"/>
          <w:sz w:val="22"/>
          <w:szCs w:val="22"/>
          <w:lang w:val="ka-GE"/>
        </w:rPr>
        <w:t xml:space="preserve"> 4200 </w:t>
      </w:r>
      <w:r w:rsidRPr="001F7026">
        <w:rPr>
          <w:rFonts w:ascii="Sylfaen" w:hAnsi="Sylfaen" w:cs="Sylfaen"/>
          <w:sz w:val="22"/>
          <w:szCs w:val="22"/>
          <w:lang w:val="ka-GE"/>
        </w:rPr>
        <w:t>რესპონდენტის</w:t>
      </w:r>
      <w:r w:rsidRPr="001F7026">
        <w:rPr>
          <w:rFonts w:ascii="Sylfaen" w:hAnsi="Sylfaen"/>
          <w:sz w:val="22"/>
          <w:szCs w:val="22"/>
          <w:lang w:val="ka-GE"/>
        </w:rPr>
        <w:t xml:space="preserve"> </w:t>
      </w:r>
      <w:r w:rsidRPr="001F7026">
        <w:rPr>
          <w:rFonts w:ascii="Sylfaen" w:hAnsi="Sylfaen" w:cs="Sylfaen"/>
          <w:sz w:val="22"/>
          <w:szCs w:val="22"/>
          <w:lang w:val="ka-GE"/>
        </w:rPr>
        <w:t>პირისპირ</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გამოკითხვა</w:t>
      </w:r>
      <w:r w:rsidRPr="001F7026">
        <w:rPr>
          <w:rFonts w:ascii="Sylfaen" w:hAnsi="Sylfaen"/>
          <w:sz w:val="22"/>
          <w:szCs w:val="22"/>
          <w:lang w:val="ka-GE"/>
        </w:rPr>
        <w:t xml:space="preserve">. </w:t>
      </w:r>
    </w:p>
    <w:p w14:paraId="111F07B7" w14:textId="1870030B"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დიზაინი</w:t>
      </w:r>
      <w:r w:rsidRPr="001F7026">
        <w:rPr>
          <w:rFonts w:ascii="Sylfaen" w:hAnsi="Sylfaen"/>
          <w:sz w:val="22"/>
          <w:szCs w:val="22"/>
          <w:lang w:val="ka-GE"/>
        </w:rPr>
        <w:t xml:space="preserve"> </w:t>
      </w:r>
      <w:r w:rsidRPr="001F7026">
        <w:rPr>
          <w:rFonts w:ascii="Sylfaen" w:hAnsi="Sylfaen" w:cs="Sylfaen"/>
          <w:sz w:val="22"/>
          <w:szCs w:val="22"/>
          <w:lang w:val="ka-GE"/>
        </w:rPr>
        <w:t>ეფუძნება</w:t>
      </w:r>
      <w:r w:rsidRPr="001F7026">
        <w:rPr>
          <w:rFonts w:ascii="Sylfaen" w:hAnsi="Sylfaen"/>
          <w:sz w:val="22"/>
          <w:szCs w:val="22"/>
          <w:lang w:val="ka-GE"/>
        </w:rPr>
        <w:t xml:space="preserve"> </w:t>
      </w:r>
      <w:r w:rsidRPr="001F7026">
        <w:rPr>
          <w:rFonts w:ascii="Sylfaen" w:hAnsi="Sylfaen" w:cs="Sylfaen"/>
          <w:sz w:val="22"/>
          <w:szCs w:val="22"/>
          <w:lang w:val="ka-GE"/>
        </w:rPr>
        <w:t>მკაცრად</w:t>
      </w:r>
      <w:r w:rsidRPr="001F7026">
        <w:rPr>
          <w:rFonts w:ascii="Sylfaen" w:hAnsi="Sylfaen"/>
          <w:sz w:val="22"/>
          <w:szCs w:val="22"/>
          <w:lang w:val="ka-GE"/>
        </w:rPr>
        <w:t xml:space="preserve"> </w:t>
      </w:r>
      <w:r w:rsidRPr="001F7026">
        <w:rPr>
          <w:rFonts w:ascii="Sylfaen" w:hAnsi="Sylfaen" w:cs="Sylfaen"/>
          <w:sz w:val="22"/>
          <w:szCs w:val="22"/>
          <w:lang w:val="ka-GE"/>
        </w:rPr>
        <w:t>განსაზღვრულ</w:t>
      </w:r>
      <w:r w:rsidRPr="001F7026">
        <w:rPr>
          <w:rFonts w:ascii="Sylfaen" w:hAnsi="Sylfaen"/>
          <w:sz w:val="22"/>
          <w:szCs w:val="22"/>
          <w:lang w:val="ka-GE"/>
        </w:rPr>
        <w:t xml:space="preserve"> </w:t>
      </w:r>
      <w:r w:rsidRPr="001F7026">
        <w:rPr>
          <w:rFonts w:ascii="Sylfaen" w:hAnsi="Sylfaen" w:cs="Sylfaen"/>
          <w:sz w:val="22"/>
          <w:szCs w:val="22"/>
          <w:lang w:val="ka-GE"/>
        </w:rPr>
        <w:t>გეოგრაფიულ</w:t>
      </w:r>
      <w:r w:rsidRPr="001F7026">
        <w:rPr>
          <w:rFonts w:ascii="Sylfaen" w:hAnsi="Sylfaen"/>
          <w:sz w:val="22"/>
          <w:szCs w:val="22"/>
          <w:lang w:val="ka-GE"/>
        </w:rPr>
        <w:t xml:space="preserve"> </w:t>
      </w:r>
      <w:r w:rsidRPr="001F7026">
        <w:rPr>
          <w:rFonts w:ascii="Sylfaen" w:hAnsi="Sylfaen" w:cs="Sylfaen"/>
          <w:sz w:val="22"/>
          <w:szCs w:val="22"/>
          <w:lang w:val="ka-GE"/>
        </w:rPr>
        <w:t>დაყოფას</w:t>
      </w:r>
      <w:r w:rsidRPr="001F7026">
        <w:rPr>
          <w:rFonts w:ascii="Sylfaen" w:hAnsi="Sylfaen"/>
          <w:sz w:val="22"/>
          <w:szCs w:val="22"/>
          <w:lang w:val="ka-GE"/>
        </w:rPr>
        <w:t xml:space="preserve">, </w:t>
      </w: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სრულად</w:t>
      </w:r>
      <w:r w:rsidRPr="001F7026">
        <w:rPr>
          <w:rFonts w:ascii="Sylfaen" w:hAnsi="Sylfaen"/>
          <w:sz w:val="22"/>
          <w:szCs w:val="22"/>
          <w:lang w:val="ka-GE"/>
        </w:rPr>
        <w:t xml:space="preserve"> </w:t>
      </w:r>
      <w:r w:rsidRPr="001F7026">
        <w:rPr>
          <w:rFonts w:ascii="Sylfaen" w:hAnsi="Sylfaen" w:cs="Sylfaen"/>
          <w:sz w:val="22"/>
          <w:szCs w:val="22"/>
          <w:lang w:val="ka-GE"/>
        </w:rPr>
        <w:t>შეესაბამება</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ზონალური</w:t>
      </w:r>
      <w:r w:rsidRPr="001F7026">
        <w:rPr>
          <w:rFonts w:ascii="Sylfaen" w:hAnsi="Sylfaen"/>
          <w:sz w:val="22"/>
          <w:szCs w:val="22"/>
          <w:lang w:val="ka-GE"/>
        </w:rPr>
        <w:t xml:space="preserve"> </w:t>
      </w:r>
      <w:r w:rsidRPr="001F7026">
        <w:rPr>
          <w:rFonts w:ascii="Sylfaen" w:hAnsi="Sylfaen" w:cs="Sylfaen"/>
          <w:sz w:val="22"/>
          <w:szCs w:val="22"/>
          <w:lang w:val="ka-GE"/>
        </w:rPr>
        <w:t>დაყოფის</w:t>
      </w:r>
      <w:r w:rsidRPr="001F7026">
        <w:rPr>
          <w:rFonts w:ascii="Sylfaen" w:hAnsi="Sylfaen"/>
          <w:sz w:val="22"/>
          <w:szCs w:val="22"/>
          <w:lang w:val="ka-GE"/>
        </w:rPr>
        <w:t xml:space="preserve"> </w:t>
      </w:r>
      <w:r w:rsidRPr="001F7026">
        <w:rPr>
          <w:rFonts w:ascii="Sylfaen" w:hAnsi="Sylfaen" w:cs="Sylfaen"/>
          <w:sz w:val="22"/>
          <w:szCs w:val="22"/>
          <w:lang w:val="ka-GE"/>
        </w:rPr>
        <w:t>შესახებ</w:t>
      </w:r>
      <w:r w:rsidRPr="001F7026">
        <w:rPr>
          <w:rFonts w:ascii="Sylfaen" w:hAnsi="Sylfaen"/>
          <w:sz w:val="22"/>
          <w:szCs w:val="22"/>
          <w:lang w:val="ka-GE"/>
        </w:rPr>
        <w:t xml:space="preserve">“ </w:t>
      </w:r>
      <w:r w:rsidRPr="001F7026">
        <w:rPr>
          <w:rFonts w:ascii="Sylfaen" w:hAnsi="Sylfaen" w:cs="Sylfaen"/>
          <w:sz w:val="22"/>
          <w:szCs w:val="22"/>
          <w:lang w:val="ka-GE"/>
        </w:rPr>
        <w:t>კომისიის</w:t>
      </w:r>
      <w:r w:rsidRPr="001F7026">
        <w:rPr>
          <w:rFonts w:ascii="Sylfaen" w:hAnsi="Sylfaen"/>
          <w:sz w:val="22"/>
          <w:szCs w:val="22"/>
          <w:lang w:val="ka-GE"/>
        </w:rPr>
        <w:t xml:space="preserve"> 2006 </w:t>
      </w:r>
      <w:r w:rsidRPr="001F7026">
        <w:rPr>
          <w:rFonts w:ascii="Sylfaen" w:hAnsi="Sylfaen" w:cs="Sylfaen"/>
          <w:sz w:val="22"/>
          <w:szCs w:val="22"/>
          <w:lang w:val="ka-GE"/>
        </w:rPr>
        <w:t>წლის</w:t>
      </w:r>
      <w:r w:rsidRPr="001F7026">
        <w:rPr>
          <w:rFonts w:ascii="Sylfaen" w:hAnsi="Sylfaen"/>
          <w:sz w:val="22"/>
          <w:szCs w:val="22"/>
          <w:lang w:val="ka-GE"/>
        </w:rPr>
        <w:t xml:space="preserve"> 5 </w:t>
      </w:r>
      <w:r w:rsidRPr="001F7026">
        <w:rPr>
          <w:rFonts w:ascii="Sylfaen" w:hAnsi="Sylfaen" w:cs="Sylfaen"/>
          <w:sz w:val="22"/>
          <w:szCs w:val="22"/>
          <w:lang w:val="ka-GE"/>
        </w:rPr>
        <w:t>დეკემბრის</w:t>
      </w:r>
      <w:r w:rsidRPr="001F7026">
        <w:rPr>
          <w:rFonts w:ascii="Sylfaen" w:hAnsi="Sylfaen"/>
          <w:sz w:val="22"/>
          <w:szCs w:val="22"/>
          <w:lang w:val="ka-GE"/>
        </w:rPr>
        <w:t xml:space="preserve"> №10 </w:t>
      </w:r>
      <w:r w:rsidRPr="001F7026">
        <w:rPr>
          <w:rFonts w:ascii="Sylfaen" w:hAnsi="Sylfaen" w:cs="Sylfaen"/>
          <w:sz w:val="22"/>
          <w:szCs w:val="22"/>
          <w:lang w:val="ka-GE"/>
        </w:rPr>
        <w:t>დადგენილებაში</w:t>
      </w:r>
      <w:r w:rsidRPr="001F7026">
        <w:rPr>
          <w:rFonts w:ascii="Sylfaen" w:hAnsi="Sylfaen"/>
          <w:sz w:val="22"/>
          <w:szCs w:val="22"/>
          <w:lang w:val="ka-GE"/>
        </w:rPr>
        <w:t xml:space="preserve"> </w:t>
      </w:r>
      <w:r w:rsidRPr="001F7026">
        <w:rPr>
          <w:rFonts w:ascii="Sylfaen" w:hAnsi="Sylfaen" w:cs="Sylfaen"/>
          <w:sz w:val="22"/>
          <w:szCs w:val="22"/>
          <w:lang w:val="ka-GE"/>
        </w:rPr>
        <w:t>ცვლილების</w:t>
      </w:r>
      <w:r w:rsidRPr="001F7026">
        <w:rPr>
          <w:rFonts w:ascii="Sylfaen" w:hAnsi="Sylfaen"/>
          <w:sz w:val="22"/>
          <w:szCs w:val="22"/>
          <w:lang w:val="ka-GE"/>
        </w:rPr>
        <w:t xml:space="preserve"> </w:t>
      </w:r>
      <w:r w:rsidRPr="001F7026">
        <w:rPr>
          <w:rFonts w:ascii="Sylfaen" w:hAnsi="Sylfaen" w:cs="Sylfaen"/>
          <w:sz w:val="22"/>
          <w:szCs w:val="22"/>
          <w:lang w:val="ka-GE"/>
        </w:rPr>
        <w:t>შეტანის</w:t>
      </w:r>
      <w:r w:rsidRPr="001F7026">
        <w:rPr>
          <w:rFonts w:ascii="Sylfaen" w:hAnsi="Sylfaen"/>
          <w:sz w:val="22"/>
          <w:szCs w:val="22"/>
          <w:lang w:val="ka-GE"/>
        </w:rPr>
        <w:t xml:space="preserve"> </w:t>
      </w:r>
      <w:r w:rsidRPr="001F7026">
        <w:rPr>
          <w:rFonts w:ascii="Sylfaen" w:hAnsi="Sylfaen" w:cs="Sylfaen"/>
          <w:sz w:val="22"/>
          <w:szCs w:val="22"/>
          <w:lang w:val="ka-GE"/>
        </w:rPr>
        <w:t>შესახებ</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კომუნიკაციების</w:t>
      </w:r>
      <w:r w:rsidRPr="001F7026">
        <w:rPr>
          <w:rFonts w:ascii="Sylfaen" w:hAnsi="Sylfaen"/>
          <w:sz w:val="22"/>
          <w:szCs w:val="22"/>
          <w:lang w:val="ka-GE"/>
        </w:rPr>
        <w:t xml:space="preserve"> </w:t>
      </w:r>
      <w:r w:rsidRPr="001F7026">
        <w:rPr>
          <w:rFonts w:ascii="Sylfaen" w:hAnsi="Sylfaen" w:cs="Sylfaen"/>
          <w:sz w:val="22"/>
          <w:szCs w:val="22"/>
          <w:lang w:val="ka-GE"/>
        </w:rPr>
        <w:t>ეროვნული</w:t>
      </w:r>
      <w:r w:rsidRPr="001F7026">
        <w:rPr>
          <w:rFonts w:ascii="Sylfaen" w:hAnsi="Sylfaen"/>
          <w:sz w:val="22"/>
          <w:szCs w:val="22"/>
          <w:lang w:val="ka-GE"/>
        </w:rPr>
        <w:t xml:space="preserve"> </w:t>
      </w:r>
      <w:r w:rsidRPr="001F7026">
        <w:rPr>
          <w:rFonts w:ascii="Sylfaen" w:hAnsi="Sylfaen" w:cs="Sylfaen"/>
          <w:sz w:val="22"/>
          <w:szCs w:val="22"/>
          <w:lang w:val="ka-GE"/>
        </w:rPr>
        <w:t>კომისიის</w:t>
      </w:r>
      <w:r w:rsidRPr="001F7026">
        <w:rPr>
          <w:rFonts w:ascii="Sylfaen" w:hAnsi="Sylfaen"/>
          <w:sz w:val="22"/>
          <w:szCs w:val="22"/>
          <w:lang w:val="ka-GE"/>
        </w:rPr>
        <w:t xml:space="preserve"> 2026 </w:t>
      </w:r>
      <w:r w:rsidRPr="001F7026">
        <w:rPr>
          <w:rFonts w:ascii="Sylfaen" w:hAnsi="Sylfaen" w:cs="Sylfaen"/>
          <w:sz w:val="22"/>
          <w:szCs w:val="22"/>
          <w:lang w:val="ka-GE"/>
        </w:rPr>
        <w:t>წლის</w:t>
      </w:r>
      <w:r w:rsidRPr="001F7026">
        <w:rPr>
          <w:rFonts w:ascii="Sylfaen" w:hAnsi="Sylfaen"/>
          <w:sz w:val="22"/>
          <w:szCs w:val="22"/>
          <w:lang w:val="ka-GE"/>
        </w:rPr>
        <w:t xml:space="preserve"> 12 </w:t>
      </w:r>
      <w:r w:rsidRPr="001F7026">
        <w:rPr>
          <w:rFonts w:ascii="Sylfaen" w:hAnsi="Sylfaen" w:cs="Sylfaen"/>
          <w:sz w:val="22"/>
          <w:szCs w:val="22"/>
          <w:lang w:val="ka-GE"/>
        </w:rPr>
        <w:t>თებერვლის</w:t>
      </w:r>
      <w:r w:rsidRPr="001F7026">
        <w:rPr>
          <w:rFonts w:ascii="Sylfaen" w:hAnsi="Sylfaen"/>
          <w:sz w:val="22"/>
          <w:szCs w:val="22"/>
          <w:lang w:val="ka-GE"/>
        </w:rPr>
        <w:t xml:space="preserve"> №1 </w:t>
      </w:r>
      <w:r w:rsidRPr="001F7026">
        <w:rPr>
          <w:rFonts w:ascii="Sylfaen" w:hAnsi="Sylfaen" w:cs="Sylfaen"/>
          <w:sz w:val="22"/>
          <w:szCs w:val="22"/>
          <w:lang w:val="ka-GE"/>
        </w:rPr>
        <w:t>დადგენილებას</w:t>
      </w:r>
      <w:r w:rsidRPr="001F7026">
        <w:rPr>
          <w:rFonts w:ascii="Sylfaen" w:hAnsi="Sylfaen"/>
          <w:sz w:val="22"/>
          <w:szCs w:val="22"/>
          <w:lang w:val="ka-GE"/>
        </w:rPr>
        <w:t xml:space="preserve">. </w:t>
      </w:r>
    </w:p>
    <w:p w14:paraId="6E77C195" w14:textId="730F7B7D"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შერჩევის</w:t>
      </w:r>
      <w:r w:rsidRPr="001F7026">
        <w:rPr>
          <w:rFonts w:ascii="Sylfaen" w:hAnsi="Sylfaen"/>
          <w:sz w:val="22"/>
          <w:szCs w:val="22"/>
          <w:lang w:val="ka-GE"/>
        </w:rPr>
        <w:t xml:space="preserve"> </w:t>
      </w:r>
      <w:r w:rsidRPr="001F7026">
        <w:rPr>
          <w:rFonts w:ascii="Sylfaen" w:hAnsi="Sylfaen" w:cs="Sylfaen"/>
          <w:sz w:val="22"/>
          <w:szCs w:val="22"/>
          <w:lang w:val="ka-GE"/>
        </w:rPr>
        <w:t>ერთობლიობა</w:t>
      </w:r>
      <w:r w:rsidRPr="001F7026">
        <w:rPr>
          <w:rFonts w:ascii="Sylfaen" w:hAnsi="Sylfaen"/>
          <w:sz w:val="22"/>
          <w:szCs w:val="22"/>
          <w:lang w:val="ka-GE"/>
        </w:rPr>
        <w:t xml:space="preserve"> </w:t>
      </w:r>
      <w:r w:rsidRPr="001F7026">
        <w:rPr>
          <w:rFonts w:ascii="Sylfaen" w:hAnsi="Sylfaen" w:cs="Sylfaen"/>
          <w:sz w:val="22"/>
          <w:szCs w:val="22"/>
          <w:lang w:val="ka-GE"/>
        </w:rPr>
        <w:t>გადანაწილდა</w:t>
      </w:r>
      <w:r w:rsidRPr="001F7026">
        <w:rPr>
          <w:rFonts w:ascii="Sylfaen" w:hAnsi="Sylfaen"/>
          <w:sz w:val="22"/>
          <w:szCs w:val="22"/>
          <w:lang w:val="ka-GE"/>
        </w:rPr>
        <w:t xml:space="preserve"> 30 (</w:t>
      </w:r>
      <w:r w:rsidRPr="001F7026">
        <w:rPr>
          <w:rFonts w:ascii="Sylfaen" w:hAnsi="Sylfaen" w:cs="Sylfaen"/>
          <w:sz w:val="22"/>
          <w:szCs w:val="22"/>
          <w:lang w:val="ka-GE"/>
        </w:rPr>
        <w:t>ოცდაათ</w:t>
      </w:r>
      <w:r w:rsidRPr="001F7026">
        <w:rPr>
          <w:rFonts w:ascii="Sylfaen" w:hAnsi="Sylfaen"/>
          <w:sz w:val="22"/>
          <w:szCs w:val="22"/>
          <w:lang w:val="ka-GE"/>
        </w:rPr>
        <w:t xml:space="preserve">) </w:t>
      </w:r>
      <w:r w:rsidRPr="001F7026">
        <w:rPr>
          <w:rFonts w:ascii="Sylfaen" w:hAnsi="Sylfaen" w:cs="Sylfaen"/>
          <w:sz w:val="22"/>
          <w:szCs w:val="22"/>
          <w:lang w:val="ka-GE"/>
        </w:rPr>
        <w:t>სპეციფიკურ</w:t>
      </w:r>
      <w:r w:rsidRPr="001F7026">
        <w:rPr>
          <w:rFonts w:ascii="Sylfaen" w:hAnsi="Sylfaen"/>
          <w:sz w:val="22"/>
          <w:szCs w:val="22"/>
          <w:lang w:val="ka-GE"/>
        </w:rPr>
        <w:t xml:space="preserve"> </w:t>
      </w:r>
      <w:r w:rsidRPr="001F7026">
        <w:rPr>
          <w:rFonts w:ascii="Sylfaen" w:hAnsi="Sylfaen" w:cs="Sylfaen"/>
          <w:sz w:val="22"/>
          <w:szCs w:val="22"/>
          <w:lang w:val="ka-GE"/>
        </w:rPr>
        <w:t>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ზონაზე</w:t>
      </w:r>
      <w:r w:rsidRPr="001F7026">
        <w:rPr>
          <w:rFonts w:ascii="Sylfaen" w:hAnsi="Sylfaen"/>
          <w:sz w:val="22"/>
          <w:szCs w:val="22"/>
          <w:lang w:val="ka-GE"/>
        </w:rPr>
        <w:t xml:space="preserve">, </w:t>
      </w:r>
      <w:r w:rsidRPr="001F7026">
        <w:rPr>
          <w:rFonts w:ascii="Sylfaen" w:hAnsi="Sylfaen" w:cs="Sylfaen"/>
          <w:sz w:val="22"/>
          <w:szCs w:val="22"/>
          <w:lang w:val="ka-GE"/>
        </w:rPr>
        <w:t>რომელთა</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წარმოდგენილია</w:t>
      </w:r>
      <w:r w:rsidRPr="001F7026">
        <w:rPr>
          <w:rFonts w:ascii="Sylfaen" w:hAnsi="Sylfaen"/>
          <w:sz w:val="22"/>
          <w:szCs w:val="22"/>
          <w:lang w:val="ka-GE"/>
        </w:rPr>
        <w:t xml:space="preserve"> </w:t>
      </w:r>
      <w:r w:rsidRPr="001F7026">
        <w:rPr>
          <w:rFonts w:ascii="Sylfaen" w:hAnsi="Sylfaen" w:cs="Sylfaen"/>
          <w:sz w:val="22"/>
          <w:szCs w:val="22"/>
          <w:lang w:val="ka-GE"/>
        </w:rPr>
        <w:t>როგორც</w:t>
      </w:r>
      <w:r w:rsidRPr="001F7026">
        <w:rPr>
          <w:rFonts w:ascii="Sylfaen" w:hAnsi="Sylfaen"/>
          <w:sz w:val="22"/>
          <w:szCs w:val="22"/>
          <w:lang w:val="ka-GE"/>
        </w:rPr>
        <w:t xml:space="preserve"> </w:t>
      </w:r>
      <w:r w:rsidRPr="001F7026">
        <w:rPr>
          <w:rFonts w:ascii="Sylfaen" w:hAnsi="Sylfaen" w:cs="Sylfaen"/>
          <w:sz w:val="22"/>
          <w:szCs w:val="22"/>
          <w:lang w:val="ka-GE"/>
        </w:rPr>
        <w:t>მსხვილი</w:t>
      </w:r>
      <w:r w:rsidRPr="001F7026">
        <w:rPr>
          <w:rFonts w:ascii="Sylfaen" w:hAnsi="Sylfaen"/>
          <w:sz w:val="22"/>
          <w:szCs w:val="22"/>
          <w:lang w:val="ka-GE"/>
        </w:rPr>
        <w:t xml:space="preserve"> </w:t>
      </w:r>
      <w:r w:rsidRPr="001F7026">
        <w:rPr>
          <w:rFonts w:ascii="Sylfaen" w:hAnsi="Sylfaen" w:cs="Sylfaen"/>
          <w:sz w:val="22"/>
          <w:szCs w:val="22"/>
          <w:lang w:val="ka-GE"/>
        </w:rPr>
        <w:t>ურბანული</w:t>
      </w:r>
      <w:r w:rsidRPr="001F7026">
        <w:rPr>
          <w:rFonts w:ascii="Sylfaen" w:hAnsi="Sylfaen"/>
          <w:sz w:val="22"/>
          <w:szCs w:val="22"/>
          <w:lang w:val="ka-GE"/>
        </w:rPr>
        <w:t xml:space="preserve"> </w:t>
      </w:r>
      <w:r w:rsidRPr="001F7026">
        <w:rPr>
          <w:rFonts w:ascii="Sylfaen" w:hAnsi="Sylfaen" w:cs="Sylfaen"/>
          <w:sz w:val="22"/>
          <w:szCs w:val="22"/>
          <w:lang w:val="ka-GE"/>
        </w:rPr>
        <w:t>ცენტრები</w:t>
      </w:r>
      <w:r w:rsidRPr="001F7026">
        <w:rPr>
          <w:rFonts w:ascii="Sylfaen" w:hAnsi="Sylfaen"/>
          <w:sz w:val="22"/>
          <w:szCs w:val="22"/>
          <w:lang w:val="ka-GE"/>
        </w:rPr>
        <w:t xml:space="preserve">, </w:t>
      </w:r>
      <w:r w:rsidRPr="001F7026">
        <w:rPr>
          <w:rFonts w:ascii="Sylfaen" w:hAnsi="Sylfaen" w:cs="Sylfaen"/>
          <w:sz w:val="22"/>
          <w:szCs w:val="22"/>
          <w:lang w:val="ka-GE"/>
        </w:rPr>
        <w:t>ისე</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ყველა</w:t>
      </w:r>
      <w:r w:rsidRPr="001F7026">
        <w:rPr>
          <w:rFonts w:ascii="Sylfaen" w:hAnsi="Sylfaen"/>
          <w:sz w:val="22"/>
          <w:szCs w:val="22"/>
          <w:lang w:val="ka-GE"/>
        </w:rPr>
        <w:t xml:space="preserve"> </w:t>
      </w:r>
      <w:r w:rsidRPr="001F7026">
        <w:rPr>
          <w:rFonts w:ascii="Sylfaen" w:hAnsi="Sylfaen" w:cs="Sylfaen"/>
          <w:sz w:val="22"/>
          <w:szCs w:val="22"/>
          <w:lang w:val="ka-GE"/>
        </w:rPr>
        <w:t>სხვა</w:t>
      </w:r>
      <w:r w:rsidRPr="001F7026">
        <w:rPr>
          <w:rFonts w:ascii="Sylfaen" w:hAnsi="Sylfaen"/>
          <w:sz w:val="22"/>
          <w:szCs w:val="22"/>
          <w:lang w:val="ka-GE"/>
        </w:rPr>
        <w:t xml:space="preserve"> </w:t>
      </w:r>
      <w:r w:rsidRPr="001F7026">
        <w:rPr>
          <w:rFonts w:ascii="Sylfaen" w:hAnsi="Sylfaen" w:cs="Sylfaen"/>
          <w:sz w:val="22"/>
          <w:szCs w:val="22"/>
          <w:lang w:val="ka-GE"/>
        </w:rPr>
        <w:t>რეგიონული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მაღალმთიანი</w:t>
      </w:r>
      <w:r w:rsidRPr="001F7026">
        <w:rPr>
          <w:rFonts w:ascii="Sylfaen" w:hAnsi="Sylfaen"/>
          <w:sz w:val="22"/>
          <w:szCs w:val="22"/>
          <w:lang w:val="ka-GE"/>
        </w:rPr>
        <w:t xml:space="preserve"> </w:t>
      </w:r>
      <w:r w:rsidRPr="001F7026">
        <w:rPr>
          <w:rFonts w:ascii="Sylfaen" w:hAnsi="Sylfaen" w:cs="Sylfaen"/>
          <w:sz w:val="22"/>
          <w:szCs w:val="22"/>
          <w:lang w:val="ka-GE"/>
        </w:rPr>
        <w:t>ზონა -</w:t>
      </w:r>
      <w:r w:rsidRPr="001F7026">
        <w:rPr>
          <w:rFonts w:ascii="Sylfaen" w:hAnsi="Sylfaen"/>
          <w:sz w:val="22"/>
          <w:szCs w:val="22"/>
          <w:lang w:val="ka-GE"/>
        </w:rPr>
        <w:t xml:space="preserve"> </w:t>
      </w:r>
      <w:r w:rsidRPr="001F7026">
        <w:rPr>
          <w:rFonts w:ascii="Sylfaen" w:hAnsi="Sylfaen"/>
          <w:color w:val="222222"/>
          <w:sz w:val="22"/>
          <w:szCs w:val="22"/>
          <w:shd w:val="clear" w:color="auto" w:fill="FFFFFF"/>
          <w:lang w:val="ka-GE"/>
        </w:rPr>
        <w:t>(</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1 - </w:t>
      </w:r>
      <w:r w:rsidRPr="001F7026">
        <w:rPr>
          <w:rFonts w:ascii="Sylfaen" w:hAnsi="Sylfaen" w:cs="Sylfaen"/>
          <w:color w:val="222222"/>
          <w:sz w:val="22"/>
          <w:szCs w:val="22"/>
          <w:shd w:val="clear" w:color="auto" w:fill="FFFFFF"/>
          <w:lang w:val="ka-GE"/>
        </w:rPr>
        <w:t>თბილისი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2 - </w:t>
      </w:r>
      <w:r w:rsidRPr="001F7026">
        <w:rPr>
          <w:rFonts w:ascii="Sylfaen" w:hAnsi="Sylfaen" w:cs="Sylfaen"/>
          <w:color w:val="222222"/>
          <w:sz w:val="22"/>
          <w:szCs w:val="22"/>
          <w:shd w:val="clear" w:color="auto" w:fill="FFFFFF"/>
          <w:lang w:val="ka-GE"/>
        </w:rPr>
        <w:t>კახეთი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ალაზნის</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ველი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თუშეთი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3 - </w:t>
      </w:r>
      <w:r w:rsidRPr="001F7026">
        <w:rPr>
          <w:rFonts w:ascii="Sylfaen" w:hAnsi="Sylfaen" w:cs="Sylfaen"/>
          <w:color w:val="222222"/>
          <w:sz w:val="22"/>
          <w:szCs w:val="22"/>
          <w:shd w:val="clear" w:color="auto" w:fill="FFFFFF"/>
          <w:lang w:val="ka-GE"/>
        </w:rPr>
        <w:t>კახეთი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დედოფლისწყარო</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4 - </w:t>
      </w:r>
      <w:r w:rsidRPr="001F7026">
        <w:rPr>
          <w:rFonts w:ascii="Sylfaen" w:hAnsi="Sylfaen" w:cs="Sylfaen"/>
          <w:color w:val="222222"/>
          <w:sz w:val="22"/>
          <w:szCs w:val="22"/>
          <w:shd w:val="clear" w:color="auto" w:fill="FFFFFF"/>
          <w:lang w:val="ka-GE"/>
        </w:rPr>
        <w:t>მცხეთა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მთიანეთი</w:t>
      </w:r>
      <w:r w:rsidRPr="001F7026">
        <w:rPr>
          <w:rFonts w:ascii="Sylfaen" w:hAnsi="Sylfaen"/>
          <w:color w:val="222222"/>
          <w:sz w:val="22"/>
          <w:szCs w:val="22"/>
          <w:shd w:val="clear" w:color="auto" w:fill="FFFFFF"/>
          <w:lang w:val="ka-GE"/>
        </w:rPr>
        <w:t>, (</w:t>
      </w:r>
      <w:r w:rsidRPr="001F7026">
        <w:rPr>
          <w:rFonts w:ascii="Sylfaen" w:hAnsi="Sylfaen" w:cs="Sylfaen"/>
          <w:color w:val="222222"/>
          <w:sz w:val="22"/>
          <w:szCs w:val="22"/>
          <w:shd w:val="clear" w:color="auto" w:fill="FFFFFF"/>
          <w:lang w:val="ka-GE"/>
        </w:rPr>
        <w:t>თიანეთი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5 - </w:t>
      </w:r>
      <w:r w:rsidRPr="001F7026">
        <w:rPr>
          <w:rFonts w:ascii="Sylfaen" w:hAnsi="Sylfaen" w:cs="Sylfaen"/>
          <w:color w:val="222222"/>
          <w:sz w:val="22"/>
          <w:szCs w:val="22"/>
          <w:shd w:val="clear" w:color="auto" w:fill="FFFFFF"/>
          <w:lang w:val="ka-GE"/>
        </w:rPr>
        <w:t>მცხეთა</w:t>
      </w:r>
      <w:r w:rsidRPr="001F7026">
        <w:rPr>
          <w:rFonts w:ascii="Sylfaen" w:hAnsi="Sylfaen"/>
          <w:color w:val="222222"/>
          <w:sz w:val="22"/>
          <w:szCs w:val="22"/>
          <w:shd w:val="clear" w:color="auto" w:fill="FFFFFF"/>
          <w:lang w:val="ka-GE"/>
        </w:rPr>
        <w:t>-</w:t>
      </w:r>
      <w:r w:rsidRPr="001F7026">
        <w:rPr>
          <w:rFonts w:ascii="Sylfaen" w:hAnsi="Sylfaen" w:cs="Sylfaen"/>
          <w:color w:val="222222"/>
          <w:sz w:val="22"/>
          <w:szCs w:val="22"/>
          <w:shd w:val="clear" w:color="auto" w:fill="FFFFFF"/>
          <w:lang w:val="ka-GE"/>
        </w:rPr>
        <w:t>მთიანეთი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დუშეთი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მაღაროსკარი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6 - </w:t>
      </w:r>
      <w:r w:rsidRPr="001F7026">
        <w:rPr>
          <w:rFonts w:ascii="Sylfaen" w:hAnsi="Sylfaen" w:cs="Sylfaen"/>
          <w:color w:val="222222"/>
          <w:sz w:val="22"/>
          <w:szCs w:val="22"/>
          <w:shd w:val="clear" w:color="auto" w:fill="FFFFFF"/>
          <w:lang w:val="ka-GE"/>
        </w:rPr>
        <w:t>მცხეთა</w:t>
      </w:r>
      <w:r w:rsidRPr="001F7026">
        <w:rPr>
          <w:rFonts w:ascii="Sylfaen" w:hAnsi="Sylfaen"/>
          <w:color w:val="222222"/>
          <w:sz w:val="22"/>
          <w:szCs w:val="22"/>
          <w:shd w:val="clear" w:color="auto" w:fill="FFFFFF"/>
          <w:lang w:val="ka-GE"/>
        </w:rPr>
        <w:t>-</w:t>
      </w:r>
      <w:r w:rsidRPr="001F7026">
        <w:rPr>
          <w:rFonts w:ascii="Sylfaen" w:hAnsi="Sylfaen" w:cs="Sylfaen"/>
          <w:color w:val="222222"/>
          <w:sz w:val="22"/>
          <w:szCs w:val="22"/>
          <w:shd w:val="clear" w:color="auto" w:fill="FFFFFF"/>
          <w:lang w:val="ka-GE"/>
        </w:rPr>
        <w:t>მთიანეთი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ფასანაური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7 - </w:t>
      </w:r>
      <w:r w:rsidRPr="001F7026">
        <w:rPr>
          <w:rFonts w:ascii="Sylfaen" w:hAnsi="Sylfaen" w:cs="Sylfaen"/>
          <w:color w:val="222222"/>
          <w:sz w:val="22"/>
          <w:szCs w:val="22"/>
          <w:shd w:val="clear" w:color="auto" w:fill="FFFFFF"/>
          <w:lang w:val="ka-GE"/>
        </w:rPr>
        <w:t>სტეფანწმინდა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გუდაური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8 - </w:t>
      </w:r>
      <w:r w:rsidRPr="001F7026">
        <w:rPr>
          <w:rFonts w:ascii="Sylfaen" w:hAnsi="Sylfaen" w:cs="Sylfaen"/>
          <w:color w:val="222222"/>
          <w:sz w:val="22"/>
          <w:szCs w:val="22"/>
          <w:shd w:val="clear" w:color="auto" w:fill="FFFFFF"/>
          <w:lang w:val="ka-GE"/>
        </w:rPr>
        <w:t>შიდა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ქართლი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9 - </w:t>
      </w:r>
      <w:r w:rsidRPr="001F7026">
        <w:rPr>
          <w:rFonts w:ascii="Sylfaen" w:hAnsi="Sylfaen" w:cs="Sylfaen"/>
          <w:color w:val="222222"/>
          <w:sz w:val="22"/>
          <w:szCs w:val="22"/>
          <w:shd w:val="clear" w:color="auto" w:fill="FFFFFF"/>
          <w:lang w:val="ka-GE"/>
        </w:rPr>
        <w:t>ქვემო</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ქართლი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10 - </w:t>
      </w:r>
      <w:r w:rsidRPr="001F7026">
        <w:rPr>
          <w:rFonts w:ascii="Sylfaen" w:hAnsi="Sylfaen" w:cs="Sylfaen"/>
          <w:color w:val="222222"/>
          <w:sz w:val="22"/>
          <w:szCs w:val="22"/>
          <w:shd w:val="clear" w:color="auto" w:fill="FFFFFF"/>
          <w:lang w:val="ka-GE"/>
        </w:rPr>
        <w:t>სამცხე</w:t>
      </w:r>
      <w:r w:rsidRPr="001F7026">
        <w:rPr>
          <w:rFonts w:ascii="Sylfaen" w:hAnsi="Sylfaen"/>
          <w:color w:val="222222"/>
          <w:sz w:val="22"/>
          <w:szCs w:val="22"/>
          <w:shd w:val="clear" w:color="auto" w:fill="FFFFFF"/>
          <w:lang w:val="ka-GE"/>
        </w:rPr>
        <w:t>-</w:t>
      </w:r>
      <w:r w:rsidRPr="001F7026">
        <w:rPr>
          <w:rFonts w:ascii="Sylfaen" w:hAnsi="Sylfaen" w:cs="Sylfaen"/>
          <w:color w:val="222222"/>
          <w:sz w:val="22"/>
          <w:szCs w:val="22"/>
          <w:shd w:val="clear" w:color="auto" w:fill="FFFFFF"/>
          <w:lang w:val="ka-GE"/>
        </w:rPr>
        <w:t>ჯავახეთი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ბორჯომი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11 - </w:t>
      </w:r>
      <w:r w:rsidRPr="001F7026">
        <w:rPr>
          <w:rFonts w:ascii="Sylfaen" w:hAnsi="Sylfaen" w:cs="Sylfaen"/>
          <w:color w:val="222222"/>
          <w:sz w:val="22"/>
          <w:szCs w:val="22"/>
          <w:shd w:val="clear" w:color="auto" w:fill="FFFFFF"/>
          <w:lang w:val="ka-GE"/>
        </w:rPr>
        <w:t>სამცხე</w:t>
      </w:r>
      <w:r w:rsidRPr="001F7026">
        <w:rPr>
          <w:rFonts w:ascii="Sylfaen" w:hAnsi="Sylfaen"/>
          <w:color w:val="222222"/>
          <w:sz w:val="22"/>
          <w:szCs w:val="22"/>
          <w:shd w:val="clear" w:color="auto" w:fill="FFFFFF"/>
          <w:lang w:val="ka-GE"/>
        </w:rPr>
        <w:t>-</w:t>
      </w:r>
      <w:r w:rsidRPr="001F7026">
        <w:rPr>
          <w:rFonts w:ascii="Sylfaen" w:hAnsi="Sylfaen" w:cs="Sylfaen"/>
          <w:color w:val="222222"/>
          <w:sz w:val="22"/>
          <w:szCs w:val="22"/>
          <w:shd w:val="clear" w:color="auto" w:fill="FFFFFF"/>
          <w:lang w:val="ka-GE"/>
        </w:rPr>
        <w:t>ჯავახეთი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ახალციხე</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12 - </w:t>
      </w:r>
      <w:r w:rsidRPr="001F7026">
        <w:rPr>
          <w:rFonts w:ascii="Sylfaen" w:hAnsi="Sylfaen" w:cs="Sylfaen"/>
          <w:color w:val="222222"/>
          <w:sz w:val="22"/>
          <w:szCs w:val="22"/>
          <w:shd w:val="clear" w:color="auto" w:fill="FFFFFF"/>
          <w:lang w:val="ka-GE"/>
        </w:rPr>
        <w:t>სამცხე</w:t>
      </w:r>
      <w:r w:rsidRPr="001F7026">
        <w:rPr>
          <w:rFonts w:ascii="Sylfaen" w:hAnsi="Sylfaen"/>
          <w:color w:val="222222"/>
          <w:sz w:val="22"/>
          <w:szCs w:val="22"/>
          <w:shd w:val="clear" w:color="auto" w:fill="FFFFFF"/>
          <w:lang w:val="ka-GE"/>
        </w:rPr>
        <w:t>-</w:t>
      </w:r>
      <w:r w:rsidRPr="001F7026">
        <w:rPr>
          <w:rFonts w:ascii="Sylfaen" w:hAnsi="Sylfaen" w:cs="Sylfaen"/>
          <w:color w:val="222222"/>
          <w:sz w:val="22"/>
          <w:szCs w:val="22"/>
          <w:shd w:val="clear" w:color="auto" w:fill="FFFFFF"/>
          <w:lang w:val="ka-GE"/>
        </w:rPr>
        <w:t>ჯავახეთი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ახალქალაქი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13 - </w:t>
      </w:r>
      <w:r w:rsidRPr="001F7026">
        <w:rPr>
          <w:rFonts w:ascii="Sylfaen" w:hAnsi="Sylfaen" w:cs="Sylfaen"/>
          <w:color w:val="222222"/>
          <w:sz w:val="22"/>
          <w:szCs w:val="22"/>
          <w:shd w:val="clear" w:color="auto" w:fill="FFFFFF"/>
          <w:lang w:val="ka-GE"/>
        </w:rPr>
        <w:t>იმერეთი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ქუთაისი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14 - </w:t>
      </w:r>
      <w:r w:rsidRPr="001F7026">
        <w:rPr>
          <w:rFonts w:ascii="Sylfaen" w:hAnsi="Sylfaen" w:cs="Sylfaen"/>
          <w:color w:val="222222"/>
          <w:sz w:val="22"/>
          <w:szCs w:val="22"/>
          <w:shd w:val="clear" w:color="auto" w:fill="FFFFFF"/>
          <w:lang w:val="ka-GE"/>
        </w:rPr>
        <w:t>იმერეთი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საჩხერე</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15 - </w:t>
      </w:r>
      <w:r w:rsidRPr="001F7026">
        <w:rPr>
          <w:rFonts w:ascii="Sylfaen" w:hAnsi="Sylfaen" w:cs="Sylfaen"/>
          <w:color w:val="222222"/>
          <w:sz w:val="22"/>
          <w:szCs w:val="22"/>
          <w:shd w:val="clear" w:color="auto" w:fill="FFFFFF"/>
          <w:lang w:val="ka-GE"/>
        </w:rPr>
        <w:t>იმერეთი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მარტვილი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16 - </w:t>
      </w:r>
      <w:r w:rsidRPr="001F7026">
        <w:rPr>
          <w:rFonts w:ascii="Sylfaen" w:hAnsi="Sylfaen" w:cs="Sylfaen"/>
          <w:color w:val="222222"/>
          <w:sz w:val="22"/>
          <w:szCs w:val="22"/>
          <w:shd w:val="clear" w:color="auto" w:fill="FFFFFF"/>
          <w:lang w:val="ka-GE"/>
        </w:rPr>
        <w:t>იმერეთი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ტყიბული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17 - </w:t>
      </w:r>
      <w:r w:rsidRPr="001F7026">
        <w:rPr>
          <w:rFonts w:ascii="Sylfaen" w:hAnsi="Sylfaen" w:cs="Sylfaen"/>
          <w:color w:val="222222"/>
          <w:sz w:val="22"/>
          <w:szCs w:val="22"/>
          <w:shd w:val="clear" w:color="auto" w:fill="FFFFFF"/>
          <w:lang w:val="ka-GE"/>
        </w:rPr>
        <w:t>იმერეთი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რიკოთი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18 - </w:t>
      </w:r>
      <w:r w:rsidRPr="001F7026">
        <w:rPr>
          <w:rFonts w:ascii="Sylfaen" w:hAnsi="Sylfaen" w:cs="Sylfaen"/>
          <w:color w:val="222222"/>
          <w:sz w:val="22"/>
          <w:szCs w:val="22"/>
          <w:shd w:val="clear" w:color="auto" w:fill="FFFFFF"/>
          <w:lang w:val="ka-GE"/>
        </w:rPr>
        <w:t>რაჭა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ამბროლაური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19 - </w:t>
      </w:r>
      <w:r w:rsidRPr="001F7026">
        <w:rPr>
          <w:rFonts w:ascii="Sylfaen" w:hAnsi="Sylfaen" w:cs="Sylfaen"/>
          <w:color w:val="222222"/>
          <w:sz w:val="22"/>
          <w:szCs w:val="22"/>
          <w:shd w:val="clear" w:color="auto" w:fill="FFFFFF"/>
          <w:lang w:val="ka-GE"/>
        </w:rPr>
        <w:t>რაჭა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ონი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20 - </w:t>
      </w:r>
      <w:r w:rsidRPr="001F7026">
        <w:rPr>
          <w:rFonts w:ascii="Sylfaen" w:hAnsi="Sylfaen" w:cs="Sylfaen"/>
          <w:color w:val="222222"/>
          <w:sz w:val="22"/>
          <w:szCs w:val="22"/>
          <w:shd w:val="clear" w:color="auto" w:fill="FFFFFF"/>
          <w:lang w:val="ka-GE"/>
        </w:rPr>
        <w:t>ლეჩხუმი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ქვემო</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სვანეთი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ცაგერი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21 - </w:t>
      </w:r>
      <w:r w:rsidRPr="001F7026">
        <w:rPr>
          <w:rFonts w:ascii="Sylfaen" w:hAnsi="Sylfaen" w:cs="Sylfaen"/>
          <w:color w:val="222222"/>
          <w:sz w:val="22"/>
          <w:szCs w:val="22"/>
          <w:shd w:val="clear" w:color="auto" w:fill="FFFFFF"/>
          <w:lang w:val="ka-GE"/>
        </w:rPr>
        <w:t>ლეჩხუმი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ქვემო</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სვანეთი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ლენტეხი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22 - </w:t>
      </w:r>
      <w:r w:rsidRPr="001F7026">
        <w:rPr>
          <w:rFonts w:ascii="Sylfaen" w:hAnsi="Sylfaen" w:cs="Sylfaen"/>
          <w:color w:val="222222"/>
          <w:sz w:val="22"/>
          <w:szCs w:val="22"/>
          <w:shd w:val="clear" w:color="auto" w:fill="FFFFFF"/>
          <w:lang w:val="ka-GE"/>
        </w:rPr>
        <w:t>სამეგრელო</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ზუგდიდი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23 - </w:t>
      </w:r>
      <w:r w:rsidRPr="001F7026">
        <w:rPr>
          <w:rFonts w:ascii="Sylfaen" w:hAnsi="Sylfaen" w:cs="Sylfaen"/>
          <w:color w:val="222222"/>
          <w:sz w:val="22"/>
          <w:szCs w:val="22"/>
          <w:shd w:val="clear" w:color="auto" w:fill="FFFFFF"/>
          <w:lang w:val="ka-GE"/>
        </w:rPr>
        <w:t>სამეგრელო</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სენაკი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24 - </w:t>
      </w:r>
      <w:r w:rsidRPr="001F7026">
        <w:rPr>
          <w:rFonts w:ascii="Sylfaen" w:hAnsi="Sylfaen" w:cs="Sylfaen"/>
          <w:color w:val="222222"/>
          <w:sz w:val="22"/>
          <w:szCs w:val="22"/>
          <w:shd w:val="clear" w:color="auto" w:fill="FFFFFF"/>
          <w:lang w:val="ka-GE"/>
        </w:rPr>
        <w:t>სამეგრელო</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ჩხოროწყუ</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25 - </w:t>
      </w:r>
      <w:r w:rsidRPr="001F7026">
        <w:rPr>
          <w:rFonts w:ascii="Sylfaen" w:hAnsi="Sylfaen" w:cs="Sylfaen"/>
          <w:color w:val="222222"/>
          <w:sz w:val="22"/>
          <w:szCs w:val="22"/>
          <w:shd w:val="clear" w:color="auto" w:fill="FFFFFF"/>
          <w:lang w:val="ka-GE"/>
        </w:rPr>
        <w:t>სვანეთი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26 - </w:t>
      </w:r>
      <w:r w:rsidRPr="001F7026">
        <w:rPr>
          <w:rFonts w:ascii="Sylfaen" w:hAnsi="Sylfaen" w:cs="Sylfaen"/>
          <w:color w:val="222222"/>
          <w:sz w:val="22"/>
          <w:szCs w:val="22"/>
          <w:shd w:val="clear" w:color="auto" w:fill="FFFFFF"/>
          <w:lang w:val="ka-GE"/>
        </w:rPr>
        <w:t>გურია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27 - </w:t>
      </w:r>
      <w:r w:rsidRPr="001F7026">
        <w:rPr>
          <w:rFonts w:ascii="Sylfaen" w:hAnsi="Sylfaen" w:cs="Sylfaen"/>
          <w:color w:val="222222"/>
          <w:sz w:val="22"/>
          <w:szCs w:val="22"/>
          <w:shd w:val="clear" w:color="auto" w:fill="FFFFFF"/>
          <w:lang w:val="ka-GE"/>
        </w:rPr>
        <w:t>აჭარა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ბათუმი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28 - </w:t>
      </w:r>
      <w:r w:rsidRPr="001F7026">
        <w:rPr>
          <w:rFonts w:ascii="Sylfaen" w:hAnsi="Sylfaen" w:cs="Sylfaen"/>
          <w:color w:val="222222"/>
          <w:sz w:val="22"/>
          <w:szCs w:val="22"/>
          <w:shd w:val="clear" w:color="auto" w:fill="FFFFFF"/>
          <w:lang w:val="ka-GE"/>
        </w:rPr>
        <w:t>აჭარა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ქედა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29 - </w:t>
      </w:r>
      <w:r w:rsidRPr="001F7026">
        <w:rPr>
          <w:rFonts w:ascii="Sylfaen" w:hAnsi="Sylfaen" w:cs="Sylfaen"/>
          <w:color w:val="222222"/>
          <w:sz w:val="22"/>
          <w:szCs w:val="22"/>
          <w:shd w:val="clear" w:color="auto" w:fill="FFFFFF"/>
          <w:lang w:val="ka-GE"/>
        </w:rPr>
        <w:t>აჭარა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შუახევი</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ზონა</w:t>
      </w:r>
      <w:r w:rsidRPr="001F7026">
        <w:rPr>
          <w:rFonts w:ascii="Sylfaen" w:hAnsi="Sylfaen"/>
          <w:color w:val="222222"/>
          <w:sz w:val="22"/>
          <w:szCs w:val="22"/>
          <w:shd w:val="clear" w:color="auto" w:fill="FFFFFF"/>
          <w:lang w:val="ka-GE"/>
        </w:rPr>
        <w:t xml:space="preserve"> 30 - </w:t>
      </w:r>
      <w:r w:rsidRPr="001F7026">
        <w:rPr>
          <w:rFonts w:ascii="Sylfaen" w:hAnsi="Sylfaen" w:cs="Sylfaen"/>
          <w:color w:val="222222"/>
          <w:sz w:val="22"/>
          <w:szCs w:val="22"/>
          <w:shd w:val="clear" w:color="auto" w:fill="FFFFFF"/>
          <w:lang w:val="ka-GE"/>
        </w:rPr>
        <w:t>აჭარა</w:t>
      </w:r>
      <w:r w:rsidRPr="001F7026">
        <w:rPr>
          <w:rFonts w:ascii="Sylfaen" w:hAnsi="Sylfaen"/>
          <w:color w:val="222222"/>
          <w:sz w:val="22"/>
          <w:szCs w:val="22"/>
          <w:shd w:val="clear" w:color="auto" w:fill="FFFFFF"/>
          <w:lang w:val="ka-GE"/>
        </w:rPr>
        <w:t xml:space="preserve"> (</w:t>
      </w:r>
      <w:r w:rsidRPr="001F7026">
        <w:rPr>
          <w:rFonts w:ascii="Sylfaen" w:hAnsi="Sylfaen" w:cs="Sylfaen"/>
          <w:color w:val="222222"/>
          <w:sz w:val="22"/>
          <w:szCs w:val="22"/>
          <w:shd w:val="clear" w:color="auto" w:fill="FFFFFF"/>
          <w:lang w:val="ka-GE"/>
        </w:rPr>
        <w:t>ხულო</w:t>
      </w:r>
      <w:r w:rsidRPr="001F7026">
        <w:rPr>
          <w:rFonts w:ascii="Sylfaen" w:hAnsi="Sylfaen"/>
          <w:color w:val="222222"/>
          <w:sz w:val="22"/>
          <w:szCs w:val="22"/>
          <w:shd w:val="clear" w:color="auto" w:fill="FFFFFF"/>
          <w:lang w:val="ka-GE"/>
        </w:rPr>
        <w:t>)).</w:t>
      </w:r>
      <w:r w:rsidRPr="001F7026">
        <w:rPr>
          <w:rFonts w:ascii="Sylfaen" w:hAnsi="Sylfaen"/>
          <w:sz w:val="22"/>
          <w:szCs w:val="22"/>
          <w:lang w:val="ka-GE"/>
        </w:rPr>
        <w:t xml:space="preserve"> </w:t>
      </w:r>
    </w:p>
    <w:p w14:paraId="6F92F083" w14:textId="77777777" w:rsidR="000D4175" w:rsidRPr="001F7026" w:rsidRDefault="000D417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ფარგლებში</w:t>
      </w:r>
      <w:r w:rsidRPr="001F7026">
        <w:rPr>
          <w:rFonts w:ascii="Sylfaen" w:hAnsi="Sylfaen"/>
          <w:sz w:val="22"/>
          <w:szCs w:val="22"/>
          <w:lang w:val="ka-GE"/>
        </w:rPr>
        <w:t xml:space="preserve"> </w:t>
      </w:r>
      <w:r w:rsidRPr="001F7026">
        <w:rPr>
          <w:rFonts w:ascii="Sylfaen" w:hAnsi="Sylfaen" w:cs="Sylfaen"/>
          <w:sz w:val="22"/>
          <w:szCs w:val="22"/>
          <w:lang w:val="ka-GE"/>
        </w:rPr>
        <w:t>გამოყენებული</w:t>
      </w:r>
      <w:r w:rsidRPr="001F7026">
        <w:rPr>
          <w:rFonts w:ascii="Sylfaen" w:hAnsi="Sylfaen"/>
          <w:sz w:val="22"/>
          <w:szCs w:val="22"/>
          <w:lang w:val="ka-GE"/>
        </w:rPr>
        <w:t xml:space="preserve"> </w:t>
      </w:r>
      <w:r w:rsidRPr="001F7026">
        <w:rPr>
          <w:rFonts w:ascii="Sylfaen" w:hAnsi="Sylfaen" w:cs="Sylfaen"/>
          <w:sz w:val="22"/>
          <w:szCs w:val="22"/>
          <w:lang w:val="ka-GE"/>
        </w:rPr>
        <w:t>იქნა</w:t>
      </w:r>
      <w:r w:rsidRPr="001F7026">
        <w:rPr>
          <w:rFonts w:ascii="Sylfaen" w:hAnsi="Sylfaen"/>
          <w:sz w:val="22"/>
          <w:szCs w:val="22"/>
          <w:lang w:val="ka-GE"/>
        </w:rPr>
        <w:t xml:space="preserve"> </w:t>
      </w:r>
      <w:r w:rsidRPr="001F7026">
        <w:rPr>
          <w:rFonts w:ascii="Sylfaen" w:hAnsi="Sylfaen" w:cs="Sylfaen"/>
          <w:sz w:val="22"/>
          <w:szCs w:val="22"/>
          <w:lang w:val="ka-GE"/>
        </w:rPr>
        <w:t>სტრატიფიცირებული</w:t>
      </w:r>
      <w:r w:rsidRPr="001F7026">
        <w:rPr>
          <w:rFonts w:ascii="Sylfaen" w:hAnsi="Sylfaen"/>
          <w:sz w:val="22"/>
          <w:szCs w:val="22"/>
          <w:lang w:val="ka-GE"/>
        </w:rPr>
        <w:t xml:space="preserve"> </w:t>
      </w:r>
      <w:r w:rsidRPr="001F7026">
        <w:rPr>
          <w:rFonts w:ascii="Sylfaen" w:hAnsi="Sylfaen" w:cs="Sylfaen"/>
          <w:sz w:val="22"/>
          <w:szCs w:val="22"/>
          <w:lang w:val="ka-GE"/>
        </w:rPr>
        <w:t>შერჩევის</w:t>
      </w:r>
      <w:r w:rsidRPr="001F7026">
        <w:rPr>
          <w:rFonts w:ascii="Sylfaen" w:hAnsi="Sylfaen"/>
          <w:sz w:val="22"/>
          <w:szCs w:val="22"/>
          <w:lang w:val="ka-GE"/>
        </w:rPr>
        <w:t xml:space="preserve"> </w:t>
      </w:r>
      <w:r w:rsidRPr="001F7026">
        <w:rPr>
          <w:rFonts w:ascii="Sylfaen" w:hAnsi="Sylfaen" w:cs="Sylfaen"/>
          <w:sz w:val="22"/>
          <w:szCs w:val="22"/>
          <w:lang w:val="ka-GE"/>
        </w:rPr>
        <w:t>მეთოდი</w:t>
      </w:r>
      <w:r w:rsidRPr="001F7026">
        <w:rPr>
          <w:rFonts w:ascii="Sylfaen" w:hAnsi="Sylfaen"/>
          <w:sz w:val="22"/>
          <w:szCs w:val="22"/>
          <w:lang w:val="ka-GE"/>
        </w:rPr>
        <w:t xml:space="preserve">. </w:t>
      </w:r>
      <w:r w:rsidRPr="001F7026">
        <w:rPr>
          <w:rFonts w:ascii="Sylfaen" w:hAnsi="Sylfaen" w:cs="Sylfaen"/>
          <w:sz w:val="22"/>
          <w:szCs w:val="22"/>
          <w:lang w:val="ka-GE"/>
        </w:rPr>
        <w:t>შერჩევის</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მოცულობამ</w:t>
      </w:r>
      <w:r w:rsidRPr="001F7026">
        <w:rPr>
          <w:rFonts w:ascii="Sylfaen" w:hAnsi="Sylfaen"/>
          <w:sz w:val="22"/>
          <w:szCs w:val="22"/>
          <w:lang w:val="ka-GE"/>
        </w:rPr>
        <w:t xml:space="preserve"> </w:t>
      </w:r>
      <w:r w:rsidRPr="001F7026">
        <w:rPr>
          <w:rFonts w:ascii="Sylfaen" w:hAnsi="Sylfaen" w:cs="Sylfaen"/>
          <w:sz w:val="22"/>
          <w:szCs w:val="22"/>
          <w:lang w:val="ka-GE"/>
        </w:rPr>
        <w:t>შეადგინა</w:t>
      </w:r>
      <w:r w:rsidRPr="001F7026">
        <w:rPr>
          <w:rFonts w:ascii="Sylfaen" w:hAnsi="Sylfaen"/>
          <w:sz w:val="22"/>
          <w:szCs w:val="22"/>
          <w:lang w:val="ka-GE"/>
        </w:rPr>
        <w:t xml:space="preserve"> </w:t>
      </w:r>
      <w:r w:rsidRPr="001F7026">
        <w:rPr>
          <w:rFonts w:ascii="Sylfaen" w:hAnsi="Sylfaen"/>
          <w:b/>
          <w:bCs/>
          <w:sz w:val="22"/>
          <w:szCs w:val="22"/>
          <w:lang w:val="ka-GE"/>
        </w:rPr>
        <w:t xml:space="preserve">4 200 </w:t>
      </w:r>
      <w:r w:rsidRPr="001F7026">
        <w:rPr>
          <w:rFonts w:ascii="Sylfaen" w:hAnsi="Sylfaen" w:cs="Sylfaen"/>
          <w:b/>
          <w:bCs/>
          <w:sz w:val="22"/>
          <w:szCs w:val="22"/>
          <w:lang w:val="ka-GE"/>
        </w:rPr>
        <w:t>რესპონდენტი</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შერჩევის</w:t>
      </w:r>
      <w:r w:rsidRPr="001F7026">
        <w:rPr>
          <w:rFonts w:ascii="Sylfaen" w:hAnsi="Sylfaen"/>
          <w:sz w:val="22"/>
          <w:szCs w:val="22"/>
          <w:lang w:val="ka-GE"/>
        </w:rPr>
        <w:t xml:space="preserve"> </w:t>
      </w:r>
      <w:r w:rsidRPr="001F7026">
        <w:rPr>
          <w:rFonts w:ascii="Sylfaen" w:hAnsi="Sylfaen" w:cs="Sylfaen"/>
          <w:sz w:val="22"/>
          <w:szCs w:val="22"/>
          <w:lang w:val="ka-GE"/>
        </w:rPr>
        <w:t>ერთობლიობა</w:t>
      </w:r>
      <w:r w:rsidRPr="001F7026">
        <w:rPr>
          <w:rFonts w:ascii="Sylfaen" w:hAnsi="Sylfaen"/>
          <w:sz w:val="22"/>
          <w:szCs w:val="22"/>
          <w:lang w:val="ka-GE"/>
        </w:rPr>
        <w:t xml:space="preserve"> </w:t>
      </w:r>
      <w:r w:rsidRPr="001F7026">
        <w:rPr>
          <w:rFonts w:ascii="Sylfaen" w:hAnsi="Sylfaen" w:cs="Sylfaen"/>
          <w:sz w:val="22"/>
          <w:szCs w:val="22"/>
          <w:lang w:val="ka-GE"/>
        </w:rPr>
        <w:t>დაყოფილია</w:t>
      </w:r>
      <w:r w:rsidRPr="001F7026">
        <w:rPr>
          <w:rFonts w:ascii="Sylfaen" w:hAnsi="Sylfaen"/>
          <w:sz w:val="22"/>
          <w:szCs w:val="22"/>
          <w:lang w:val="ka-GE"/>
        </w:rPr>
        <w:t xml:space="preserve"> </w:t>
      </w:r>
      <w:r w:rsidRPr="001F7026">
        <w:rPr>
          <w:rFonts w:ascii="Sylfaen" w:hAnsi="Sylfaen"/>
          <w:b/>
          <w:bCs/>
          <w:sz w:val="22"/>
          <w:szCs w:val="22"/>
          <w:lang w:val="ka-GE"/>
        </w:rPr>
        <w:t xml:space="preserve">30 </w:t>
      </w:r>
      <w:r w:rsidRPr="001F7026">
        <w:rPr>
          <w:rFonts w:ascii="Sylfaen" w:hAnsi="Sylfaen" w:cs="Sylfaen"/>
          <w:b/>
          <w:bCs/>
          <w:sz w:val="22"/>
          <w:szCs w:val="22"/>
          <w:lang w:val="ka-GE"/>
        </w:rPr>
        <w:t>გეოგრაფიულ</w:t>
      </w:r>
      <w:r w:rsidRPr="001F7026">
        <w:rPr>
          <w:rFonts w:ascii="Sylfaen" w:hAnsi="Sylfaen"/>
          <w:b/>
          <w:bCs/>
          <w:sz w:val="22"/>
          <w:szCs w:val="22"/>
          <w:lang w:val="ka-GE"/>
        </w:rPr>
        <w:t>/</w:t>
      </w:r>
      <w:r w:rsidRPr="001F7026">
        <w:rPr>
          <w:rFonts w:ascii="Sylfaen" w:hAnsi="Sylfaen" w:cs="Sylfaen"/>
          <w:b/>
          <w:bCs/>
          <w:sz w:val="22"/>
          <w:szCs w:val="22"/>
          <w:lang w:val="ka-GE"/>
        </w:rPr>
        <w:t>სამაუწყებლო</w:t>
      </w:r>
      <w:r w:rsidRPr="001F7026">
        <w:rPr>
          <w:rFonts w:ascii="Sylfaen" w:hAnsi="Sylfaen"/>
          <w:b/>
          <w:bCs/>
          <w:sz w:val="22"/>
          <w:szCs w:val="22"/>
          <w:lang w:val="ka-GE"/>
        </w:rPr>
        <w:t xml:space="preserve"> </w:t>
      </w:r>
      <w:r w:rsidRPr="001F7026">
        <w:rPr>
          <w:rFonts w:ascii="Sylfaen" w:hAnsi="Sylfaen" w:cs="Sylfaen"/>
          <w:b/>
          <w:bCs/>
          <w:sz w:val="22"/>
          <w:szCs w:val="22"/>
          <w:lang w:val="ka-GE"/>
        </w:rPr>
        <w:t>ზონად</w:t>
      </w:r>
      <w:r w:rsidRPr="001F7026">
        <w:rPr>
          <w:rFonts w:ascii="Sylfaen" w:hAnsi="Sylfaen"/>
          <w:sz w:val="22"/>
          <w:szCs w:val="22"/>
          <w:lang w:val="ka-GE"/>
        </w:rPr>
        <w:t>.</w:t>
      </w:r>
    </w:p>
    <w:p w14:paraId="7321CD25" w14:textId="77777777" w:rsidR="000D4175" w:rsidRPr="001F7026" w:rsidRDefault="000D4175"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lang w:val="ka-GE"/>
        </w:rPr>
        <w:lastRenderedPageBreak/>
        <w:t>დასახლების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ტიპის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მიხედვით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რესპონდენტთა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გადანაწილება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ურბანულ</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სოფლის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დასახლებებს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შორის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შემდეგნაირად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ჩამოყალიბდა</w:t>
      </w:r>
      <w:r w:rsidRPr="001F7026">
        <w:rPr>
          <w:rFonts w:ascii="Sylfaen" w:eastAsia="Times New Roman" w:hAnsi="Sylfaen" w:cs="Times New Roman"/>
          <w:lang w:val="ka-GE"/>
        </w:rPr>
        <w:t>:</w:t>
      </w:r>
    </w:p>
    <w:p w14:paraId="72C7F282" w14:textId="77777777" w:rsidR="000D4175" w:rsidRPr="001F7026" w:rsidRDefault="000D4175" w:rsidP="007E5AB5">
      <w:pPr>
        <w:numPr>
          <w:ilvl w:val="0"/>
          <w:numId w:val="20"/>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b/>
          <w:bCs/>
          <w:lang w:val="ka-GE"/>
        </w:rPr>
        <w:t>ქალაქი</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1 770 </w:t>
      </w:r>
      <w:r w:rsidRPr="001F7026">
        <w:rPr>
          <w:rFonts w:ascii="Sylfaen" w:eastAsia="Times New Roman" w:hAnsi="Sylfaen" w:cs="Sylfaen"/>
          <w:lang w:val="ka-GE"/>
        </w:rPr>
        <w:t>რესპონდენტი</w:t>
      </w:r>
      <w:r w:rsidRPr="001F7026">
        <w:rPr>
          <w:rFonts w:ascii="Sylfaen" w:eastAsia="Times New Roman" w:hAnsi="Sylfaen" w:cs="Times New Roman"/>
          <w:lang w:val="ka-GE"/>
        </w:rPr>
        <w:t xml:space="preserve"> (42.1%)</w:t>
      </w:r>
    </w:p>
    <w:p w14:paraId="7BAF5EFB" w14:textId="25540AC1" w:rsidR="000D4175" w:rsidRPr="001F7026" w:rsidRDefault="000D4175" w:rsidP="007E5AB5">
      <w:pPr>
        <w:numPr>
          <w:ilvl w:val="0"/>
          <w:numId w:val="20"/>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b/>
          <w:bCs/>
          <w:lang w:val="ka-GE"/>
        </w:rPr>
        <w:t>სოფელი</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2 430 </w:t>
      </w:r>
      <w:r w:rsidRPr="001F7026">
        <w:rPr>
          <w:rFonts w:ascii="Sylfaen" w:eastAsia="Times New Roman" w:hAnsi="Sylfaen" w:cs="Sylfaen"/>
          <w:lang w:val="ka-GE"/>
        </w:rPr>
        <w:t>რესპონდენტი</w:t>
      </w:r>
      <w:r w:rsidRPr="001F7026">
        <w:rPr>
          <w:rFonts w:ascii="Sylfaen" w:eastAsia="Times New Roman" w:hAnsi="Sylfaen" w:cs="Times New Roman"/>
          <w:lang w:val="ka-GE"/>
        </w:rPr>
        <w:t xml:space="preserve"> (57.9%)</w:t>
      </w:r>
    </w:p>
    <w:p w14:paraId="11DBC9D5" w14:textId="77777777" w:rsidR="000D4175" w:rsidRPr="001F7026" w:rsidRDefault="000D4175" w:rsidP="007E5AB5">
      <w:pPr>
        <w:spacing w:before="100" w:beforeAutospacing="1" w:after="100" w:afterAutospacing="1" w:line="240" w:lineRule="auto"/>
        <w:jc w:val="both"/>
        <w:rPr>
          <w:rFonts w:ascii="Sylfaen" w:eastAsia="Times New Roman" w:hAnsi="Sylfaen" w:cs="Times New Roman"/>
          <w:sz w:val="24"/>
          <w:szCs w:val="24"/>
          <w:lang w:val="ka-GE"/>
        </w:rPr>
      </w:pPr>
      <w:r w:rsidRPr="001F7026">
        <w:rPr>
          <w:rFonts w:ascii="Sylfaen" w:eastAsia="Times New Roman" w:hAnsi="Sylfaen" w:cs="Sylfaen"/>
          <w:sz w:val="24"/>
          <w:szCs w:val="24"/>
          <w:lang w:val="ka-GE"/>
        </w:rPr>
        <w:t>შერჩევის</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ერთობლიობის</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დეტალური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განაწილება</w:t>
      </w:r>
      <w:r w:rsidRPr="001F7026">
        <w:rPr>
          <w:rFonts w:ascii="Sylfaen" w:eastAsia="Times New Roman" w:hAnsi="Sylfaen" w:cs="Times New Roman"/>
          <w:sz w:val="24"/>
          <w:szCs w:val="24"/>
          <w:lang w:val="ka-GE"/>
        </w:rPr>
        <w:t xml:space="preserve"> 30-</w:t>
      </w:r>
      <w:r w:rsidRPr="001F7026">
        <w:rPr>
          <w:rFonts w:ascii="Sylfaen" w:eastAsia="Times New Roman" w:hAnsi="Sylfaen" w:cs="Sylfaen"/>
          <w:sz w:val="24"/>
          <w:szCs w:val="24"/>
          <w:lang w:val="ka-GE"/>
        </w:rPr>
        <w:t>ვე</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ზონისა</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და</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დასახლების</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ტიპის</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ქალაქი</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სოფელი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მიხედვით</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მოცემულია</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ქვემოთ</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წარმოდგენილ</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ცხრილში</w:t>
      </w:r>
      <w:r w:rsidRPr="001F7026">
        <w:rPr>
          <w:rFonts w:ascii="Sylfaen" w:eastAsia="Times New Roman" w:hAnsi="Sylfaen" w:cs="Times New Roman"/>
          <w:sz w:val="24"/>
          <w:szCs w:val="24"/>
          <w:lang w:val="ka-GE"/>
        </w:rPr>
        <w:t>:</w:t>
      </w:r>
    </w:p>
    <w:tbl>
      <w:tblPr>
        <w:tblW w:w="9391" w:type="dxa"/>
        <w:tblLook w:val="04A0" w:firstRow="1" w:lastRow="0" w:firstColumn="1" w:lastColumn="0" w:noHBand="0" w:noVBand="1"/>
      </w:tblPr>
      <w:tblGrid>
        <w:gridCol w:w="2619"/>
        <w:gridCol w:w="2116"/>
        <w:gridCol w:w="2328"/>
        <w:gridCol w:w="2328"/>
      </w:tblGrid>
      <w:tr w:rsidR="000D4175" w:rsidRPr="001F7026" w14:paraId="37DD7E35" w14:textId="77777777" w:rsidTr="000D4175">
        <w:trPr>
          <w:trHeight w:val="897"/>
        </w:trPr>
        <w:tc>
          <w:tcPr>
            <w:tcW w:w="261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25CE359"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ზონები</w:t>
            </w:r>
          </w:p>
        </w:tc>
        <w:tc>
          <w:tcPr>
            <w:tcW w:w="211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08A9AE3" w14:textId="77777777" w:rsidR="000D4175" w:rsidRPr="001F7026" w:rsidRDefault="000D417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სულ გამოსაკითხი რაოდენობა</w:t>
            </w:r>
          </w:p>
        </w:tc>
        <w:tc>
          <w:tcPr>
            <w:tcW w:w="2328" w:type="dxa"/>
            <w:tcBorders>
              <w:top w:val="nil"/>
              <w:left w:val="nil"/>
              <w:bottom w:val="single" w:sz="4" w:space="0" w:color="auto"/>
              <w:right w:val="single" w:sz="4" w:space="0" w:color="auto"/>
            </w:tcBorders>
            <w:shd w:val="clear" w:color="auto" w:fill="BFBFBF" w:themeFill="background1" w:themeFillShade="BF"/>
            <w:noWrap/>
            <w:vAlign w:val="center"/>
            <w:hideMark/>
          </w:tcPr>
          <w:p w14:paraId="3064A9DE" w14:textId="77777777" w:rsidR="000D4175" w:rsidRPr="001F7026" w:rsidRDefault="000D417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ქალაქი</w:t>
            </w:r>
          </w:p>
        </w:tc>
        <w:tc>
          <w:tcPr>
            <w:tcW w:w="2328" w:type="dxa"/>
            <w:tcBorders>
              <w:top w:val="nil"/>
              <w:left w:val="nil"/>
              <w:bottom w:val="single" w:sz="4" w:space="0" w:color="auto"/>
              <w:right w:val="single" w:sz="8" w:space="0" w:color="auto"/>
            </w:tcBorders>
            <w:shd w:val="clear" w:color="auto" w:fill="BFBFBF" w:themeFill="background1" w:themeFillShade="BF"/>
            <w:noWrap/>
            <w:vAlign w:val="center"/>
            <w:hideMark/>
          </w:tcPr>
          <w:p w14:paraId="20D5745B" w14:textId="77777777" w:rsidR="000D4175" w:rsidRPr="001F7026" w:rsidRDefault="000D417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სოფელი</w:t>
            </w:r>
          </w:p>
        </w:tc>
      </w:tr>
      <w:tr w:rsidR="000D4175" w:rsidRPr="001F7026" w14:paraId="2916B021"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473F851B"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w:t>
            </w:r>
          </w:p>
        </w:tc>
        <w:tc>
          <w:tcPr>
            <w:tcW w:w="2116" w:type="dxa"/>
            <w:tcBorders>
              <w:top w:val="nil"/>
              <w:left w:val="nil"/>
              <w:bottom w:val="single" w:sz="4" w:space="0" w:color="auto"/>
              <w:right w:val="single" w:sz="4" w:space="0" w:color="auto"/>
            </w:tcBorders>
            <w:noWrap/>
            <w:vAlign w:val="bottom"/>
            <w:hideMark/>
          </w:tcPr>
          <w:p w14:paraId="6AE22C15"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605</w:t>
            </w:r>
          </w:p>
        </w:tc>
        <w:tc>
          <w:tcPr>
            <w:tcW w:w="2328" w:type="dxa"/>
            <w:tcBorders>
              <w:top w:val="nil"/>
              <w:left w:val="nil"/>
              <w:bottom w:val="single" w:sz="4" w:space="0" w:color="auto"/>
              <w:right w:val="single" w:sz="4" w:space="0" w:color="auto"/>
            </w:tcBorders>
            <w:noWrap/>
            <w:vAlign w:val="bottom"/>
            <w:hideMark/>
          </w:tcPr>
          <w:p w14:paraId="01C20237"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535</w:t>
            </w:r>
          </w:p>
        </w:tc>
        <w:tc>
          <w:tcPr>
            <w:tcW w:w="2328" w:type="dxa"/>
            <w:tcBorders>
              <w:top w:val="nil"/>
              <w:left w:val="nil"/>
              <w:bottom w:val="single" w:sz="4" w:space="0" w:color="auto"/>
              <w:right w:val="single" w:sz="4" w:space="0" w:color="auto"/>
            </w:tcBorders>
            <w:noWrap/>
            <w:vAlign w:val="bottom"/>
            <w:hideMark/>
          </w:tcPr>
          <w:p w14:paraId="0ADBB0B4"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r>
      <w:tr w:rsidR="000D4175" w:rsidRPr="001F7026" w14:paraId="595FE1ED"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666F9813"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w:t>
            </w:r>
          </w:p>
        </w:tc>
        <w:tc>
          <w:tcPr>
            <w:tcW w:w="2116" w:type="dxa"/>
            <w:tcBorders>
              <w:top w:val="nil"/>
              <w:left w:val="nil"/>
              <w:bottom w:val="single" w:sz="4" w:space="0" w:color="auto"/>
              <w:right w:val="single" w:sz="4" w:space="0" w:color="auto"/>
            </w:tcBorders>
            <w:noWrap/>
            <w:vAlign w:val="bottom"/>
            <w:hideMark/>
          </w:tcPr>
          <w:p w14:paraId="622A0766"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240</w:t>
            </w:r>
          </w:p>
        </w:tc>
        <w:tc>
          <w:tcPr>
            <w:tcW w:w="2328" w:type="dxa"/>
            <w:tcBorders>
              <w:top w:val="nil"/>
              <w:left w:val="nil"/>
              <w:bottom w:val="single" w:sz="4" w:space="0" w:color="auto"/>
              <w:right w:val="single" w:sz="4" w:space="0" w:color="auto"/>
            </w:tcBorders>
            <w:noWrap/>
            <w:vAlign w:val="bottom"/>
            <w:hideMark/>
          </w:tcPr>
          <w:p w14:paraId="016ACB32"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60</w:t>
            </w:r>
          </w:p>
        </w:tc>
        <w:tc>
          <w:tcPr>
            <w:tcW w:w="2328" w:type="dxa"/>
            <w:tcBorders>
              <w:top w:val="nil"/>
              <w:left w:val="nil"/>
              <w:bottom w:val="single" w:sz="4" w:space="0" w:color="auto"/>
              <w:right w:val="single" w:sz="4" w:space="0" w:color="auto"/>
            </w:tcBorders>
            <w:noWrap/>
            <w:vAlign w:val="bottom"/>
            <w:hideMark/>
          </w:tcPr>
          <w:p w14:paraId="7901E94B"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180</w:t>
            </w:r>
          </w:p>
        </w:tc>
      </w:tr>
      <w:tr w:rsidR="000D4175" w:rsidRPr="001F7026" w14:paraId="248FA7D3"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4E6B13E5"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3</w:t>
            </w:r>
          </w:p>
        </w:tc>
        <w:tc>
          <w:tcPr>
            <w:tcW w:w="2116" w:type="dxa"/>
            <w:tcBorders>
              <w:top w:val="nil"/>
              <w:left w:val="nil"/>
              <w:bottom w:val="single" w:sz="4" w:space="0" w:color="auto"/>
              <w:right w:val="single" w:sz="4" w:space="0" w:color="auto"/>
            </w:tcBorders>
            <w:noWrap/>
            <w:vAlign w:val="bottom"/>
            <w:hideMark/>
          </w:tcPr>
          <w:p w14:paraId="7CE7070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95</w:t>
            </w:r>
          </w:p>
        </w:tc>
        <w:tc>
          <w:tcPr>
            <w:tcW w:w="2328" w:type="dxa"/>
            <w:tcBorders>
              <w:top w:val="nil"/>
              <w:left w:val="nil"/>
              <w:bottom w:val="single" w:sz="4" w:space="0" w:color="auto"/>
              <w:right w:val="single" w:sz="4" w:space="0" w:color="auto"/>
            </w:tcBorders>
            <w:noWrap/>
            <w:vAlign w:val="bottom"/>
            <w:hideMark/>
          </w:tcPr>
          <w:p w14:paraId="46050197"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25</w:t>
            </w:r>
          </w:p>
        </w:tc>
        <w:tc>
          <w:tcPr>
            <w:tcW w:w="2328" w:type="dxa"/>
            <w:tcBorders>
              <w:top w:val="nil"/>
              <w:left w:val="nil"/>
              <w:bottom w:val="single" w:sz="4" w:space="0" w:color="auto"/>
              <w:right w:val="single" w:sz="4" w:space="0" w:color="auto"/>
            </w:tcBorders>
            <w:noWrap/>
            <w:vAlign w:val="bottom"/>
            <w:hideMark/>
          </w:tcPr>
          <w:p w14:paraId="491ACF4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r>
      <w:tr w:rsidR="000D4175" w:rsidRPr="001F7026" w14:paraId="2D18A755"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3625FDE1"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4</w:t>
            </w:r>
          </w:p>
        </w:tc>
        <w:tc>
          <w:tcPr>
            <w:tcW w:w="2116" w:type="dxa"/>
            <w:tcBorders>
              <w:top w:val="nil"/>
              <w:left w:val="nil"/>
              <w:bottom w:val="single" w:sz="4" w:space="0" w:color="auto"/>
              <w:right w:val="single" w:sz="4" w:space="0" w:color="auto"/>
            </w:tcBorders>
            <w:noWrap/>
            <w:vAlign w:val="bottom"/>
            <w:hideMark/>
          </w:tcPr>
          <w:p w14:paraId="6A896B5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75</w:t>
            </w:r>
          </w:p>
        </w:tc>
        <w:tc>
          <w:tcPr>
            <w:tcW w:w="2328" w:type="dxa"/>
            <w:tcBorders>
              <w:top w:val="nil"/>
              <w:left w:val="nil"/>
              <w:bottom w:val="single" w:sz="4" w:space="0" w:color="auto"/>
              <w:right w:val="single" w:sz="4" w:space="0" w:color="auto"/>
            </w:tcBorders>
            <w:noWrap/>
            <w:vAlign w:val="bottom"/>
            <w:hideMark/>
          </w:tcPr>
          <w:p w14:paraId="34E8CBB1"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25</w:t>
            </w:r>
          </w:p>
        </w:tc>
        <w:tc>
          <w:tcPr>
            <w:tcW w:w="2328" w:type="dxa"/>
            <w:tcBorders>
              <w:top w:val="nil"/>
              <w:left w:val="nil"/>
              <w:bottom w:val="single" w:sz="4" w:space="0" w:color="auto"/>
              <w:right w:val="single" w:sz="4" w:space="0" w:color="auto"/>
            </w:tcBorders>
            <w:noWrap/>
            <w:vAlign w:val="bottom"/>
            <w:hideMark/>
          </w:tcPr>
          <w:p w14:paraId="61DB1745"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50</w:t>
            </w:r>
          </w:p>
        </w:tc>
      </w:tr>
      <w:tr w:rsidR="000D4175" w:rsidRPr="001F7026" w14:paraId="25BD4249"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25D8259F"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5</w:t>
            </w:r>
          </w:p>
        </w:tc>
        <w:tc>
          <w:tcPr>
            <w:tcW w:w="2116" w:type="dxa"/>
            <w:tcBorders>
              <w:top w:val="nil"/>
              <w:left w:val="nil"/>
              <w:bottom w:val="single" w:sz="4" w:space="0" w:color="auto"/>
              <w:right w:val="single" w:sz="4" w:space="0" w:color="auto"/>
            </w:tcBorders>
            <w:noWrap/>
            <w:vAlign w:val="bottom"/>
            <w:hideMark/>
          </w:tcPr>
          <w:p w14:paraId="7028120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95</w:t>
            </w:r>
          </w:p>
        </w:tc>
        <w:tc>
          <w:tcPr>
            <w:tcW w:w="2328" w:type="dxa"/>
            <w:tcBorders>
              <w:top w:val="nil"/>
              <w:left w:val="nil"/>
              <w:bottom w:val="single" w:sz="4" w:space="0" w:color="auto"/>
              <w:right w:val="single" w:sz="4" w:space="0" w:color="auto"/>
            </w:tcBorders>
            <w:noWrap/>
            <w:vAlign w:val="bottom"/>
            <w:hideMark/>
          </w:tcPr>
          <w:p w14:paraId="4C47E158"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25</w:t>
            </w:r>
          </w:p>
        </w:tc>
        <w:tc>
          <w:tcPr>
            <w:tcW w:w="2328" w:type="dxa"/>
            <w:tcBorders>
              <w:top w:val="nil"/>
              <w:left w:val="nil"/>
              <w:bottom w:val="single" w:sz="4" w:space="0" w:color="auto"/>
              <w:right w:val="single" w:sz="4" w:space="0" w:color="auto"/>
            </w:tcBorders>
            <w:noWrap/>
            <w:vAlign w:val="bottom"/>
            <w:hideMark/>
          </w:tcPr>
          <w:p w14:paraId="7C9CC84E"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r>
      <w:tr w:rsidR="000D4175" w:rsidRPr="001F7026" w14:paraId="2116544A"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68A4BE5D"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6</w:t>
            </w:r>
          </w:p>
        </w:tc>
        <w:tc>
          <w:tcPr>
            <w:tcW w:w="2116" w:type="dxa"/>
            <w:tcBorders>
              <w:top w:val="nil"/>
              <w:left w:val="nil"/>
              <w:bottom w:val="single" w:sz="4" w:space="0" w:color="auto"/>
              <w:right w:val="single" w:sz="4" w:space="0" w:color="auto"/>
            </w:tcBorders>
            <w:noWrap/>
            <w:vAlign w:val="bottom"/>
            <w:hideMark/>
          </w:tcPr>
          <w:p w14:paraId="1327D971"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55</w:t>
            </w:r>
          </w:p>
        </w:tc>
        <w:tc>
          <w:tcPr>
            <w:tcW w:w="2328" w:type="dxa"/>
            <w:tcBorders>
              <w:top w:val="nil"/>
              <w:left w:val="nil"/>
              <w:bottom w:val="single" w:sz="4" w:space="0" w:color="auto"/>
              <w:right w:val="single" w:sz="4" w:space="0" w:color="auto"/>
            </w:tcBorders>
            <w:noWrap/>
            <w:vAlign w:val="bottom"/>
            <w:hideMark/>
          </w:tcPr>
          <w:p w14:paraId="7ACD8DDA"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55</w:t>
            </w:r>
          </w:p>
        </w:tc>
        <w:tc>
          <w:tcPr>
            <w:tcW w:w="2328" w:type="dxa"/>
            <w:tcBorders>
              <w:top w:val="nil"/>
              <w:left w:val="nil"/>
              <w:bottom w:val="single" w:sz="4" w:space="0" w:color="auto"/>
              <w:right w:val="single" w:sz="4" w:space="0" w:color="auto"/>
            </w:tcBorders>
            <w:noWrap/>
            <w:vAlign w:val="bottom"/>
            <w:hideMark/>
          </w:tcPr>
          <w:p w14:paraId="3AC7E12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0</w:t>
            </w:r>
          </w:p>
        </w:tc>
      </w:tr>
      <w:tr w:rsidR="000D4175" w:rsidRPr="001F7026" w14:paraId="05B35976"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70AC65A9"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7</w:t>
            </w:r>
          </w:p>
        </w:tc>
        <w:tc>
          <w:tcPr>
            <w:tcW w:w="2116" w:type="dxa"/>
            <w:tcBorders>
              <w:top w:val="nil"/>
              <w:left w:val="nil"/>
              <w:bottom w:val="single" w:sz="4" w:space="0" w:color="auto"/>
              <w:right w:val="single" w:sz="4" w:space="0" w:color="auto"/>
            </w:tcBorders>
            <w:noWrap/>
            <w:vAlign w:val="bottom"/>
            <w:hideMark/>
          </w:tcPr>
          <w:p w14:paraId="20C4E8E0"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c>
          <w:tcPr>
            <w:tcW w:w="2328" w:type="dxa"/>
            <w:tcBorders>
              <w:top w:val="nil"/>
              <w:left w:val="nil"/>
              <w:bottom w:val="single" w:sz="4" w:space="0" w:color="auto"/>
              <w:right w:val="single" w:sz="4" w:space="0" w:color="auto"/>
            </w:tcBorders>
            <w:noWrap/>
            <w:vAlign w:val="bottom"/>
            <w:hideMark/>
          </w:tcPr>
          <w:p w14:paraId="3D26A32E"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20</w:t>
            </w:r>
          </w:p>
        </w:tc>
        <w:tc>
          <w:tcPr>
            <w:tcW w:w="2328" w:type="dxa"/>
            <w:tcBorders>
              <w:top w:val="nil"/>
              <w:left w:val="nil"/>
              <w:bottom w:val="single" w:sz="4" w:space="0" w:color="auto"/>
              <w:right w:val="single" w:sz="4" w:space="0" w:color="auto"/>
            </w:tcBorders>
            <w:noWrap/>
            <w:vAlign w:val="bottom"/>
            <w:hideMark/>
          </w:tcPr>
          <w:p w14:paraId="0E4EF255"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50</w:t>
            </w:r>
          </w:p>
        </w:tc>
      </w:tr>
      <w:tr w:rsidR="000D4175" w:rsidRPr="001F7026" w14:paraId="7AD04C5F"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4C7BA848"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8</w:t>
            </w:r>
          </w:p>
        </w:tc>
        <w:tc>
          <w:tcPr>
            <w:tcW w:w="2116" w:type="dxa"/>
            <w:tcBorders>
              <w:top w:val="nil"/>
              <w:left w:val="nil"/>
              <w:bottom w:val="single" w:sz="4" w:space="0" w:color="auto"/>
              <w:right w:val="single" w:sz="4" w:space="0" w:color="auto"/>
            </w:tcBorders>
            <w:noWrap/>
            <w:vAlign w:val="bottom"/>
            <w:hideMark/>
          </w:tcPr>
          <w:p w14:paraId="3EF3B6A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245</w:t>
            </w:r>
          </w:p>
        </w:tc>
        <w:tc>
          <w:tcPr>
            <w:tcW w:w="2328" w:type="dxa"/>
            <w:tcBorders>
              <w:top w:val="nil"/>
              <w:left w:val="nil"/>
              <w:bottom w:val="single" w:sz="4" w:space="0" w:color="auto"/>
              <w:right w:val="single" w:sz="4" w:space="0" w:color="auto"/>
            </w:tcBorders>
            <w:noWrap/>
            <w:vAlign w:val="bottom"/>
            <w:hideMark/>
          </w:tcPr>
          <w:p w14:paraId="26B254F2"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95</w:t>
            </w:r>
          </w:p>
        </w:tc>
        <w:tc>
          <w:tcPr>
            <w:tcW w:w="2328" w:type="dxa"/>
            <w:tcBorders>
              <w:top w:val="nil"/>
              <w:left w:val="nil"/>
              <w:bottom w:val="single" w:sz="4" w:space="0" w:color="auto"/>
              <w:right w:val="single" w:sz="4" w:space="0" w:color="auto"/>
            </w:tcBorders>
            <w:noWrap/>
            <w:vAlign w:val="bottom"/>
            <w:hideMark/>
          </w:tcPr>
          <w:p w14:paraId="22719791"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150</w:t>
            </w:r>
          </w:p>
        </w:tc>
      </w:tr>
      <w:tr w:rsidR="000D4175" w:rsidRPr="001F7026" w14:paraId="51E3DF4A"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240EC948"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9</w:t>
            </w:r>
          </w:p>
        </w:tc>
        <w:tc>
          <w:tcPr>
            <w:tcW w:w="2116" w:type="dxa"/>
            <w:tcBorders>
              <w:top w:val="nil"/>
              <w:left w:val="nil"/>
              <w:bottom w:val="single" w:sz="4" w:space="0" w:color="auto"/>
              <w:right w:val="single" w:sz="4" w:space="0" w:color="auto"/>
            </w:tcBorders>
            <w:noWrap/>
            <w:vAlign w:val="bottom"/>
            <w:hideMark/>
          </w:tcPr>
          <w:p w14:paraId="664C90DE"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225</w:t>
            </w:r>
          </w:p>
        </w:tc>
        <w:tc>
          <w:tcPr>
            <w:tcW w:w="2328" w:type="dxa"/>
            <w:tcBorders>
              <w:top w:val="nil"/>
              <w:left w:val="nil"/>
              <w:bottom w:val="single" w:sz="4" w:space="0" w:color="auto"/>
              <w:right w:val="single" w:sz="4" w:space="0" w:color="auto"/>
            </w:tcBorders>
            <w:noWrap/>
            <w:vAlign w:val="bottom"/>
            <w:hideMark/>
          </w:tcPr>
          <w:p w14:paraId="225E79F4"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45</w:t>
            </w:r>
          </w:p>
        </w:tc>
        <w:tc>
          <w:tcPr>
            <w:tcW w:w="2328" w:type="dxa"/>
            <w:tcBorders>
              <w:top w:val="nil"/>
              <w:left w:val="nil"/>
              <w:bottom w:val="single" w:sz="4" w:space="0" w:color="auto"/>
              <w:right w:val="single" w:sz="4" w:space="0" w:color="auto"/>
            </w:tcBorders>
            <w:noWrap/>
            <w:vAlign w:val="bottom"/>
            <w:hideMark/>
          </w:tcPr>
          <w:p w14:paraId="1D794F4C"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180</w:t>
            </w:r>
          </w:p>
        </w:tc>
      </w:tr>
      <w:tr w:rsidR="000D4175" w:rsidRPr="001F7026" w14:paraId="6FA629E4"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2DF9FB11"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10</w:t>
            </w:r>
          </w:p>
        </w:tc>
        <w:tc>
          <w:tcPr>
            <w:tcW w:w="2116" w:type="dxa"/>
            <w:tcBorders>
              <w:top w:val="nil"/>
              <w:left w:val="nil"/>
              <w:bottom w:val="single" w:sz="4" w:space="0" w:color="auto"/>
              <w:right w:val="single" w:sz="4" w:space="0" w:color="auto"/>
            </w:tcBorders>
            <w:noWrap/>
            <w:vAlign w:val="bottom"/>
            <w:hideMark/>
          </w:tcPr>
          <w:p w14:paraId="6A218534"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95</w:t>
            </w:r>
          </w:p>
        </w:tc>
        <w:tc>
          <w:tcPr>
            <w:tcW w:w="2328" w:type="dxa"/>
            <w:tcBorders>
              <w:top w:val="nil"/>
              <w:left w:val="nil"/>
              <w:bottom w:val="single" w:sz="4" w:space="0" w:color="auto"/>
              <w:right w:val="single" w:sz="4" w:space="0" w:color="auto"/>
            </w:tcBorders>
            <w:noWrap/>
            <w:vAlign w:val="bottom"/>
            <w:hideMark/>
          </w:tcPr>
          <w:p w14:paraId="2300076A"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55</w:t>
            </w:r>
          </w:p>
        </w:tc>
        <w:tc>
          <w:tcPr>
            <w:tcW w:w="2328" w:type="dxa"/>
            <w:tcBorders>
              <w:top w:val="nil"/>
              <w:left w:val="nil"/>
              <w:bottom w:val="single" w:sz="4" w:space="0" w:color="auto"/>
              <w:right w:val="single" w:sz="4" w:space="0" w:color="auto"/>
            </w:tcBorders>
            <w:noWrap/>
            <w:vAlign w:val="bottom"/>
            <w:hideMark/>
          </w:tcPr>
          <w:p w14:paraId="53293A15"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40</w:t>
            </w:r>
          </w:p>
        </w:tc>
      </w:tr>
      <w:tr w:rsidR="000D4175" w:rsidRPr="001F7026" w14:paraId="38B774AC"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54A2101B"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11</w:t>
            </w:r>
          </w:p>
        </w:tc>
        <w:tc>
          <w:tcPr>
            <w:tcW w:w="2116" w:type="dxa"/>
            <w:tcBorders>
              <w:top w:val="nil"/>
              <w:left w:val="nil"/>
              <w:bottom w:val="single" w:sz="4" w:space="0" w:color="auto"/>
              <w:right w:val="single" w:sz="4" w:space="0" w:color="auto"/>
            </w:tcBorders>
            <w:noWrap/>
            <w:vAlign w:val="bottom"/>
            <w:hideMark/>
          </w:tcPr>
          <w:p w14:paraId="6850B472"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115</w:t>
            </w:r>
          </w:p>
        </w:tc>
        <w:tc>
          <w:tcPr>
            <w:tcW w:w="2328" w:type="dxa"/>
            <w:tcBorders>
              <w:top w:val="nil"/>
              <w:left w:val="nil"/>
              <w:bottom w:val="single" w:sz="4" w:space="0" w:color="auto"/>
              <w:right w:val="single" w:sz="4" w:space="0" w:color="auto"/>
            </w:tcBorders>
            <w:noWrap/>
            <w:vAlign w:val="bottom"/>
            <w:hideMark/>
          </w:tcPr>
          <w:p w14:paraId="7B27750B"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45</w:t>
            </w:r>
          </w:p>
        </w:tc>
        <w:tc>
          <w:tcPr>
            <w:tcW w:w="2328" w:type="dxa"/>
            <w:tcBorders>
              <w:top w:val="nil"/>
              <w:left w:val="nil"/>
              <w:bottom w:val="single" w:sz="4" w:space="0" w:color="auto"/>
              <w:right w:val="single" w:sz="4" w:space="0" w:color="auto"/>
            </w:tcBorders>
            <w:noWrap/>
            <w:vAlign w:val="bottom"/>
            <w:hideMark/>
          </w:tcPr>
          <w:p w14:paraId="33C21BF6"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r>
      <w:tr w:rsidR="000D4175" w:rsidRPr="001F7026" w14:paraId="13A561DC"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7103CF2F"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12</w:t>
            </w:r>
          </w:p>
        </w:tc>
        <w:tc>
          <w:tcPr>
            <w:tcW w:w="2116" w:type="dxa"/>
            <w:tcBorders>
              <w:top w:val="nil"/>
              <w:left w:val="nil"/>
              <w:bottom w:val="single" w:sz="4" w:space="0" w:color="auto"/>
              <w:right w:val="single" w:sz="4" w:space="0" w:color="auto"/>
            </w:tcBorders>
            <w:noWrap/>
            <w:vAlign w:val="bottom"/>
            <w:hideMark/>
          </w:tcPr>
          <w:p w14:paraId="3A30431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115</w:t>
            </w:r>
          </w:p>
        </w:tc>
        <w:tc>
          <w:tcPr>
            <w:tcW w:w="2328" w:type="dxa"/>
            <w:tcBorders>
              <w:top w:val="nil"/>
              <w:left w:val="nil"/>
              <w:bottom w:val="single" w:sz="4" w:space="0" w:color="auto"/>
              <w:right w:val="single" w:sz="4" w:space="0" w:color="auto"/>
            </w:tcBorders>
            <w:noWrap/>
            <w:vAlign w:val="bottom"/>
            <w:hideMark/>
          </w:tcPr>
          <w:p w14:paraId="6889F34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25</w:t>
            </w:r>
          </w:p>
        </w:tc>
        <w:tc>
          <w:tcPr>
            <w:tcW w:w="2328" w:type="dxa"/>
            <w:tcBorders>
              <w:top w:val="nil"/>
              <w:left w:val="nil"/>
              <w:bottom w:val="single" w:sz="4" w:space="0" w:color="auto"/>
              <w:right w:val="single" w:sz="4" w:space="0" w:color="auto"/>
            </w:tcBorders>
            <w:noWrap/>
            <w:vAlign w:val="bottom"/>
            <w:hideMark/>
          </w:tcPr>
          <w:p w14:paraId="0F46367F"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90</w:t>
            </w:r>
          </w:p>
        </w:tc>
      </w:tr>
      <w:tr w:rsidR="000D4175" w:rsidRPr="001F7026" w14:paraId="5CE5F70F"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4AA7DF7B"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13</w:t>
            </w:r>
          </w:p>
        </w:tc>
        <w:tc>
          <w:tcPr>
            <w:tcW w:w="2116" w:type="dxa"/>
            <w:tcBorders>
              <w:top w:val="nil"/>
              <w:left w:val="nil"/>
              <w:bottom w:val="single" w:sz="4" w:space="0" w:color="auto"/>
              <w:right w:val="single" w:sz="4" w:space="0" w:color="auto"/>
            </w:tcBorders>
            <w:noWrap/>
            <w:vAlign w:val="bottom"/>
            <w:hideMark/>
          </w:tcPr>
          <w:p w14:paraId="2535521E"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325</w:t>
            </w:r>
          </w:p>
        </w:tc>
        <w:tc>
          <w:tcPr>
            <w:tcW w:w="2328" w:type="dxa"/>
            <w:tcBorders>
              <w:top w:val="nil"/>
              <w:left w:val="nil"/>
              <w:bottom w:val="single" w:sz="4" w:space="0" w:color="auto"/>
              <w:right w:val="single" w:sz="4" w:space="0" w:color="auto"/>
            </w:tcBorders>
            <w:noWrap/>
            <w:vAlign w:val="bottom"/>
            <w:hideMark/>
          </w:tcPr>
          <w:p w14:paraId="099C19F9"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185</w:t>
            </w:r>
          </w:p>
        </w:tc>
        <w:tc>
          <w:tcPr>
            <w:tcW w:w="2328" w:type="dxa"/>
            <w:tcBorders>
              <w:top w:val="nil"/>
              <w:left w:val="nil"/>
              <w:bottom w:val="single" w:sz="4" w:space="0" w:color="auto"/>
              <w:right w:val="single" w:sz="4" w:space="0" w:color="auto"/>
            </w:tcBorders>
            <w:noWrap/>
            <w:vAlign w:val="bottom"/>
            <w:hideMark/>
          </w:tcPr>
          <w:p w14:paraId="449D2D77"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140</w:t>
            </w:r>
          </w:p>
        </w:tc>
      </w:tr>
      <w:tr w:rsidR="000D4175" w:rsidRPr="001F7026" w14:paraId="045A25D8"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7D43E991"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14</w:t>
            </w:r>
          </w:p>
        </w:tc>
        <w:tc>
          <w:tcPr>
            <w:tcW w:w="2116" w:type="dxa"/>
            <w:tcBorders>
              <w:top w:val="nil"/>
              <w:left w:val="nil"/>
              <w:bottom w:val="single" w:sz="4" w:space="0" w:color="auto"/>
              <w:right w:val="single" w:sz="4" w:space="0" w:color="auto"/>
            </w:tcBorders>
            <w:noWrap/>
            <w:vAlign w:val="bottom"/>
            <w:hideMark/>
          </w:tcPr>
          <w:p w14:paraId="316447D4"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145</w:t>
            </w:r>
          </w:p>
        </w:tc>
        <w:tc>
          <w:tcPr>
            <w:tcW w:w="2328" w:type="dxa"/>
            <w:tcBorders>
              <w:top w:val="nil"/>
              <w:left w:val="nil"/>
              <w:bottom w:val="single" w:sz="4" w:space="0" w:color="auto"/>
              <w:right w:val="single" w:sz="4" w:space="0" w:color="auto"/>
            </w:tcBorders>
            <w:noWrap/>
            <w:vAlign w:val="bottom"/>
            <w:hideMark/>
          </w:tcPr>
          <w:p w14:paraId="6F245612"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35</w:t>
            </w:r>
          </w:p>
        </w:tc>
        <w:tc>
          <w:tcPr>
            <w:tcW w:w="2328" w:type="dxa"/>
            <w:tcBorders>
              <w:top w:val="nil"/>
              <w:left w:val="nil"/>
              <w:bottom w:val="single" w:sz="4" w:space="0" w:color="auto"/>
              <w:right w:val="single" w:sz="4" w:space="0" w:color="auto"/>
            </w:tcBorders>
            <w:noWrap/>
            <w:vAlign w:val="bottom"/>
            <w:hideMark/>
          </w:tcPr>
          <w:p w14:paraId="6006EA5F"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110</w:t>
            </w:r>
          </w:p>
        </w:tc>
      </w:tr>
      <w:tr w:rsidR="000D4175" w:rsidRPr="001F7026" w14:paraId="5DB9A38F"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116A6F17"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15</w:t>
            </w:r>
          </w:p>
        </w:tc>
        <w:tc>
          <w:tcPr>
            <w:tcW w:w="2116" w:type="dxa"/>
            <w:tcBorders>
              <w:top w:val="nil"/>
              <w:left w:val="nil"/>
              <w:bottom w:val="single" w:sz="4" w:space="0" w:color="auto"/>
              <w:right w:val="single" w:sz="4" w:space="0" w:color="auto"/>
            </w:tcBorders>
            <w:noWrap/>
            <w:vAlign w:val="bottom"/>
            <w:hideMark/>
          </w:tcPr>
          <w:p w14:paraId="3B3491DC"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100</w:t>
            </w:r>
          </w:p>
        </w:tc>
        <w:tc>
          <w:tcPr>
            <w:tcW w:w="2328" w:type="dxa"/>
            <w:tcBorders>
              <w:top w:val="nil"/>
              <w:left w:val="nil"/>
              <w:bottom w:val="single" w:sz="4" w:space="0" w:color="auto"/>
              <w:right w:val="single" w:sz="4" w:space="0" w:color="auto"/>
            </w:tcBorders>
            <w:noWrap/>
            <w:vAlign w:val="bottom"/>
            <w:hideMark/>
          </w:tcPr>
          <w:p w14:paraId="6ACC69DB"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10</w:t>
            </w:r>
          </w:p>
        </w:tc>
        <w:tc>
          <w:tcPr>
            <w:tcW w:w="2328" w:type="dxa"/>
            <w:tcBorders>
              <w:top w:val="nil"/>
              <w:left w:val="nil"/>
              <w:bottom w:val="single" w:sz="4" w:space="0" w:color="auto"/>
              <w:right w:val="single" w:sz="4" w:space="0" w:color="auto"/>
            </w:tcBorders>
            <w:noWrap/>
            <w:vAlign w:val="bottom"/>
            <w:hideMark/>
          </w:tcPr>
          <w:p w14:paraId="3F05D498"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90</w:t>
            </w:r>
          </w:p>
        </w:tc>
      </w:tr>
      <w:tr w:rsidR="000D4175" w:rsidRPr="001F7026" w14:paraId="4EA58DC3"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35C484B5"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16</w:t>
            </w:r>
          </w:p>
        </w:tc>
        <w:tc>
          <w:tcPr>
            <w:tcW w:w="2116" w:type="dxa"/>
            <w:tcBorders>
              <w:top w:val="nil"/>
              <w:left w:val="nil"/>
              <w:bottom w:val="single" w:sz="4" w:space="0" w:color="auto"/>
              <w:right w:val="single" w:sz="4" w:space="0" w:color="auto"/>
            </w:tcBorders>
            <w:noWrap/>
            <w:vAlign w:val="bottom"/>
            <w:hideMark/>
          </w:tcPr>
          <w:p w14:paraId="4F23F2D6"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95</w:t>
            </w:r>
          </w:p>
        </w:tc>
        <w:tc>
          <w:tcPr>
            <w:tcW w:w="2328" w:type="dxa"/>
            <w:tcBorders>
              <w:top w:val="nil"/>
              <w:left w:val="nil"/>
              <w:bottom w:val="single" w:sz="4" w:space="0" w:color="auto"/>
              <w:right w:val="single" w:sz="4" w:space="0" w:color="auto"/>
            </w:tcBorders>
            <w:noWrap/>
            <w:vAlign w:val="bottom"/>
            <w:hideMark/>
          </w:tcPr>
          <w:p w14:paraId="3127E8D7"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55</w:t>
            </w:r>
          </w:p>
        </w:tc>
        <w:tc>
          <w:tcPr>
            <w:tcW w:w="2328" w:type="dxa"/>
            <w:tcBorders>
              <w:top w:val="nil"/>
              <w:left w:val="nil"/>
              <w:bottom w:val="single" w:sz="4" w:space="0" w:color="auto"/>
              <w:right w:val="single" w:sz="4" w:space="0" w:color="auto"/>
            </w:tcBorders>
            <w:noWrap/>
            <w:vAlign w:val="bottom"/>
            <w:hideMark/>
          </w:tcPr>
          <w:p w14:paraId="631C4590"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40</w:t>
            </w:r>
          </w:p>
        </w:tc>
      </w:tr>
      <w:tr w:rsidR="000D4175" w:rsidRPr="001F7026" w14:paraId="2F5A46DE"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403C539F"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17</w:t>
            </w:r>
          </w:p>
        </w:tc>
        <w:tc>
          <w:tcPr>
            <w:tcW w:w="2116" w:type="dxa"/>
            <w:tcBorders>
              <w:top w:val="nil"/>
              <w:left w:val="nil"/>
              <w:bottom w:val="single" w:sz="4" w:space="0" w:color="auto"/>
              <w:right w:val="single" w:sz="4" w:space="0" w:color="auto"/>
            </w:tcBorders>
            <w:noWrap/>
            <w:vAlign w:val="bottom"/>
            <w:hideMark/>
          </w:tcPr>
          <w:p w14:paraId="6560D62C"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50</w:t>
            </w:r>
          </w:p>
        </w:tc>
        <w:tc>
          <w:tcPr>
            <w:tcW w:w="2328" w:type="dxa"/>
            <w:tcBorders>
              <w:top w:val="nil"/>
              <w:left w:val="nil"/>
              <w:bottom w:val="single" w:sz="4" w:space="0" w:color="auto"/>
              <w:right w:val="single" w:sz="4" w:space="0" w:color="auto"/>
            </w:tcBorders>
            <w:noWrap/>
            <w:vAlign w:val="bottom"/>
            <w:hideMark/>
          </w:tcPr>
          <w:p w14:paraId="4F0546E7" w14:textId="6A12D716" w:rsidR="000D4175" w:rsidRPr="001F7026" w:rsidRDefault="0098351C" w:rsidP="0098351C">
            <w:pPr>
              <w:spacing w:after="0" w:line="240" w:lineRule="auto"/>
              <w:jc w:val="center"/>
              <w:rPr>
                <w:rFonts w:ascii="Sylfaen" w:eastAsia="Times New Roman" w:hAnsi="Sylfaen" w:cs="Calibri"/>
                <w:color w:val="000000"/>
                <w:lang w:val="ka-GE"/>
              </w:rPr>
            </w:pPr>
            <w:r>
              <w:rPr>
                <w:rFonts w:ascii="Sylfaen" w:eastAsia="Times New Roman" w:hAnsi="Sylfaen" w:cs="Calibri"/>
                <w:color w:val="000000"/>
                <w:lang w:val="ka-GE"/>
              </w:rPr>
              <w:t>0</w:t>
            </w:r>
          </w:p>
        </w:tc>
        <w:tc>
          <w:tcPr>
            <w:tcW w:w="2328" w:type="dxa"/>
            <w:tcBorders>
              <w:top w:val="nil"/>
              <w:left w:val="nil"/>
              <w:bottom w:val="single" w:sz="4" w:space="0" w:color="auto"/>
              <w:right w:val="single" w:sz="4" w:space="0" w:color="auto"/>
            </w:tcBorders>
            <w:noWrap/>
            <w:vAlign w:val="bottom"/>
            <w:hideMark/>
          </w:tcPr>
          <w:p w14:paraId="187DDB7F"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50</w:t>
            </w:r>
          </w:p>
        </w:tc>
      </w:tr>
      <w:tr w:rsidR="000D4175" w:rsidRPr="001F7026" w14:paraId="727B4307"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355D812D"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18</w:t>
            </w:r>
          </w:p>
        </w:tc>
        <w:tc>
          <w:tcPr>
            <w:tcW w:w="2116" w:type="dxa"/>
            <w:tcBorders>
              <w:top w:val="nil"/>
              <w:left w:val="nil"/>
              <w:bottom w:val="single" w:sz="4" w:space="0" w:color="auto"/>
              <w:right w:val="single" w:sz="4" w:space="0" w:color="auto"/>
            </w:tcBorders>
            <w:noWrap/>
            <w:vAlign w:val="bottom"/>
            <w:hideMark/>
          </w:tcPr>
          <w:p w14:paraId="5F315C9C"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75</w:t>
            </w:r>
          </w:p>
        </w:tc>
        <w:tc>
          <w:tcPr>
            <w:tcW w:w="2328" w:type="dxa"/>
            <w:tcBorders>
              <w:top w:val="nil"/>
              <w:left w:val="nil"/>
              <w:bottom w:val="single" w:sz="4" w:space="0" w:color="auto"/>
              <w:right w:val="single" w:sz="4" w:space="0" w:color="auto"/>
            </w:tcBorders>
            <w:noWrap/>
            <w:vAlign w:val="bottom"/>
            <w:hideMark/>
          </w:tcPr>
          <w:p w14:paraId="03BAAE88"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15</w:t>
            </w:r>
          </w:p>
        </w:tc>
        <w:tc>
          <w:tcPr>
            <w:tcW w:w="2328" w:type="dxa"/>
            <w:tcBorders>
              <w:top w:val="nil"/>
              <w:left w:val="nil"/>
              <w:bottom w:val="single" w:sz="4" w:space="0" w:color="auto"/>
              <w:right w:val="single" w:sz="4" w:space="0" w:color="auto"/>
            </w:tcBorders>
            <w:noWrap/>
            <w:vAlign w:val="bottom"/>
            <w:hideMark/>
          </w:tcPr>
          <w:p w14:paraId="2BC6536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60</w:t>
            </w:r>
          </w:p>
        </w:tc>
      </w:tr>
      <w:tr w:rsidR="000D4175" w:rsidRPr="001F7026" w14:paraId="4F424404"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7DC759DA"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19</w:t>
            </w:r>
          </w:p>
        </w:tc>
        <w:tc>
          <w:tcPr>
            <w:tcW w:w="2116" w:type="dxa"/>
            <w:tcBorders>
              <w:top w:val="nil"/>
              <w:left w:val="nil"/>
              <w:bottom w:val="single" w:sz="4" w:space="0" w:color="auto"/>
              <w:right w:val="single" w:sz="4" w:space="0" w:color="auto"/>
            </w:tcBorders>
            <w:noWrap/>
            <w:vAlign w:val="bottom"/>
            <w:hideMark/>
          </w:tcPr>
          <w:p w14:paraId="63CEF934"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c>
          <w:tcPr>
            <w:tcW w:w="2328" w:type="dxa"/>
            <w:tcBorders>
              <w:top w:val="nil"/>
              <w:left w:val="nil"/>
              <w:bottom w:val="single" w:sz="4" w:space="0" w:color="auto"/>
              <w:right w:val="single" w:sz="4" w:space="0" w:color="auto"/>
            </w:tcBorders>
            <w:noWrap/>
            <w:vAlign w:val="bottom"/>
            <w:hideMark/>
          </w:tcPr>
          <w:p w14:paraId="163B2738"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30</w:t>
            </w:r>
          </w:p>
        </w:tc>
        <w:tc>
          <w:tcPr>
            <w:tcW w:w="2328" w:type="dxa"/>
            <w:tcBorders>
              <w:top w:val="nil"/>
              <w:left w:val="nil"/>
              <w:bottom w:val="single" w:sz="4" w:space="0" w:color="auto"/>
              <w:right w:val="single" w:sz="4" w:space="0" w:color="auto"/>
            </w:tcBorders>
            <w:noWrap/>
            <w:vAlign w:val="bottom"/>
            <w:hideMark/>
          </w:tcPr>
          <w:p w14:paraId="765C555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40</w:t>
            </w:r>
          </w:p>
        </w:tc>
      </w:tr>
      <w:tr w:rsidR="000D4175" w:rsidRPr="001F7026" w14:paraId="07E06C47"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3C3838D3"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20</w:t>
            </w:r>
          </w:p>
        </w:tc>
        <w:tc>
          <w:tcPr>
            <w:tcW w:w="2116" w:type="dxa"/>
            <w:tcBorders>
              <w:top w:val="nil"/>
              <w:left w:val="nil"/>
              <w:bottom w:val="single" w:sz="4" w:space="0" w:color="auto"/>
              <w:right w:val="single" w:sz="4" w:space="0" w:color="auto"/>
            </w:tcBorders>
            <w:noWrap/>
            <w:vAlign w:val="bottom"/>
            <w:hideMark/>
          </w:tcPr>
          <w:p w14:paraId="53E8DBA8"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80</w:t>
            </w:r>
          </w:p>
        </w:tc>
        <w:tc>
          <w:tcPr>
            <w:tcW w:w="2328" w:type="dxa"/>
            <w:tcBorders>
              <w:top w:val="nil"/>
              <w:left w:val="nil"/>
              <w:bottom w:val="single" w:sz="4" w:space="0" w:color="auto"/>
              <w:right w:val="single" w:sz="4" w:space="0" w:color="auto"/>
            </w:tcBorders>
            <w:noWrap/>
            <w:vAlign w:val="bottom"/>
            <w:hideMark/>
          </w:tcPr>
          <w:p w14:paraId="273F902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10</w:t>
            </w:r>
          </w:p>
        </w:tc>
        <w:tc>
          <w:tcPr>
            <w:tcW w:w="2328" w:type="dxa"/>
            <w:tcBorders>
              <w:top w:val="nil"/>
              <w:left w:val="nil"/>
              <w:bottom w:val="single" w:sz="4" w:space="0" w:color="auto"/>
              <w:right w:val="single" w:sz="4" w:space="0" w:color="auto"/>
            </w:tcBorders>
            <w:noWrap/>
            <w:vAlign w:val="bottom"/>
            <w:hideMark/>
          </w:tcPr>
          <w:p w14:paraId="4C8AE78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r>
      <w:tr w:rsidR="000D4175" w:rsidRPr="001F7026" w14:paraId="0F3FF38C"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47A6918C"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21</w:t>
            </w:r>
          </w:p>
        </w:tc>
        <w:tc>
          <w:tcPr>
            <w:tcW w:w="2116" w:type="dxa"/>
            <w:tcBorders>
              <w:top w:val="nil"/>
              <w:left w:val="nil"/>
              <w:bottom w:val="single" w:sz="4" w:space="0" w:color="auto"/>
              <w:right w:val="single" w:sz="4" w:space="0" w:color="auto"/>
            </w:tcBorders>
            <w:noWrap/>
            <w:vAlign w:val="bottom"/>
            <w:hideMark/>
          </w:tcPr>
          <w:p w14:paraId="5C2A72B6"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60</w:t>
            </w:r>
          </w:p>
        </w:tc>
        <w:tc>
          <w:tcPr>
            <w:tcW w:w="2328" w:type="dxa"/>
            <w:tcBorders>
              <w:top w:val="nil"/>
              <w:left w:val="nil"/>
              <w:bottom w:val="single" w:sz="4" w:space="0" w:color="auto"/>
              <w:right w:val="single" w:sz="4" w:space="0" w:color="auto"/>
            </w:tcBorders>
            <w:noWrap/>
            <w:vAlign w:val="bottom"/>
            <w:hideMark/>
          </w:tcPr>
          <w:p w14:paraId="637F9B90"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10</w:t>
            </w:r>
          </w:p>
        </w:tc>
        <w:tc>
          <w:tcPr>
            <w:tcW w:w="2328" w:type="dxa"/>
            <w:tcBorders>
              <w:top w:val="nil"/>
              <w:left w:val="nil"/>
              <w:bottom w:val="single" w:sz="4" w:space="0" w:color="auto"/>
              <w:right w:val="single" w:sz="4" w:space="0" w:color="auto"/>
            </w:tcBorders>
            <w:noWrap/>
            <w:vAlign w:val="bottom"/>
            <w:hideMark/>
          </w:tcPr>
          <w:p w14:paraId="317FCF49"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50</w:t>
            </w:r>
          </w:p>
        </w:tc>
      </w:tr>
      <w:tr w:rsidR="000D4175" w:rsidRPr="001F7026" w14:paraId="7DDFB64D"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236EF50A"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22</w:t>
            </w:r>
          </w:p>
        </w:tc>
        <w:tc>
          <w:tcPr>
            <w:tcW w:w="2116" w:type="dxa"/>
            <w:tcBorders>
              <w:top w:val="nil"/>
              <w:left w:val="nil"/>
              <w:bottom w:val="single" w:sz="4" w:space="0" w:color="auto"/>
              <w:right w:val="single" w:sz="4" w:space="0" w:color="auto"/>
            </w:tcBorders>
            <w:noWrap/>
            <w:vAlign w:val="bottom"/>
            <w:hideMark/>
          </w:tcPr>
          <w:p w14:paraId="72BB366E"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230</w:t>
            </w:r>
          </w:p>
        </w:tc>
        <w:tc>
          <w:tcPr>
            <w:tcW w:w="2328" w:type="dxa"/>
            <w:tcBorders>
              <w:top w:val="nil"/>
              <w:left w:val="nil"/>
              <w:bottom w:val="single" w:sz="4" w:space="0" w:color="auto"/>
              <w:right w:val="single" w:sz="4" w:space="0" w:color="auto"/>
            </w:tcBorders>
            <w:noWrap/>
            <w:vAlign w:val="bottom"/>
            <w:hideMark/>
          </w:tcPr>
          <w:p w14:paraId="132403D6"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120</w:t>
            </w:r>
          </w:p>
        </w:tc>
        <w:tc>
          <w:tcPr>
            <w:tcW w:w="2328" w:type="dxa"/>
            <w:tcBorders>
              <w:top w:val="nil"/>
              <w:left w:val="nil"/>
              <w:bottom w:val="single" w:sz="4" w:space="0" w:color="auto"/>
              <w:right w:val="single" w:sz="4" w:space="0" w:color="auto"/>
            </w:tcBorders>
            <w:noWrap/>
            <w:vAlign w:val="bottom"/>
            <w:hideMark/>
          </w:tcPr>
          <w:p w14:paraId="67B3F58B"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110</w:t>
            </w:r>
          </w:p>
        </w:tc>
      </w:tr>
      <w:tr w:rsidR="000D4175" w:rsidRPr="001F7026" w14:paraId="7D1B0E1F"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0A619BE4"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23</w:t>
            </w:r>
          </w:p>
        </w:tc>
        <w:tc>
          <w:tcPr>
            <w:tcW w:w="2116" w:type="dxa"/>
            <w:tcBorders>
              <w:top w:val="nil"/>
              <w:left w:val="nil"/>
              <w:bottom w:val="single" w:sz="4" w:space="0" w:color="auto"/>
              <w:right w:val="single" w:sz="4" w:space="0" w:color="auto"/>
            </w:tcBorders>
            <w:noWrap/>
            <w:vAlign w:val="bottom"/>
            <w:hideMark/>
          </w:tcPr>
          <w:p w14:paraId="5DA62D4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115</w:t>
            </w:r>
          </w:p>
        </w:tc>
        <w:tc>
          <w:tcPr>
            <w:tcW w:w="2328" w:type="dxa"/>
            <w:tcBorders>
              <w:top w:val="nil"/>
              <w:left w:val="nil"/>
              <w:bottom w:val="single" w:sz="4" w:space="0" w:color="auto"/>
              <w:right w:val="single" w:sz="4" w:space="0" w:color="auto"/>
            </w:tcBorders>
            <w:noWrap/>
            <w:vAlign w:val="bottom"/>
            <w:hideMark/>
          </w:tcPr>
          <w:p w14:paraId="4B24DB02"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65</w:t>
            </w:r>
          </w:p>
        </w:tc>
        <w:tc>
          <w:tcPr>
            <w:tcW w:w="2328" w:type="dxa"/>
            <w:tcBorders>
              <w:top w:val="nil"/>
              <w:left w:val="nil"/>
              <w:bottom w:val="single" w:sz="4" w:space="0" w:color="auto"/>
              <w:right w:val="single" w:sz="4" w:space="0" w:color="auto"/>
            </w:tcBorders>
            <w:noWrap/>
            <w:vAlign w:val="bottom"/>
            <w:hideMark/>
          </w:tcPr>
          <w:p w14:paraId="5FF2B51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50</w:t>
            </w:r>
          </w:p>
        </w:tc>
      </w:tr>
      <w:tr w:rsidR="000D4175" w:rsidRPr="001F7026" w14:paraId="3F3162AF"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11F9AD61"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24</w:t>
            </w:r>
          </w:p>
        </w:tc>
        <w:tc>
          <w:tcPr>
            <w:tcW w:w="2116" w:type="dxa"/>
            <w:tcBorders>
              <w:top w:val="nil"/>
              <w:left w:val="nil"/>
              <w:bottom w:val="single" w:sz="4" w:space="0" w:color="auto"/>
              <w:right w:val="single" w:sz="4" w:space="0" w:color="auto"/>
            </w:tcBorders>
            <w:noWrap/>
            <w:vAlign w:val="bottom"/>
            <w:hideMark/>
          </w:tcPr>
          <w:p w14:paraId="327D2E4B"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95</w:t>
            </w:r>
          </w:p>
        </w:tc>
        <w:tc>
          <w:tcPr>
            <w:tcW w:w="2328" w:type="dxa"/>
            <w:tcBorders>
              <w:top w:val="nil"/>
              <w:left w:val="nil"/>
              <w:bottom w:val="single" w:sz="4" w:space="0" w:color="auto"/>
              <w:right w:val="single" w:sz="4" w:space="0" w:color="auto"/>
            </w:tcBorders>
            <w:noWrap/>
            <w:vAlign w:val="bottom"/>
            <w:hideMark/>
          </w:tcPr>
          <w:p w14:paraId="0765B4B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15</w:t>
            </w:r>
          </w:p>
        </w:tc>
        <w:tc>
          <w:tcPr>
            <w:tcW w:w="2328" w:type="dxa"/>
            <w:tcBorders>
              <w:top w:val="nil"/>
              <w:left w:val="nil"/>
              <w:bottom w:val="single" w:sz="4" w:space="0" w:color="auto"/>
              <w:right w:val="single" w:sz="4" w:space="0" w:color="auto"/>
            </w:tcBorders>
            <w:noWrap/>
            <w:vAlign w:val="bottom"/>
            <w:hideMark/>
          </w:tcPr>
          <w:p w14:paraId="63D360B1"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80</w:t>
            </w:r>
          </w:p>
        </w:tc>
      </w:tr>
      <w:tr w:rsidR="000D4175" w:rsidRPr="001F7026" w14:paraId="25B02213"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64A39B21"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25</w:t>
            </w:r>
          </w:p>
        </w:tc>
        <w:tc>
          <w:tcPr>
            <w:tcW w:w="2116" w:type="dxa"/>
            <w:tcBorders>
              <w:top w:val="nil"/>
              <w:left w:val="nil"/>
              <w:bottom w:val="single" w:sz="4" w:space="0" w:color="auto"/>
              <w:right w:val="single" w:sz="4" w:space="0" w:color="auto"/>
            </w:tcBorders>
            <w:noWrap/>
            <w:vAlign w:val="bottom"/>
            <w:hideMark/>
          </w:tcPr>
          <w:p w14:paraId="73832CBB"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75</w:t>
            </w:r>
          </w:p>
        </w:tc>
        <w:tc>
          <w:tcPr>
            <w:tcW w:w="2328" w:type="dxa"/>
            <w:tcBorders>
              <w:top w:val="nil"/>
              <w:left w:val="nil"/>
              <w:bottom w:val="single" w:sz="4" w:space="0" w:color="auto"/>
              <w:right w:val="single" w:sz="4" w:space="0" w:color="auto"/>
            </w:tcBorders>
            <w:noWrap/>
            <w:vAlign w:val="bottom"/>
            <w:hideMark/>
          </w:tcPr>
          <w:p w14:paraId="0A5809C8"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15</w:t>
            </w:r>
          </w:p>
        </w:tc>
        <w:tc>
          <w:tcPr>
            <w:tcW w:w="2328" w:type="dxa"/>
            <w:tcBorders>
              <w:top w:val="nil"/>
              <w:left w:val="nil"/>
              <w:bottom w:val="single" w:sz="4" w:space="0" w:color="auto"/>
              <w:right w:val="single" w:sz="4" w:space="0" w:color="auto"/>
            </w:tcBorders>
            <w:noWrap/>
            <w:vAlign w:val="bottom"/>
            <w:hideMark/>
          </w:tcPr>
          <w:p w14:paraId="6E7BFD45"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60</w:t>
            </w:r>
          </w:p>
        </w:tc>
      </w:tr>
      <w:tr w:rsidR="000D4175" w:rsidRPr="001F7026" w14:paraId="4831A15E"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7117FCDB"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26</w:t>
            </w:r>
          </w:p>
        </w:tc>
        <w:tc>
          <w:tcPr>
            <w:tcW w:w="2116" w:type="dxa"/>
            <w:tcBorders>
              <w:top w:val="nil"/>
              <w:left w:val="nil"/>
              <w:bottom w:val="single" w:sz="4" w:space="0" w:color="auto"/>
              <w:right w:val="single" w:sz="4" w:space="0" w:color="auto"/>
            </w:tcBorders>
            <w:noWrap/>
            <w:vAlign w:val="bottom"/>
            <w:hideMark/>
          </w:tcPr>
          <w:p w14:paraId="404C421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170</w:t>
            </w:r>
          </w:p>
        </w:tc>
        <w:tc>
          <w:tcPr>
            <w:tcW w:w="2328" w:type="dxa"/>
            <w:tcBorders>
              <w:top w:val="nil"/>
              <w:left w:val="nil"/>
              <w:bottom w:val="single" w:sz="4" w:space="0" w:color="auto"/>
              <w:right w:val="single" w:sz="4" w:space="0" w:color="auto"/>
            </w:tcBorders>
            <w:noWrap/>
            <w:vAlign w:val="bottom"/>
            <w:hideMark/>
          </w:tcPr>
          <w:p w14:paraId="48912362"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50</w:t>
            </w:r>
          </w:p>
        </w:tc>
        <w:tc>
          <w:tcPr>
            <w:tcW w:w="2328" w:type="dxa"/>
            <w:tcBorders>
              <w:top w:val="nil"/>
              <w:left w:val="nil"/>
              <w:bottom w:val="single" w:sz="4" w:space="0" w:color="auto"/>
              <w:right w:val="single" w:sz="4" w:space="0" w:color="auto"/>
            </w:tcBorders>
            <w:noWrap/>
            <w:vAlign w:val="bottom"/>
            <w:hideMark/>
          </w:tcPr>
          <w:p w14:paraId="03074012"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120</w:t>
            </w:r>
          </w:p>
        </w:tc>
      </w:tr>
      <w:tr w:rsidR="000D4175" w:rsidRPr="001F7026" w14:paraId="6FB590C1"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33088126"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27</w:t>
            </w:r>
          </w:p>
        </w:tc>
        <w:tc>
          <w:tcPr>
            <w:tcW w:w="2116" w:type="dxa"/>
            <w:tcBorders>
              <w:top w:val="nil"/>
              <w:left w:val="nil"/>
              <w:bottom w:val="single" w:sz="4" w:space="0" w:color="auto"/>
              <w:right w:val="single" w:sz="4" w:space="0" w:color="auto"/>
            </w:tcBorders>
            <w:noWrap/>
            <w:vAlign w:val="bottom"/>
            <w:hideMark/>
          </w:tcPr>
          <w:p w14:paraId="684F4BCB"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230</w:t>
            </w:r>
          </w:p>
        </w:tc>
        <w:tc>
          <w:tcPr>
            <w:tcW w:w="2328" w:type="dxa"/>
            <w:tcBorders>
              <w:top w:val="nil"/>
              <w:left w:val="nil"/>
              <w:bottom w:val="single" w:sz="4" w:space="0" w:color="auto"/>
              <w:right w:val="single" w:sz="4" w:space="0" w:color="auto"/>
            </w:tcBorders>
            <w:noWrap/>
            <w:vAlign w:val="bottom"/>
            <w:hideMark/>
          </w:tcPr>
          <w:p w14:paraId="451BA567"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130</w:t>
            </w:r>
          </w:p>
        </w:tc>
        <w:tc>
          <w:tcPr>
            <w:tcW w:w="2328" w:type="dxa"/>
            <w:tcBorders>
              <w:top w:val="nil"/>
              <w:left w:val="nil"/>
              <w:bottom w:val="single" w:sz="4" w:space="0" w:color="auto"/>
              <w:right w:val="single" w:sz="4" w:space="0" w:color="auto"/>
            </w:tcBorders>
            <w:noWrap/>
            <w:vAlign w:val="bottom"/>
            <w:hideMark/>
          </w:tcPr>
          <w:p w14:paraId="50A54785"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100</w:t>
            </w:r>
          </w:p>
        </w:tc>
      </w:tr>
      <w:tr w:rsidR="000D4175" w:rsidRPr="001F7026" w14:paraId="4786D46F" w14:textId="77777777" w:rsidTr="000D4175">
        <w:trPr>
          <w:trHeight w:val="264"/>
        </w:trPr>
        <w:tc>
          <w:tcPr>
            <w:tcW w:w="2619" w:type="dxa"/>
            <w:tcBorders>
              <w:top w:val="nil"/>
              <w:left w:val="single" w:sz="8" w:space="0" w:color="auto"/>
              <w:bottom w:val="single" w:sz="4" w:space="0" w:color="auto"/>
              <w:right w:val="single" w:sz="4" w:space="0" w:color="auto"/>
            </w:tcBorders>
            <w:vAlign w:val="bottom"/>
            <w:hideMark/>
          </w:tcPr>
          <w:p w14:paraId="237F3B58"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28</w:t>
            </w:r>
          </w:p>
        </w:tc>
        <w:tc>
          <w:tcPr>
            <w:tcW w:w="2116" w:type="dxa"/>
            <w:tcBorders>
              <w:top w:val="nil"/>
              <w:left w:val="nil"/>
              <w:bottom w:val="single" w:sz="4" w:space="0" w:color="auto"/>
              <w:right w:val="single" w:sz="4" w:space="0" w:color="auto"/>
            </w:tcBorders>
            <w:noWrap/>
            <w:vAlign w:val="bottom"/>
            <w:hideMark/>
          </w:tcPr>
          <w:p w14:paraId="631462ED"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75</w:t>
            </w:r>
          </w:p>
        </w:tc>
        <w:tc>
          <w:tcPr>
            <w:tcW w:w="2328" w:type="dxa"/>
            <w:tcBorders>
              <w:top w:val="nil"/>
              <w:left w:val="nil"/>
              <w:bottom w:val="single" w:sz="4" w:space="0" w:color="auto"/>
              <w:right w:val="single" w:sz="4" w:space="0" w:color="auto"/>
            </w:tcBorders>
            <w:noWrap/>
            <w:vAlign w:val="bottom"/>
            <w:hideMark/>
          </w:tcPr>
          <w:p w14:paraId="202414A3"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w:t>
            </w:r>
          </w:p>
        </w:tc>
        <w:tc>
          <w:tcPr>
            <w:tcW w:w="2328" w:type="dxa"/>
            <w:tcBorders>
              <w:top w:val="nil"/>
              <w:left w:val="nil"/>
              <w:bottom w:val="single" w:sz="4" w:space="0" w:color="auto"/>
              <w:right w:val="single" w:sz="4" w:space="0" w:color="auto"/>
            </w:tcBorders>
            <w:noWrap/>
            <w:vAlign w:val="bottom"/>
            <w:hideMark/>
          </w:tcPr>
          <w:p w14:paraId="23387254"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70</w:t>
            </w:r>
          </w:p>
        </w:tc>
      </w:tr>
      <w:tr w:rsidR="000D4175" w:rsidRPr="001F7026" w14:paraId="4ADA49A4" w14:textId="77777777" w:rsidTr="000D4175">
        <w:trPr>
          <w:trHeight w:val="264"/>
        </w:trPr>
        <w:tc>
          <w:tcPr>
            <w:tcW w:w="2619" w:type="dxa"/>
            <w:tcBorders>
              <w:top w:val="nil"/>
              <w:left w:val="single" w:sz="8" w:space="0" w:color="auto"/>
              <w:bottom w:val="single" w:sz="4" w:space="0" w:color="auto"/>
              <w:right w:val="single" w:sz="4" w:space="0" w:color="auto"/>
            </w:tcBorders>
            <w:noWrap/>
            <w:vAlign w:val="bottom"/>
            <w:hideMark/>
          </w:tcPr>
          <w:p w14:paraId="1A9090F3"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29</w:t>
            </w:r>
          </w:p>
        </w:tc>
        <w:tc>
          <w:tcPr>
            <w:tcW w:w="2116" w:type="dxa"/>
            <w:tcBorders>
              <w:top w:val="nil"/>
              <w:left w:val="nil"/>
              <w:bottom w:val="single" w:sz="4" w:space="0" w:color="auto"/>
              <w:right w:val="single" w:sz="4" w:space="0" w:color="auto"/>
            </w:tcBorders>
            <w:noWrap/>
            <w:vAlign w:val="bottom"/>
            <w:hideMark/>
          </w:tcPr>
          <w:p w14:paraId="37157FF6"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85</w:t>
            </w:r>
          </w:p>
        </w:tc>
        <w:tc>
          <w:tcPr>
            <w:tcW w:w="2328" w:type="dxa"/>
            <w:tcBorders>
              <w:top w:val="nil"/>
              <w:left w:val="nil"/>
              <w:bottom w:val="single" w:sz="4" w:space="0" w:color="auto"/>
              <w:right w:val="single" w:sz="4" w:space="0" w:color="auto"/>
            </w:tcBorders>
            <w:noWrap/>
            <w:vAlign w:val="bottom"/>
            <w:hideMark/>
          </w:tcPr>
          <w:p w14:paraId="4EDAD75C"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w:t>
            </w:r>
          </w:p>
        </w:tc>
        <w:tc>
          <w:tcPr>
            <w:tcW w:w="2328" w:type="dxa"/>
            <w:tcBorders>
              <w:top w:val="nil"/>
              <w:left w:val="nil"/>
              <w:bottom w:val="single" w:sz="4" w:space="0" w:color="auto"/>
              <w:right w:val="single" w:sz="4" w:space="0" w:color="auto"/>
            </w:tcBorders>
            <w:noWrap/>
            <w:vAlign w:val="bottom"/>
            <w:hideMark/>
          </w:tcPr>
          <w:p w14:paraId="3C84B9D7"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80</w:t>
            </w:r>
          </w:p>
        </w:tc>
      </w:tr>
      <w:tr w:rsidR="000D4175" w:rsidRPr="001F7026" w14:paraId="4E66C3AD" w14:textId="77777777" w:rsidTr="000D4175">
        <w:trPr>
          <w:trHeight w:val="264"/>
        </w:trPr>
        <w:tc>
          <w:tcPr>
            <w:tcW w:w="2619" w:type="dxa"/>
            <w:tcBorders>
              <w:top w:val="nil"/>
              <w:left w:val="single" w:sz="8" w:space="0" w:color="auto"/>
              <w:bottom w:val="single" w:sz="4" w:space="0" w:color="auto"/>
              <w:right w:val="single" w:sz="4" w:space="0" w:color="auto"/>
            </w:tcBorders>
            <w:noWrap/>
            <w:vAlign w:val="bottom"/>
            <w:hideMark/>
          </w:tcPr>
          <w:p w14:paraId="3347FEEE" w14:textId="77777777" w:rsidR="000D4175" w:rsidRPr="0098351C" w:rsidRDefault="000D4175"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30</w:t>
            </w:r>
          </w:p>
        </w:tc>
        <w:tc>
          <w:tcPr>
            <w:tcW w:w="2116" w:type="dxa"/>
            <w:tcBorders>
              <w:top w:val="nil"/>
              <w:left w:val="nil"/>
              <w:bottom w:val="single" w:sz="4" w:space="0" w:color="auto"/>
              <w:right w:val="single" w:sz="4" w:space="0" w:color="auto"/>
            </w:tcBorders>
            <w:noWrap/>
            <w:vAlign w:val="bottom"/>
            <w:hideMark/>
          </w:tcPr>
          <w:p w14:paraId="6C0BCEF1"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95</w:t>
            </w:r>
          </w:p>
        </w:tc>
        <w:tc>
          <w:tcPr>
            <w:tcW w:w="2328" w:type="dxa"/>
            <w:tcBorders>
              <w:top w:val="nil"/>
              <w:left w:val="nil"/>
              <w:bottom w:val="single" w:sz="4" w:space="0" w:color="auto"/>
              <w:right w:val="single" w:sz="4" w:space="0" w:color="auto"/>
            </w:tcBorders>
            <w:noWrap/>
            <w:vAlign w:val="bottom"/>
            <w:hideMark/>
          </w:tcPr>
          <w:p w14:paraId="1C0EF5A1"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5</w:t>
            </w:r>
          </w:p>
        </w:tc>
        <w:tc>
          <w:tcPr>
            <w:tcW w:w="2328" w:type="dxa"/>
            <w:tcBorders>
              <w:top w:val="nil"/>
              <w:left w:val="nil"/>
              <w:bottom w:val="single" w:sz="4" w:space="0" w:color="auto"/>
              <w:right w:val="single" w:sz="4" w:space="0" w:color="auto"/>
            </w:tcBorders>
            <w:noWrap/>
            <w:vAlign w:val="bottom"/>
            <w:hideMark/>
          </w:tcPr>
          <w:p w14:paraId="04F1E18E" w14:textId="77777777" w:rsidR="000D4175" w:rsidRPr="001F7026" w:rsidRDefault="000D4175" w:rsidP="0098351C">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90</w:t>
            </w:r>
          </w:p>
        </w:tc>
      </w:tr>
      <w:tr w:rsidR="000D4175" w:rsidRPr="001F7026" w14:paraId="626A9E50" w14:textId="77777777" w:rsidTr="000D4175">
        <w:trPr>
          <w:trHeight w:val="277"/>
        </w:trPr>
        <w:tc>
          <w:tcPr>
            <w:tcW w:w="2619" w:type="dxa"/>
            <w:tcBorders>
              <w:top w:val="nil"/>
              <w:left w:val="nil"/>
              <w:bottom w:val="nil"/>
              <w:right w:val="nil"/>
            </w:tcBorders>
            <w:noWrap/>
            <w:vAlign w:val="bottom"/>
            <w:hideMark/>
          </w:tcPr>
          <w:p w14:paraId="576D9B70" w14:textId="77777777" w:rsidR="000D4175" w:rsidRPr="001F7026" w:rsidRDefault="000D4175" w:rsidP="007E5AB5">
            <w:pPr>
              <w:spacing w:after="0" w:line="240" w:lineRule="auto"/>
              <w:jc w:val="both"/>
              <w:rPr>
                <w:rFonts w:ascii="Sylfaen" w:eastAsia="Times New Roman" w:hAnsi="Sylfaen" w:cs="Calibri"/>
                <w:color w:val="000000"/>
                <w:lang w:val="ka-GE"/>
              </w:rPr>
            </w:pPr>
          </w:p>
        </w:tc>
        <w:tc>
          <w:tcPr>
            <w:tcW w:w="2116" w:type="dxa"/>
            <w:tcBorders>
              <w:top w:val="nil"/>
              <w:left w:val="single" w:sz="4" w:space="0" w:color="auto"/>
              <w:bottom w:val="single" w:sz="4" w:space="0" w:color="auto"/>
              <w:right w:val="single" w:sz="4" w:space="0" w:color="auto"/>
            </w:tcBorders>
            <w:shd w:val="clear" w:color="000000" w:fill="D9D9D9"/>
            <w:noWrap/>
            <w:vAlign w:val="bottom"/>
            <w:hideMark/>
          </w:tcPr>
          <w:p w14:paraId="22F0FE7E" w14:textId="77777777" w:rsidR="000D4175" w:rsidRPr="001F7026" w:rsidRDefault="000D4175" w:rsidP="0098351C">
            <w:pPr>
              <w:spacing w:after="0" w:line="240" w:lineRule="auto"/>
              <w:jc w:val="center"/>
              <w:rPr>
                <w:rFonts w:ascii="Sylfaen" w:eastAsia="Times New Roman" w:hAnsi="Sylfaen" w:cs="Calibri"/>
                <w:b/>
                <w:bCs/>
                <w:color w:val="000000"/>
                <w:lang w:val="ka-GE"/>
              </w:rPr>
            </w:pPr>
            <w:r w:rsidRPr="001F7026">
              <w:rPr>
                <w:rFonts w:ascii="Sylfaen" w:eastAsia="Times New Roman" w:hAnsi="Sylfaen" w:cs="Calibri"/>
                <w:b/>
                <w:bCs/>
                <w:color w:val="000000"/>
                <w:lang w:val="ka-GE"/>
              </w:rPr>
              <w:t>4200</w:t>
            </w:r>
          </w:p>
        </w:tc>
        <w:tc>
          <w:tcPr>
            <w:tcW w:w="2328" w:type="dxa"/>
            <w:tcBorders>
              <w:top w:val="nil"/>
              <w:left w:val="nil"/>
              <w:bottom w:val="single" w:sz="4" w:space="0" w:color="auto"/>
              <w:right w:val="single" w:sz="4" w:space="0" w:color="auto"/>
            </w:tcBorders>
            <w:shd w:val="clear" w:color="000000" w:fill="D9D9D9"/>
            <w:noWrap/>
            <w:vAlign w:val="bottom"/>
            <w:hideMark/>
          </w:tcPr>
          <w:p w14:paraId="125FE358" w14:textId="77777777" w:rsidR="000D4175" w:rsidRPr="001F7026" w:rsidRDefault="000D4175" w:rsidP="0098351C">
            <w:pPr>
              <w:spacing w:after="0" w:line="240" w:lineRule="auto"/>
              <w:jc w:val="center"/>
              <w:rPr>
                <w:rFonts w:ascii="Sylfaen" w:eastAsia="Times New Roman" w:hAnsi="Sylfaen" w:cs="Calibri"/>
                <w:b/>
                <w:bCs/>
                <w:color w:val="000000"/>
                <w:lang w:val="ka-GE"/>
              </w:rPr>
            </w:pPr>
            <w:r w:rsidRPr="001F7026">
              <w:rPr>
                <w:rFonts w:ascii="Sylfaen" w:eastAsia="Times New Roman" w:hAnsi="Sylfaen" w:cs="Calibri"/>
                <w:b/>
                <w:bCs/>
                <w:color w:val="000000"/>
                <w:lang w:val="ka-GE"/>
              </w:rPr>
              <w:t>1770</w:t>
            </w:r>
          </w:p>
        </w:tc>
        <w:tc>
          <w:tcPr>
            <w:tcW w:w="2328" w:type="dxa"/>
            <w:tcBorders>
              <w:top w:val="nil"/>
              <w:left w:val="nil"/>
              <w:bottom w:val="single" w:sz="4" w:space="0" w:color="auto"/>
              <w:right w:val="single" w:sz="4" w:space="0" w:color="auto"/>
            </w:tcBorders>
            <w:shd w:val="clear" w:color="000000" w:fill="D9D9D9"/>
            <w:noWrap/>
            <w:vAlign w:val="bottom"/>
            <w:hideMark/>
          </w:tcPr>
          <w:p w14:paraId="03A169F5" w14:textId="77777777" w:rsidR="000D4175" w:rsidRPr="001F7026" w:rsidRDefault="000D4175" w:rsidP="0098351C">
            <w:pPr>
              <w:spacing w:after="0" w:line="240" w:lineRule="auto"/>
              <w:jc w:val="center"/>
              <w:rPr>
                <w:rFonts w:ascii="Sylfaen" w:eastAsia="Times New Roman" w:hAnsi="Sylfaen" w:cs="Calibri"/>
                <w:b/>
                <w:bCs/>
                <w:color w:val="000000"/>
                <w:lang w:val="ka-GE"/>
              </w:rPr>
            </w:pPr>
            <w:r w:rsidRPr="001F7026">
              <w:rPr>
                <w:rFonts w:ascii="Sylfaen" w:eastAsia="Times New Roman" w:hAnsi="Sylfaen" w:cs="Calibri"/>
                <w:b/>
                <w:bCs/>
                <w:color w:val="000000"/>
                <w:lang w:val="ka-GE"/>
              </w:rPr>
              <w:t>2430</w:t>
            </w:r>
          </w:p>
        </w:tc>
      </w:tr>
    </w:tbl>
    <w:p w14:paraId="34016DE9" w14:textId="77777777" w:rsidR="000D4175" w:rsidRPr="001F7026" w:rsidRDefault="000D4175" w:rsidP="007E5AB5">
      <w:pPr>
        <w:pStyle w:val="NormalWeb"/>
        <w:spacing w:line="276" w:lineRule="auto"/>
        <w:jc w:val="both"/>
        <w:rPr>
          <w:rFonts w:ascii="Sylfaen" w:hAnsi="Sylfaen"/>
          <w:sz w:val="22"/>
          <w:szCs w:val="22"/>
          <w:lang w:val="ka-GE"/>
        </w:rPr>
      </w:pPr>
    </w:p>
    <w:p w14:paraId="1CEBEE55" w14:textId="77777777"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გამოკითხვის</w:t>
      </w:r>
      <w:r w:rsidRPr="001F7026">
        <w:rPr>
          <w:rFonts w:ascii="Sylfaen" w:hAnsi="Sylfaen"/>
          <w:sz w:val="22"/>
          <w:szCs w:val="22"/>
          <w:lang w:val="ka-GE"/>
        </w:rPr>
        <w:t xml:space="preserve"> </w:t>
      </w:r>
      <w:r w:rsidRPr="001F7026">
        <w:rPr>
          <w:rFonts w:ascii="Sylfaen" w:hAnsi="Sylfaen" w:cs="Sylfaen"/>
          <w:sz w:val="22"/>
          <w:szCs w:val="22"/>
          <w:lang w:val="ka-GE"/>
        </w:rPr>
        <w:t>დასრულებული</w:t>
      </w:r>
      <w:r w:rsidRPr="001F7026">
        <w:rPr>
          <w:rFonts w:ascii="Sylfaen" w:hAnsi="Sylfaen"/>
          <w:sz w:val="22"/>
          <w:szCs w:val="22"/>
          <w:lang w:val="ka-GE"/>
        </w:rPr>
        <w:t xml:space="preserve"> </w:t>
      </w:r>
      <w:r w:rsidRPr="001F7026">
        <w:rPr>
          <w:rFonts w:ascii="Sylfaen" w:hAnsi="Sylfaen" w:cs="Sylfaen"/>
          <w:sz w:val="22"/>
          <w:szCs w:val="22"/>
          <w:lang w:val="ka-GE"/>
        </w:rPr>
        <w:t>ანალიზის</w:t>
      </w:r>
      <w:r w:rsidRPr="001F7026">
        <w:rPr>
          <w:rFonts w:ascii="Sylfaen" w:hAnsi="Sylfaen"/>
          <w:sz w:val="22"/>
          <w:szCs w:val="22"/>
          <w:lang w:val="ka-GE"/>
        </w:rPr>
        <w:t xml:space="preserve"> </w:t>
      </w:r>
      <w:r w:rsidRPr="001F7026">
        <w:rPr>
          <w:rFonts w:ascii="Sylfaen" w:hAnsi="Sylfaen" w:cs="Sylfaen"/>
          <w:sz w:val="22"/>
          <w:szCs w:val="22"/>
          <w:lang w:val="ka-GE"/>
        </w:rPr>
        <w:t>წარმოდგენა</w:t>
      </w:r>
      <w:r w:rsidRPr="001F7026">
        <w:rPr>
          <w:rFonts w:ascii="Sylfaen" w:hAnsi="Sylfaen"/>
          <w:sz w:val="22"/>
          <w:szCs w:val="22"/>
          <w:lang w:val="ka-GE"/>
        </w:rPr>
        <w:t xml:space="preserve"> </w:t>
      </w:r>
      <w:r w:rsidRPr="001F7026">
        <w:rPr>
          <w:rFonts w:ascii="Sylfaen" w:hAnsi="Sylfaen" w:cs="Sylfaen"/>
          <w:sz w:val="22"/>
          <w:szCs w:val="22"/>
          <w:lang w:val="ka-GE"/>
        </w:rPr>
        <w:t>რადიომაუწყებლობის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პრიორიტეტების</w:t>
      </w:r>
      <w:r w:rsidRPr="001F7026">
        <w:rPr>
          <w:rFonts w:ascii="Sylfaen" w:hAnsi="Sylfaen"/>
          <w:sz w:val="22"/>
          <w:szCs w:val="22"/>
          <w:lang w:val="ka-GE"/>
        </w:rPr>
        <w:t xml:space="preserve"> </w:t>
      </w:r>
      <w:r w:rsidRPr="001F7026">
        <w:rPr>
          <w:rFonts w:ascii="Sylfaen" w:hAnsi="Sylfaen" w:cs="Sylfaen"/>
          <w:sz w:val="22"/>
          <w:szCs w:val="22"/>
          <w:lang w:val="ka-GE"/>
        </w:rPr>
        <w:t>დადგენის</w:t>
      </w:r>
      <w:r w:rsidRPr="001F7026">
        <w:rPr>
          <w:rFonts w:ascii="Sylfaen" w:hAnsi="Sylfaen"/>
          <w:sz w:val="22"/>
          <w:szCs w:val="22"/>
          <w:lang w:val="ka-GE"/>
        </w:rPr>
        <w:t xml:space="preserve"> </w:t>
      </w:r>
      <w:r w:rsidRPr="001F7026">
        <w:rPr>
          <w:rFonts w:ascii="Sylfaen" w:hAnsi="Sylfaen" w:cs="Sylfaen"/>
          <w:sz w:val="22"/>
          <w:szCs w:val="22"/>
          <w:lang w:val="ka-GE"/>
        </w:rPr>
        <w:t>მიზნით</w:t>
      </w:r>
      <w:r w:rsidRPr="001F7026">
        <w:rPr>
          <w:rFonts w:ascii="Sylfaen" w:hAnsi="Sylfaen"/>
          <w:sz w:val="22"/>
          <w:szCs w:val="22"/>
          <w:lang w:val="ka-GE"/>
        </w:rPr>
        <w:t xml:space="preserve"> </w:t>
      </w:r>
      <w:r w:rsidRPr="001F7026">
        <w:rPr>
          <w:rFonts w:ascii="Sylfaen" w:hAnsi="Sylfaen" w:cs="Sylfaen"/>
          <w:sz w:val="22"/>
          <w:szCs w:val="22"/>
          <w:lang w:val="ka-GE"/>
        </w:rPr>
        <w:t>ხორციელდება</w:t>
      </w:r>
      <w:r w:rsidRPr="001F7026">
        <w:rPr>
          <w:rFonts w:ascii="Sylfaen" w:hAnsi="Sylfaen"/>
          <w:sz w:val="22"/>
          <w:szCs w:val="22"/>
          <w:lang w:val="ka-GE"/>
        </w:rPr>
        <w:t xml:space="preserve"> </w:t>
      </w:r>
      <w:r w:rsidRPr="001F7026">
        <w:rPr>
          <w:rFonts w:ascii="Sylfaen" w:hAnsi="Sylfaen" w:cs="Sylfaen"/>
          <w:sz w:val="22"/>
          <w:szCs w:val="22"/>
          <w:lang w:val="ka-GE"/>
        </w:rPr>
        <w:t>თითოეულ</w:t>
      </w:r>
      <w:r w:rsidRPr="001F7026">
        <w:rPr>
          <w:rFonts w:ascii="Sylfaen" w:hAnsi="Sylfaen"/>
          <w:sz w:val="22"/>
          <w:szCs w:val="22"/>
          <w:lang w:val="ka-GE"/>
        </w:rPr>
        <w:t xml:space="preserve"> </w:t>
      </w:r>
      <w:r w:rsidRPr="001F7026">
        <w:rPr>
          <w:rFonts w:ascii="Sylfaen" w:hAnsi="Sylfaen" w:cs="Sylfaen"/>
          <w:sz w:val="22"/>
          <w:szCs w:val="22"/>
          <w:lang w:val="ka-GE"/>
        </w:rPr>
        <w:t>ზემოაღნიშნულ</w:t>
      </w:r>
      <w:r w:rsidRPr="001F7026">
        <w:rPr>
          <w:rFonts w:ascii="Sylfaen" w:hAnsi="Sylfaen"/>
          <w:sz w:val="22"/>
          <w:szCs w:val="22"/>
          <w:lang w:val="ka-GE"/>
        </w:rPr>
        <w:t xml:space="preserve"> </w:t>
      </w:r>
      <w:r w:rsidRPr="001F7026">
        <w:rPr>
          <w:rFonts w:ascii="Sylfaen" w:hAnsi="Sylfaen" w:cs="Sylfaen"/>
          <w:sz w:val="22"/>
          <w:szCs w:val="22"/>
          <w:lang w:val="ka-GE"/>
        </w:rPr>
        <w:t>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ზონაზე</w:t>
      </w:r>
      <w:r w:rsidRPr="001F7026">
        <w:rPr>
          <w:rFonts w:ascii="Sylfaen" w:hAnsi="Sylfaen"/>
          <w:sz w:val="22"/>
          <w:szCs w:val="22"/>
          <w:lang w:val="ka-GE"/>
        </w:rPr>
        <w:t xml:space="preserve"> </w:t>
      </w:r>
      <w:r w:rsidRPr="001F7026">
        <w:rPr>
          <w:rFonts w:ascii="Sylfaen" w:hAnsi="Sylfaen" w:cs="Sylfaen"/>
          <w:sz w:val="22"/>
          <w:szCs w:val="22"/>
          <w:lang w:val="ka-GE"/>
        </w:rPr>
        <w:t>განცალკევებულად</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ასევე</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მთელ</w:t>
      </w:r>
      <w:r w:rsidRPr="001F7026">
        <w:rPr>
          <w:rFonts w:ascii="Sylfaen" w:hAnsi="Sylfaen"/>
          <w:sz w:val="22"/>
          <w:szCs w:val="22"/>
          <w:lang w:val="ka-GE"/>
        </w:rPr>
        <w:t xml:space="preserve"> </w:t>
      </w:r>
      <w:r w:rsidRPr="001F7026">
        <w:rPr>
          <w:rFonts w:ascii="Sylfaen" w:hAnsi="Sylfaen" w:cs="Sylfaen"/>
          <w:sz w:val="22"/>
          <w:szCs w:val="22"/>
          <w:lang w:val="ka-GE"/>
        </w:rPr>
        <w:t>ტერიტორიაზე</w:t>
      </w:r>
      <w:r w:rsidRPr="001F7026">
        <w:rPr>
          <w:rFonts w:ascii="Sylfaen" w:hAnsi="Sylfaen"/>
          <w:sz w:val="22"/>
          <w:szCs w:val="22"/>
          <w:lang w:val="ka-GE"/>
        </w:rPr>
        <w:t xml:space="preserve"> </w:t>
      </w:r>
      <w:r w:rsidRPr="001F7026">
        <w:rPr>
          <w:rFonts w:ascii="Sylfaen" w:hAnsi="Sylfaen" w:cs="Sylfaen"/>
          <w:sz w:val="22"/>
          <w:szCs w:val="22"/>
          <w:lang w:val="ka-GE"/>
        </w:rPr>
        <w:t>ეროვნული</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მაუწყებლობისთვის</w:t>
      </w:r>
      <w:r w:rsidRPr="001F7026">
        <w:rPr>
          <w:rFonts w:ascii="Sylfaen" w:hAnsi="Sylfaen"/>
          <w:sz w:val="22"/>
          <w:szCs w:val="22"/>
          <w:lang w:val="ka-GE"/>
        </w:rPr>
        <w:t xml:space="preserve">, </w:t>
      </w:r>
      <w:r w:rsidRPr="001F7026">
        <w:rPr>
          <w:rFonts w:ascii="Sylfaen" w:hAnsi="Sylfaen" w:cs="Sylfaen"/>
          <w:sz w:val="22"/>
          <w:szCs w:val="22"/>
          <w:lang w:val="ka-GE"/>
        </w:rPr>
        <w:t>ოკუპირებული</w:t>
      </w:r>
      <w:r w:rsidRPr="001F7026">
        <w:rPr>
          <w:rFonts w:ascii="Sylfaen" w:hAnsi="Sylfaen"/>
          <w:sz w:val="22"/>
          <w:szCs w:val="22"/>
          <w:lang w:val="ka-GE"/>
        </w:rPr>
        <w:t xml:space="preserve"> </w:t>
      </w:r>
      <w:r w:rsidRPr="001F7026">
        <w:rPr>
          <w:rFonts w:ascii="Sylfaen" w:hAnsi="Sylfaen" w:cs="Sylfaen"/>
          <w:sz w:val="22"/>
          <w:szCs w:val="22"/>
          <w:lang w:val="ka-GE"/>
        </w:rPr>
        <w:t>ტერიტორიების</w:t>
      </w:r>
      <w:r w:rsidRPr="001F7026">
        <w:rPr>
          <w:rFonts w:ascii="Sylfaen" w:hAnsi="Sylfaen"/>
          <w:sz w:val="22"/>
          <w:szCs w:val="22"/>
          <w:lang w:val="ka-GE"/>
        </w:rPr>
        <w:t xml:space="preserve"> </w:t>
      </w:r>
      <w:r w:rsidRPr="001F7026">
        <w:rPr>
          <w:rFonts w:ascii="Sylfaen" w:hAnsi="Sylfaen" w:cs="Sylfaen"/>
          <w:sz w:val="22"/>
          <w:szCs w:val="22"/>
          <w:lang w:val="ka-GE"/>
        </w:rPr>
        <w:t>გამოკლებით</w:t>
      </w:r>
      <w:r w:rsidRPr="001F7026">
        <w:rPr>
          <w:rFonts w:ascii="Sylfaen" w:hAnsi="Sylfaen"/>
          <w:sz w:val="22"/>
          <w:szCs w:val="22"/>
          <w:lang w:val="ka-GE"/>
        </w:rPr>
        <w:t xml:space="preserve">. </w:t>
      </w:r>
    </w:p>
    <w:p w14:paraId="034A63A0" w14:textId="080AAF18"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შერჩევის</w:t>
      </w:r>
      <w:r w:rsidRPr="001F7026">
        <w:rPr>
          <w:rFonts w:ascii="Sylfaen" w:hAnsi="Sylfaen"/>
          <w:sz w:val="22"/>
          <w:szCs w:val="22"/>
          <w:lang w:val="ka-GE"/>
        </w:rPr>
        <w:t xml:space="preserve"> </w:t>
      </w:r>
      <w:r w:rsidRPr="001F7026">
        <w:rPr>
          <w:rFonts w:ascii="Sylfaen" w:hAnsi="Sylfaen" w:cs="Sylfaen"/>
          <w:sz w:val="22"/>
          <w:szCs w:val="22"/>
          <w:lang w:val="ka-GE"/>
        </w:rPr>
        <w:t>რეპრეზენტატულობის</w:t>
      </w:r>
      <w:r w:rsidRPr="001F7026">
        <w:rPr>
          <w:rFonts w:ascii="Sylfaen" w:hAnsi="Sylfaen"/>
          <w:sz w:val="22"/>
          <w:szCs w:val="22"/>
          <w:lang w:val="ka-GE"/>
        </w:rPr>
        <w:t xml:space="preserve"> </w:t>
      </w:r>
      <w:r w:rsidRPr="001F7026">
        <w:rPr>
          <w:rFonts w:ascii="Sylfaen" w:hAnsi="Sylfaen" w:cs="Sylfaen"/>
          <w:sz w:val="22"/>
          <w:szCs w:val="22"/>
          <w:lang w:val="ka-GE"/>
        </w:rPr>
        <w:t>უზრუნველსაყოფად</w:t>
      </w:r>
      <w:r w:rsidRPr="001F7026">
        <w:rPr>
          <w:rFonts w:ascii="Sylfaen" w:hAnsi="Sylfaen"/>
          <w:sz w:val="22"/>
          <w:szCs w:val="22"/>
          <w:lang w:val="ka-GE"/>
        </w:rPr>
        <w:t xml:space="preserve">, </w:t>
      </w:r>
      <w:r w:rsidRPr="001F7026">
        <w:rPr>
          <w:rFonts w:ascii="Sylfaen" w:hAnsi="Sylfaen" w:cs="Sylfaen"/>
          <w:sz w:val="22"/>
          <w:szCs w:val="22"/>
          <w:lang w:val="ka-GE"/>
        </w:rPr>
        <w:t>თითოეულ</w:t>
      </w:r>
      <w:r w:rsidRPr="001F7026">
        <w:rPr>
          <w:rFonts w:ascii="Sylfaen" w:hAnsi="Sylfaen"/>
          <w:sz w:val="22"/>
          <w:szCs w:val="22"/>
          <w:lang w:val="ka-GE"/>
        </w:rPr>
        <w:t xml:space="preserve"> </w:t>
      </w:r>
      <w:r w:rsidRPr="001F7026">
        <w:rPr>
          <w:rFonts w:ascii="Sylfaen" w:hAnsi="Sylfaen" w:cs="Sylfaen"/>
          <w:sz w:val="22"/>
          <w:szCs w:val="22"/>
          <w:lang w:val="ka-GE"/>
        </w:rPr>
        <w:t>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გამოიკითხა</w:t>
      </w:r>
      <w:r w:rsidRPr="001F7026">
        <w:rPr>
          <w:rFonts w:ascii="Sylfaen" w:hAnsi="Sylfaen"/>
          <w:sz w:val="22"/>
          <w:szCs w:val="22"/>
          <w:lang w:val="ka-GE"/>
        </w:rPr>
        <w:t xml:space="preserve"> </w:t>
      </w:r>
      <w:r w:rsidRPr="001F7026">
        <w:rPr>
          <w:rFonts w:ascii="Sylfaen" w:hAnsi="Sylfaen" w:cs="Sylfaen"/>
          <w:sz w:val="22"/>
          <w:szCs w:val="22"/>
          <w:lang w:val="ka-GE"/>
        </w:rPr>
        <w:t>არანაკლებ</w:t>
      </w:r>
      <w:r w:rsidRPr="001F7026">
        <w:rPr>
          <w:rFonts w:ascii="Sylfaen" w:hAnsi="Sylfaen"/>
          <w:sz w:val="22"/>
          <w:szCs w:val="22"/>
          <w:lang w:val="ka-GE"/>
        </w:rPr>
        <w:t xml:space="preserve"> 50 </w:t>
      </w:r>
      <w:r w:rsidRPr="001F7026">
        <w:rPr>
          <w:rFonts w:ascii="Sylfaen" w:hAnsi="Sylfaen" w:cs="Sylfaen"/>
          <w:sz w:val="22"/>
          <w:szCs w:val="22"/>
          <w:lang w:val="ka-GE"/>
        </w:rPr>
        <w:t>რესპონდენტი</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გამოსაკითხ</w:t>
      </w:r>
      <w:r w:rsidRPr="001F7026">
        <w:rPr>
          <w:rFonts w:ascii="Sylfaen" w:hAnsi="Sylfaen"/>
          <w:sz w:val="22"/>
          <w:szCs w:val="22"/>
          <w:lang w:val="ka-GE"/>
        </w:rPr>
        <w:t xml:space="preserve"> </w:t>
      </w:r>
      <w:r w:rsidRPr="001F7026">
        <w:rPr>
          <w:rFonts w:ascii="Sylfaen" w:hAnsi="Sylfaen" w:cs="Sylfaen"/>
          <w:sz w:val="22"/>
          <w:szCs w:val="22"/>
          <w:lang w:val="ka-GE"/>
        </w:rPr>
        <w:t>პირთა</w:t>
      </w:r>
      <w:r w:rsidRPr="001F7026">
        <w:rPr>
          <w:rFonts w:ascii="Sylfaen" w:hAnsi="Sylfaen"/>
          <w:sz w:val="22"/>
          <w:szCs w:val="22"/>
          <w:lang w:val="ka-GE"/>
        </w:rPr>
        <w:t xml:space="preserve"> </w:t>
      </w:r>
      <w:r w:rsidRPr="001F7026">
        <w:rPr>
          <w:rFonts w:ascii="Sylfaen" w:hAnsi="Sylfaen" w:cs="Sylfaen"/>
          <w:sz w:val="22"/>
          <w:szCs w:val="22"/>
          <w:lang w:val="ka-GE"/>
        </w:rPr>
        <w:t>დანარჩენი</w:t>
      </w:r>
      <w:r w:rsidRPr="001F7026">
        <w:rPr>
          <w:rFonts w:ascii="Sylfaen" w:hAnsi="Sylfaen"/>
          <w:sz w:val="22"/>
          <w:szCs w:val="22"/>
          <w:lang w:val="ka-GE"/>
        </w:rPr>
        <w:t xml:space="preserve"> </w:t>
      </w:r>
      <w:r w:rsidRPr="001F7026">
        <w:rPr>
          <w:rFonts w:ascii="Sylfaen" w:hAnsi="Sylfaen" w:cs="Sylfaen"/>
          <w:sz w:val="22"/>
          <w:szCs w:val="22"/>
          <w:lang w:val="ka-GE"/>
        </w:rPr>
        <w:t>რაოდენობა</w:t>
      </w:r>
      <w:r w:rsidRPr="001F7026">
        <w:rPr>
          <w:rFonts w:ascii="Sylfaen" w:hAnsi="Sylfaen"/>
          <w:sz w:val="22"/>
          <w:szCs w:val="22"/>
          <w:lang w:val="ka-GE"/>
        </w:rPr>
        <w:t xml:space="preserve"> </w:t>
      </w:r>
      <w:r w:rsidRPr="001F7026">
        <w:rPr>
          <w:rFonts w:ascii="Sylfaen" w:hAnsi="Sylfaen" w:cs="Sylfaen"/>
          <w:sz w:val="22"/>
          <w:szCs w:val="22"/>
          <w:lang w:val="ka-GE"/>
        </w:rPr>
        <w:t>გადანაწილდა</w:t>
      </w:r>
      <w:r w:rsidRPr="001F7026">
        <w:rPr>
          <w:rFonts w:ascii="Sylfaen" w:hAnsi="Sylfaen"/>
          <w:sz w:val="22"/>
          <w:szCs w:val="22"/>
          <w:lang w:val="ka-GE"/>
        </w:rPr>
        <w:t xml:space="preserve"> </w:t>
      </w:r>
      <w:r w:rsidRPr="001F7026">
        <w:rPr>
          <w:rFonts w:ascii="Sylfaen" w:hAnsi="Sylfaen" w:cs="Sylfaen"/>
          <w:sz w:val="22"/>
          <w:szCs w:val="22"/>
          <w:lang w:val="ka-GE"/>
        </w:rPr>
        <w:t>პროპორციულად</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w:t>
      </w:r>
      <w:r w:rsidRPr="001F7026">
        <w:rPr>
          <w:rFonts w:ascii="Sylfaen" w:hAnsi="Sylfaen"/>
          <w:sz w:val="22"/>
          <w:szCs w:val="22"/>
          <w:lang w:val="ka-GE"/>
        </w:rPr>
        <w:t xml:space="preserve"> </w:t>
      </w:r>
      <w:r w:rsidRPr="001F7026">
        <w:rPr>
          <w:rFonts w:ascii="Sylfaen" w:hAnsi="Sylfaen" w:cs="Sylfaen"/>
          <w:sz w:val="22"/>
          <w:szCs w:val="22"/>
          <w:lang w:val="ka-GE"/>
        </w:rPr>
        <w:t>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მცხოვრები</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რეალური</w:t>
      </w:r>
      <w:r w:rsidRPr="001F7026">
        <w:rPr>
          <w:rFonts w:ascii="Sylfaen" w:hAnsi="Sylfaen"/>
          <w:sz w:val="22"/>
          <w:szCs w:val="22"/>
          <w:lang w:val="ka-GE"/>
        </w:rPr>
        <w:t xml:space="preserve"> </w:t>
      </w:r>
      <w:r w:rsidRPr="001F7026">
        <w:rPr>
          <w:rFonts w:ascii="Sylfaen" w:hAnsi="Sylfaen" w:cs="Sylfaen"/>
          <w:sz w:val="22"/>
          <w:szCs w:val="22"/>
          <w:lang w:val="ka-GE"/>
        </w:rPr>
        <w:t>რაოდენობის</w:t>
      </w:r>
      <w:r w:rsidRPr="001F7026">
        <w:rPr>
          <w:rFonts w:ascii="Sylfaen" w:hAnsi="Sylfaen"/>
          <w:sz w:val="22"/>
          <w:szCs w:val="22"/>
          <w:lang w:val="ka-GE"/>
        </w:rPr>
        <w:t xml:space="preserve"> </w:t>
      </w:r>
      <w:r w:rsidRPr="001F7026">
        <w:rPr>
          <w:rFonts w:ascii="Sylfaen" w:hAnsi="Sylfaen" w:cs="Sylfaen"/>
          <w:sz w:val="22"/>
          <w:szCs w:val="22"/>
          <w:lang w:val="ka-GE"/>
        </w:rPr>
        <w:t>გათვალისწინებით</w:t>
      </w:r>
      <w:r w:rsidRPr="001F7026">
        <w:rPr>
          <w:rFonts w:ascii="Sylfaen" w:hAnsi="Sylfaen"/>
          <w:sz w:val="22"/>
          <w:szCs w:val="22"/>
          <w:lang w:val="ka-GE"/>
        </w:rPr>
        <w:t xml:space="preserve">. </w:t>
      </w:r>
    </w:p>
    <w:p w14:paraId="57DC9337" w14:textId="77777777" w:rsidR="0000599B" w:rsidRPr="001F7026" w:rsidRDefault="0000599B" w:rsidP="007E5AB5">
      <w:pPr>
        <w:jc w:val="both"/>
        <w:rPr>
          <w:rFonts w:ascii="Sylfaen" w:hAnsi="Sylfaen"/>
          <w:b/>
          <w:bCs/>
          <w:sz w:val="24"/>
          <w:szCs w:val="24"/>
          <w:lang w:val="ka-GE"/>
        </w:rPr>
      </w:pPr>
      <w:r w:rsidRPr="001F7026">
        <w:rPr>
          <w:rFonts w:ascii="Sylfaen" w:hAnsi="Sylfaen"/>
          <w:b/>
          <w:bCs/>
          <w:sz w:val="24"/>
          <w:szCs w:val="24"/>
          <w:lang w:val="ka-GE"/>
        </w:rPr>
        <w:t>ცდომილების ზღვარი და მონაცემთა სანდოობ</w:t>
      </w:r>
      <w:r w:rsidRPr="001F7026">
        <w:rPr>
          <w:rFonts w:ascii="Sylfaen" w:hAnsi="Sylfaen" w:cs="Sylfaen"/>
          <w:b/>
          <w:bCs/>
          <w:sz w:val="24"/>
          <w:szCs w:val="24"/>
          <w:lang w:val="ka-GE"/>
        </w:rPr>
        <w:t>ა</w:t>
      </w:r>
    </w:p>
    <w:p w14:paraId="440897A0" w14:textId="447B0CB7" w:rsidR="0000599B" w:rsidRPr="001F7026" w:rsidRDefault="0000599B"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წარმოდგენილი</w:t>
      </w:r>
      <w:r w:rsidRPr="001F7026">
        <w:rPr>
          <w:rFonts w:ascii="Sylfaen" w:hAnsi="Sylfaen"/>
          <w:sz w:val="22"/>
          <w:szCs w:val="22"/>
          <w:lang w:val="ka-GE"/>
        </w:rPr>
        <w:t xml:space="preserve"> </w:t>
      </w:r>
      <w:r w:rsidRPr="001F7026">
        <w:rPr>
          <w:rFonts w:ascii="Sylfaen" w:hAnsi="Sylfaen" w:cs="Sylfaen"/>
          <w:sz w:val="22"/>
          <w:szCs w:val="22"/>
          <w:lang w:val="ka-GE"/>
        </w:rPr>
        <w:t>მეთოდოლოგიური</w:t>
      </w:r>
      <w:r w:rsidRPr="001F7026">
        <w:rPr>
          <w:rFonts w:ascii="Sylfaen" w:hAnsi="Sylfaen"/>
          <w:sz w:val="22"/>
          <w:szCs w:val="22"/>
          <w:lang w:val="ka-GE"/>
        </w:rPr>
        <w:t xml:space="preserve"> </w:t>
      </w:r>
      <w:r w:rsidRPr="001F7026">
        <w:rPr>
          <w:rFonts w:ascii="Sylfaen" w:hAnsi="Sylfaen" w:cs="Sylfaen"/>
          <w:sz w:val="22"/>
          <w:szCs w:val="22"/>
          <w:lang w:val="ka-GE"/>
        </w:rPr>
        <w:t>დიზაინი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შერჩევის</w:t>
      </w:r>
      <w:r w:rsidRPr="001F7026">
        <w:rPr>
          <w:rFonts w:ascii="Sylfaen" w:hAnsi="Sylfaen"/>
          <w:sz w:val="22"/>
          <w:szCs w:val="22"/>
          <w:lang w:val="ka-GE"/>
        </w:rPr>
        <w:t xml:space="preserve"> </w:t>
      </w:r>
      <w:r w:rsidRPr="001F7026">
        <w:rPr>
          <w:rFonts w:ascii="Sylfaen" w:hAnsi="Sylfaen" w:cs="Sylfaen"/>
          <w:sz w:val="22"/>
          <w:szCs w:val="22"/>
          <w:lang w:val="ka-GE"/>
        </w:rPr>
        <w:t>მოცულობა</w:t>
      </w:r>
      <w:r w:rsidRPr="001F7026">
        <w:rPr>
          <w:rFonts w:ascii="Sylfaen" w:hAnsi="Sylfaen"/>
          <w:sz w:val="22"/>
          <w:szCs w:val="22"/>
          <w:lang w:val="ka-GE"/>
        </w:rPr>
        <w:t xml:space="preserve"> </w:t>
      </w:r>
      <w:r w:rsidRPr="001F7026">
        <w:rPr>
          <w:rFonts w:ascii="Sylfaen" w:hAnsi="Sylfaen" w:cs="Sylfaen"/>
          <w:sz w:val="22"/>
          <w:szCs w:val="22"/>
          <w:lang w:val="ka-GE"/>
        </w:rPr>
        <w:t>გარანტიას</w:t>
      </w:r>
      <w:r w:rsidRPr="001F7026">
        <w:rPr>
          <w:rFonts w:ascii="Sylfaen" w:hAnsi="Sylfaen"/>
          <w:sz w:val="22"/>
          <w:szCs w:val="22"/>
          <w:lang w:val="ka-GE"/>
        </w:rPr>
        <w:t xml:space="preserve"> </w:t>
      </w:r>
      <w:r w:rsidRPr="001F7026">
        <w:rPr>
          <w:rFonts w:ascii="Sylfaen" w:hAnsi="Sylfaen" w:cs="Sylfaen"/>
          <w:sz w:val="22"/>
          <w:szCs w:val="22"/>
          <w:lang w:val="ka-GE"/>
        </w:rPr>
        <w:t>იძლევა</w:t>
      </w:r>
      <w:r w:rsidRPr="001F7026">
        <w:rPr>
          <w:rFonts w:ascii="Sylfaen" w:hAnsi="Sylfaen"/>
          <w:sz w:val="22"/>
          <w:szCs w:val="22"/>
          <w:lang w:val="ka-GE"/>
        </w:rPr>
        <w:t xml:space="preserve"> </w:t>
      </w:r>
      <w:r w:rsidRPr="001F7026">
        <w:rPr>
          <w:rFonts w:ascii="Sylfaen" w:hAnsi="Sylfaen" w:cs="Sylfaen"/>
          <w:sz w:val="22"/>
          <w:szCs w:val="22"/>
          <w:lang w:val="ka-GE"/>
        </w:rPr>
        <w:t>მონაცემთა</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სიზუსტისა</w:t>
      </w:r>
      <w:r w:rsidRPr="001F7026">
        <w:rPr>
          <w:rFonts w:ascii="Sylfaen" w:hAnsi="Sylfaen"/>
          <w:sz w:val="22"/>
          <w:szCs w:val="22"/>
          <w:lang w:val="ka-GE"/>
        </w:rPr>
        <w:t xml:space="preserve">. </w:t>
      </w: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შედეგების</w:t>
      </w:r>
      <w:r w:rsidRPr="001F7026">
        <w:rPr>
          <w:rFonts w:ascii="Sylfaen" w:hAnsi="Sylfaen"/>
          <w:sz w:val="22"/>
          <w:szCs w:val="22"/>
          <w:lang w:val="ka-GE"/>
        </w:rPr>
        <w:t xml:space="preserve"> </w:t>
      </w:r>
      <w:r w:rsidRPr="001F7026">
        <w:rPr>
          <w:rFonts w:ascii="Sylfaen" w:hAnsi="Sylfaen" w:cs="Sylfaen"/>
          <w:sz w:val="22"/>
          <w:szCs w:val="22"/>
          <w:lang w:val="ka-GE"/>
        </w:rPr>
        <w:t>სტატისტიკური</w:t>
      </w:r>
      <w:r w:rsidRPr="001F7026">
        <w:rPr>
          <w:rFonts w:ascii="Sylfaen" w:hAnsi="Sylfaen"/>
          <w:sz w:val="22"/>
          <w:szCs w:val="22"/>
          <w:lang w:val="ka-GE"/>
        </w:rPr>
        <w:t xml:space="preserve"> </w:t>
      </w:r>
      <w:r w:rsidRPr="001F7026">
        <w:rPr>
          <w:rFonts w:ascii="Sylfaen" w:hAnsi="Sylfaen" w:cs="Sylfaen"/>
          <w:sz w:val="22"/>
          <w:szCs w:val="22"/>
          <w:lang w:val="ka-GE"/>
        </w:rPr>
        <w:t>ცდომილების</w:t>
      </w:r>
      <w:r w:rsidRPr="001F7026">
        <w:rPr>
          <w:rFonts w:ascii="Sylfaen" w:hAnsi="Sylfaen"/>
          <w:sz w:val="22"/>
          <w:szCs w:val="22"/>
          <w:lang w:val="ka-GE"/>
        </w:rPr>
        <w:t xml:space="preserve"> </w:t>
      </w:r>
      <w:r w:rsidRPr="001F7026">
        <w:rPr>
          <w:rFonts w:ascii="Sylfaen" w:hAnsi="Sylfaen" w:cs="Sylfaen"/>
          <w:sz w:val="22"/>
          <w:szCs w:val="22"/>
          <w:lang w:val="ka-GE"/>
        </w:rPr>
        <w:t>ზღვარი</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აღემატება</w:t>
      </w:r>
      <w:r w:rsidRPr="001F7026">
        <w:rPr>
          <w:rFonts w:ascii="Sylfaen" w:hAnsi="Sylfaen"/>
          <w:sz w:val="22"/>
          <w:szCs w:val="22"/>
          <w:lang w:val="ka-GE"/>
        </w:rPr>
        <w:t xml:space="preserve"> 6%–</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ცალკეული</w:t>
      </w:r>
      <w:r w:rsidRPr="001F7026">
        <w:rPr>
          <w:rFonts w:ascii="Sylfaen" w:hAnsi="Sylfaen"/>
          <w:sz w:val="22"/>
          <w:szCs w:val="22"/>
          <w:lang w:val="ka-GE"/>
        </w:rPr>
        <w:t xml:space="preserve"> </w:t>
      </w:r>
      <w:r w:rsidRPr="001F7026">
        <w:rPr>
          <w:rFonts w:ascii="Sylfaen" w:hAnsi="Sylfaen" w:cs="Sylfaen"/>
          <w:sz w:val="22"/>
          <w:szCs w:val="22"/>
          <w:lang w:val="ka-GE"/>
        </w:rPr>
        <w:t>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ზონების</w:t>
      </w:r>
      <w:r w:rsidRPr="001F7026">
        <w:rPr>
          <w:rFonts w:ascii="Sylfaen" w:hAnsi="Sylfaen"/>
          <w:sz w:val="22"/>
          <w:szCs w:val="22"/>
          <w:lang w:val="ka-GE"/>
        </w:rPr>
        <w:t xml:space="preserve"> </w:t>
      </w:r>
      <w:r w:rsidRPr="001F7026">
        <w:rPr>
          <w:rFonts w:ascii="Sylfaen" w:hAnsi="Sylfaen" w:cs="Sylfaen"/>
          <w:sz w:val="22"/>
          <w:szCs w:val="22"/>
          <w:lang w:val="ka-GE"/>
        </w:rPr>
        <w:t>მიხედვით</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მთელი</w:t>
      </w:r>
      <w:r w:rsidRPr="001F7026">
        <w:rPr>
          <w:rFonts w:ascii="Sylfaen" w:hAnsi="Sylfaen"/>
          <w:sz w:val="22"/>
          <w:szCs w:val="22"/>
          <w:lang w:val="ka-GE"/>
        </w:rPr>
        <w:t xml:space="preserve"> </w:t>
      </w:r>
      <w:r w:rsidRPr="001F7026">
        <w:rPr>
          <w:rFonts w:ascii="Sylfaen" w:hAnsi="Sylfaen" w:cs="Sylfaen"/>
          <w:sz w:val="22"/>
          <w:szCs w:val="22"/>
          <w:lang w:val="ka-GE"/>
        </w:rPr>
        <w:t>ტერიტორიის</w:t>
      </w:r>
      <w:r w:rsidRPr="001F7026">
        <w:rPr>
          <w:rFonts w:ascii="Sylfaen" w:hAnsi="Sylfaen"/>
          <w:sz w:val="22"/>
          <w:szCs w:val="22"/>
          <w:lang w:val="ka-GE"/>
        </w:rPr>
        <w:t xml:space="preserve"> </w:t>
      </w:r>
      <w:r w:rsidRPr="001F7026">
        <w:rPr>
          <w:rFonts w:ascii="Sylfaen" w:hAnsi="Sylfaen" w:cs="Sylfaen"/>
          <w:sz w:val="22"/>
          <w:szCs w:val="22"/>
          <w:lang w:val="ka-GE"/>
        </w:rPr>
        <w:t>მასშტაბით</w:t>
      </w:r>
      <w:r w:rsidRPr="001F7026">
        <w:rPr>
          <w:rFonts w:ascii="Sylfaen" w:hAnsi="Sylfaen"/>
          <w:sz w:val="22"/>
          <w:szCs w:val="22"/>
          <w:lang w:val="ka-GE"/>
        </w:rPr>
        <w:t xml:space="preserve"> </w:t>
      </w:r>
      <w:r w:rsidRPr="001F7026">
        <w:rPr>
          <w:rFonts w:ascii="Sylfaen" w:hAnsi="Sylfaen" w:cs="Sylfaen"/>
          <w:sz w:val="22"/>
          <w:szCs w:val="22"/>
          <w:lang w:val="ka-GE"/>
        </w:rPr>
        <w:t>ეროვნულ</w:t>
      </w:r>
      <w:r w:rsidRPr="001F7026">
        <w:rPr>
          <w:rFonts w:ascii="Sylfaen" w:hAnsi="Sylfaen"/>
          <w:sz w:val="22"/>
          <w:szCs w:val="22"/>
          <w:lang w:val="ka-GE"/>
        </w:rPr>
        <w:t xml:space="preserve"> </w:t>
      </w:r>
      <w:r w:rsidRPr="001F7026">
        <w:rPr>
          <w:rFonts w:ascii="Sylfaen" w:hAnsi="Sylfaen" w:cs="Sylfaen"/>
          <w:sz w:val="22"/>
          <w:szCs w:val="22"/>
          <w:lang w:val="ka-GE"/>
        </w:rPr>
        <w:t>დონეზე</w:t>
      </w:r>
      <w:r w:rsidRPr="001F7026">
        <w:rPr>
          <w:rFonts w:ascii="Sylfaen" w:hAnsi="Sylfaen"/>
          <w:sz w:val="22"/>
          <w:szCs w:val="22"/>
          <w:lang w:val="ka-GE"/>
        </w:rPr>
        <w:t xml:space="preserve"> </w:t>
      </w:r>
      <w:r w:rsidRPr="001F7026">
        <w:rPr>
          <w:rFonts w:ascii="Sylfaen" w:hAnsi="Sylfaen" w:cs="Sylfaen"/>
          <w:sz w:val="22"/>
          <w:szCs w:val="22"/>
          <w:lang w:val="ka-GE"/>
        </w:rPr>
        <w:t>ცდომილების</w:t>
      </w:r>
      <w:r w:rsidRPr="001F7026">
        <w:rPr>
          <w:rFonts w:ascii="Sylfaen" w:hAnsi="Sylfaen"/>
          <w:sz w:val="22"/>
          <w:szCs w:val="22"/>
          <w:lang w:val="ka-GE"/>
        </w:rPr>
        <w:t xml:space="preserve"> </w:t>
      </w:r>
      <w:r w:rsidRPr="001F7026">
        <w:rPr>
          <w:rFonts w:ascii="Sylfaen" w:hAnsi="Sylfaen" w:cs="Sylfaen"/>
          <w:sz w:val="22"/>
          <w:szCs w:val="22"/>
          <w:lang w:val="ka-GE"/>
        </w:rPr>
        <w:t>მაქსიმალური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3%–</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სრულად</w:t>
      </w:r>
      <w:r w:rsidRPr="001F7026">
        <w:rPr>
          <w:rFonts w:ascii="Sylfaen" w:hAnsi="Sylfaen"/>
          <w:sz w:val="22"/>
          <w:szCs w:val="22"/>
          <w:lang w:val="ka-GE"/>
        </w:rPr>
        <w:t xml:space="preserve"> </w:t>
      </w:r>
      <w:r w:rsidRPr="001F7026">
        <w:rPr>
          <w:rFonts w:ascii="Sylfaen" w:hAnsi="Sylfaen" w:cs="Sylfaen"/>
          <w:sz w:val="22"/>
          <w:szCs w:val="22"/>
          <w:lang w:val="ka-GE"/>
        </w:rPr>
        <w:t>აკმაყოფილებს</w:t>
      </w:r>
      <w:r w:rsidRPr="001F7026">
        <w:rPr>
          <w:rFonts w:ascii="Sylfaen" w:hAnsi="Sylfaen"/>
          <w:sz w:val="22"/>
          <w:szCs w:val="22"/>
          <w:lang w:val="ka-GE"/>
        </w:rPr>
        <w:t xml:space="preserve"> </w:t>
      </w:r>
      <w:r w:rsidRPr="001F7026">
        <w:rPr>
          <w:rFonts w:ascii="Sylfaen" w:hAnsi="Sylfaen" w:cs="Sylfaen"/>
          <w:sz w:val="22"/>
          <w:szCs w:val="22"/>
          <w:lang w:val="ka-GE"/>
        </w:rPr>
        <w:t>სოციოლოგიური</w:t>
      </w:r>
      <w:r w:rsidRPr="001F7026">
        <w:rPr>
          <w:rFonts w:ascii="Sylfaen" w:hAnsi="Sylfaen"/>
          <w:sz w:val="22"/>
          <w:szCs w:val="22"/>
          <w:lang w:val="ka-GE"/>
        </w:rPr>
        <w:t xml:space="preserve"> </w:t>
      </w: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საერთაშორისო</w:t>
      </w:r>
      <w:r w:rsidRPr="001F7026">
        <w:rPr>
          <w:rFonts w:ascii="Sylfaen" w:hAnsi="Sylfaen"/>
          <w:sz w:val="22"/>
          <w:szCs w:val="22"/>
          <w:lang w:val="ka-GE"/>
        </w:rPr>
        <w:t xml:space="preserve"> </w:t>
      </w:r>
      <w:r w:rsidRPr="001F7026">
        <w:rPr>
          <w:rFonts w:ascii="Sylfaen" w:hAnsi="Sylfaen" w:cs="Sylfaen"/>
          <w:sz w:val="22"/>
          <w:szCs w:val="22"/>
          <w:lang w:val="ka-GE"/>
        </w:rPr>
        <w:t>პროფესიონალურ</w:t>
      </w:r>
      <w:r w:rsidRPr="001F7026">
        <w:rPr>
          <w:rFonts w:ascii="Sylfaen" w:hAnsi="Sylfaen"/>
          <w:sz w:val="22"/>
          <w:szCs w:val="22"/>
          <w:lang w:val="ka-GE"/>
        </w:rPr>
        <w:t xml:space="preserve"> </w:t>
      </w:r>
      <w:r w:rsidRPr="001F7026">
        <w:rPr>
          <w:rFonts w:ascii="Sylfaen" w:hAnsi="Sylfaen" w:cs="Sylfaen"/>
          <w:sz w:val="22"/>
          <w:szCs w:val="22"/>
          <w:lang w:val="ka-GE"/>
        </w:rPr>
        <w:t>სტანდარტებს</w:t>
      </w:r>
      <w:r w:rsidRPr="001F7026">
        <w:rPr>
          <w:rFonts w:ascii="Sylfaen" w:hAnsi="Sylfaen"/>
          <w:sz w:val="22"/>
          <w:szCs w:val="22"/>
          <w:lang w:val="ka-GE"/>
        </w:rPr>
        <w:t xml:space="preserve">. </w:t>
      </w:r>
    </w:p>
    <w:p w14:paraId="3FA397C1" w14:textId="0201A7B3" w:rsidR="00D33A03" w:rsidRPr="001F7026" w:rsidRDefault="00D33A03" w:rsidP="007E5AB5">
      <w:pPr>
        <w:pStyle w:val="NormalWeb"/>
        <w:spacing w:line="276" w:lineRule="auto"/>
        <w:jc w:val="both"/>
        <w:rPr>
          <w:rFonts w:ascii="Sylfaen" w:hAnsi="Sylfaen"/>
          <w:lang w:val="ka-GE"/>
        </w:rPr>
      </w:pPr>
    </w:p>
    <w:p w14:paraId="148B36AD" w14:textId="3BBD4A9D" w:rsidR="00D33A03" w:rsidRPr="001F7026" w:rsidRDefault="00D33A03" w:rsidP="007E5AB5">
      <w:pPr>
        <w:pStyle w:val="NormalWeb"/>
        <w:spacing w:line="276" w:lineRule="auto"/>
        <w:jc w:val="both"/>
        <w:rPr>
          <w:rFonts w:ascii="Sylfaen" w:hAnsi="Sylfaen"/>
          <w:lang w:val="ka-GE"/>
        </w:rPr>
      </w:pPr>
    </w:p>
    <w:p w14:paraId="67E4499E" w14:textId="2E0FD765" w:rsidR="00D33A03" w:rsidRPr="001F7026" w:rsidRDefault="00D33A03" w:rsidP="007E5AB5">
      <w:pPr>
        <w:pStyle w:val="NormalWeb"/>
        <w:spacing w:line="276" w:lineRule="auto"/>
        <w:jc w:val="both"/>
        <w:rPr>
          <w:rFonts w:ascii="Sylfaen" w:hAnsi="Sylfaen"/>
          <w:lang w:val="ka-GE"/>
        </w:rPr>
      </w:pPr>
    </w:p>
    <w:p w14:paraId="30C71A61" w14:textId="614BC929" w:rsidR="00F01319" w:rsidRPr="001F7026" w:rsidRDefault="00F01319" w:rsidP="007E5AB5">
      <w:pPr>
        <w:pStyle w:val="NormalWeb"/>
        <w:spacing w:line="276" w:lineRule="auto"/>
        <w:jc w:val="both"/>
        <w:rPr>
          <w:rFonts w:ascii="Sylfaen" w:hAnsi="Sylfaen"/>
          <w:lang w:val="ka-GE"/>
        </w:rPr>
      </w:pPr>
    </w:p>
    <w:p w14:paraId="33712680" w14:textId="16DED8F7" w:rsidR="00F01319" w:rsidRPr="001F7026" w:rsidRDefault="00F01319" w:rsidP="007E5AB5">
      <w:pPr>
        <w:pStyle w:val="NormalWeb"/>
        <w:spacing w:line="276" w:lineRule="auto"/>
        <w:jc w:val="both"/>
        <w:rPr>
          <w:rFonts w:ascii="Sylfaen" w:hAnsi="Sylfaen"/>
          <w:lang w:val="ka-GE"/>
        </w:rPr>
      </w:pPr>
    </w:p>
    <w:p w14:paraId="7E3634BF" w14:textId="00928C5C" w:rsidR="00F01319" w:rsidRPr="001F7026" w:rsidRDefault="00F01319" w:rsidP="007E5AB5">
      <w:pPr>
        <w:pStyle w:val="NormalWeb"/>
        <w:spacing w:line="276" w:lineRule="auto"/>
        <w:jc w:val="both"/>
        <w:rPr>
          <w:rFonts w:ascii="Sylfaen" w:hAnsi="Sylfaen"/>
          <w:lang w:val="ka-GE"/>
        </w:rPr>
      </w:pPr>
    </w:p>
    <w:p w14:paraId="111F5A66" w14:textId="7ADBBEA3" w:rsidR="00F01319" w:rsidRPr="001F7026" w:rsidRDefault="00F01319" w:rsidP="007E5AB5">
      <w:pPr>
        <w:pStyle w:val="NormalWeb"/>
        <w:spacing w:line="276" w:lineRule="auto"/>
        <w:jc w:val="both"/>
        <w:rPr>
          <w:rFonts w:ascii="Sylfaen" w:hAnsi="Sylfaen"/>
          <w:lang w:val="ka-GE"/>
        </w:rPr>
      </w:pPr>
    </w:p>
    <w:p w14:paraId="5B2D78C6" w14:textId="7A7F2868" w:rsidR="00F01319" w:rsidRPr="001F7026" w:rsidRDefault="00F01319" w:rsidP="007E5AB5">
      <w:pPr>
        <w:pStyle w:val="NormalWeb"/>
        <w:spacing w:line="276" w:lineRule="auto"/>
        <w:jc w:val="both"/>
        <w:rPr>
          <w:rFonts w:ascii="Sylfaen" w:hAnsi="Sylfaen"/>
          <w:lang w:val="ka-GE"/>
        </w:rPr>
      </w:pPr>
    </w:p>
    <w:p w14:paraId="7B3E0DDF" w14:textId="16A71A07" w:rsidR="00F01319" w:rsidRPr="001F7026" w:rsidRDefault="00F01319" w:rsidP="007E5AB5">
      <w:pPr>
        <w:pStyle w:val="NormalWeb"/>
        <w:spacing w:line="276" w:lineRule="auto"/>
        <w:jc w:val="both"/>
        <w:rPr>
          <w:rFonts w:ascii="Sylfaen" w:hAnsi="Sylfaen"/>
          <w:lang w:val="ka-GE"/>
        </w:rPr>
      </w:pPr>
    </w:p>
    <w:p w14:paraId="239E3551" w14:textId="77777777" w:rsidR="00F01319" w:rsidRPr="001F7026" w:rsidRDefault="00F01319" w:rsidP="007E5AB5">
      <w:pPr>
        <w:pStyle w:val="NormalWeb"/>
        <w:spacing w:line="276" w:lineRule="auto"/>
        <w:jc w:val="both"/>
        <w:rPr>
          <w:rFonts w:ascii="Sylfaen" w:hAnsi="Sylfaen"/>
          <w:lang w:val="ka-GE"/>
        </w:rPr>
      </w:pPr>
    </w:p>
    <w:p w14:paraId="774DA8E8" w14:textId="7955BC39" w:rsidR="00D33A03" w:rsidRPr="001F7026" w:rsidRDefault="00D33A03" w:rsidP="007E5AB5">
      <w:pPr>
        <w:pStyle w:val="NormalWeb"/>
        <w:spacing w:line="276" w:lineRule="auto"/>
        <w:jc w:val="both"/>
        <w:rPr>
          <w:rFonts w:ascii="Sylfaen" w:hAnsi="Sylfaen"/>
          <w:lang w:val="ka-GE"/>
        </w:rPr>
      </w:pPr>
    </w:p>
    <w:p w14:paraId="76D37379" w14:textId="250E0556" w:rsidR="00C97518" w:rsidRPr="001F7026" w:rsidRDefault="00C97518" w:rsidP="007E5AB5">
      <w:pPr>
        <w:pStyle w:val="Heading1"/>
        <w:jc w:val="both"/>
        <w:rPr>
          <w:rFonts w:ascii="Sylfaen" w:hAnsi="Sylfaen"/>
          <w:b/>
          <w:bCs/>
          <w:color w:val="0D0D0D" w:themeColor="text1" w:themeTint="F2"/>
          <w:sz w:val="28"/>
          <w:szCs w:val="28"/>
          <w:lang w:val="ka-GE"/>
        </w:rPr>
      </w:pPr>
      <w:bookmarkStart w:id="3" w:name="_Toc240459876"/>
      <w:r w:rsidRPr="001F7026">
        <w:rPr>
          <w:rFonts w:ascii="Sylfaen" w:hAnsi="Sylfaen"/>
          <w:b/>
          <w:bCs/>
          <w:color w:val="0D0D0D" w:themeColor="text1" w:themeTint="F2"/>
          <w:sz w:val="28"/>
          <w:szCs w:val="28"/>
          <w:lang w:val="ka-GE"/>
        </w:rPr>
        <w:lastRenderedPageBreak/>
        <w:t>ძირითადი ტენდენციები</w:t>
      </w:r>
      <w:bookmarkEnd w:id="3"/>
    </w:p>
    <w:p w14:paraId="25EF8C96" w14:textId="71F10FE2" w:rsidR="00C97518" w:rsidRPr="001F7026" w:rsidRDefault="00C97518" w:rsidP="007E5AB5">
      <w:pPr>
        <w:jc w:val="both"/>
        <w:rPr>
          <w:rFonts w:ascii="Sylfaen" w:hAnsi="Sylfaen"/>
          <w:lang w:val="ka-GE"/>
        </w:rPr>
      </w:pPr>
    </w:p>
    <w:p w14:paraId="3AFEE0EF" w14:textId="22E295BD" w:rsidR="00C97518" w:rsidRPr="001F7026" w:rsidRDefault="00C9751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კვლევის</w:t>
      </w:r>
      <w:r w:rsidRPr="001F7026">
        <w:rPr>
          <w:rFonts w:ascii="Sylfaen" w:hAnsi="Sylfaen"/>
          <w:sz w:val="22"/>
          <w:szCs w:val="22"/>
          <w:lang w:val="ka-GE"/>
        </w:rPr>
        <w:t xml:space="preserve"> </w:t>
      </w:r>
      <w:r w:rsidRPr="001F7026">
        <w:rPr>
          <w:rFonts w:ascii="Sylfaen" w:hAnsi="Sylfaen" w:cs="Sylfaen"/>
          <w:sz w:val="22"/>
          <w:szCs w:val="22"/>
          <w:lang w:val="ka-GE"/>
        </w:rPr>
        <w:t>შედეგები</w:t>
      </w:r>
      <w:r w:rsidRPr="001F7026">
        <w:rPr>
          <w:rFonts w:ascii="Sylfaen" w:hAnsi="Sylfaen"/>
          <w:sz w:val="22"/>
          <w:szCs w:val="22"/>
          <w:lang w:val="ka-GE"/>
        </w:rPr>
        <w:t xml:space="preserve"> </w:t>
      </w:r>
      <w:r w:rsidRPr="001F7026">
        <w:rPr>
          <w:rFonts w:ascii="Sylfaen" w:hAnsi="Sylfaen" w:cs="Sylfaen"/>
          <w:sz w:val="22"/>
          <w:szCs w:val="22"/>
          <w:lang w:val="ka-GE"/>
        </w:rPr>
        <w:t>აჩვენებს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საქართველოს</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მოსახლეობისთვის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უმთავრეს</w:t>
      </w:r>
      <w:r w:rsidRPr="001F7026">
        <w:rPr>
          <w:rFonts w:ascii="Sylfaen" w:hAnsi="Sylfaen"/>
          <w:sz w:val="22"/>
          <w:szCs w:val="22"/>
          <w:lang w:val="ka-GE"/>
        </w:rPr>
        <w:t xml:space="preserve"> </w:t>
      </w:r>
      <w:r w:rsidRPr="001F7026">
        <w:rPr>
          <w:rFonts w:ascii="Sylfaen" w:hAnsi="Sylfaen" w:cs="Sylfaen"/>
          <w:sz w:val="22"/>
          <w:szCs w:val="22"/>
          <w:lang w:val="ka-GE"/>
        </w:rPr>
        <w:t>მოტივაციასა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უპირატეს</w:t>
      </w:r>
      <w:r w:rsidRPr="001F7026">
        <w:rPr>
          <w:rFonts w:ascii="Sylfaen" w:hAnsi="Sylfaen"/>
          <w:sz w:val="22"/>
          <w:szCs w:val="22"/>
          <w:lang w:val="ka-GE"/>
        </w:rPr>
        <w:t xml:space="preserve"> </w:t>
      </w:r>
      <w:r w:rsidRPr="001F7026">
        <w:rPr>
          <w:rFonts w:ascii="Sylfaen" w:hAnsi="Sylfaen" w:cs="Sylfaen"/>
          <w:sz w:val="22"/>
          <w:szCs w:val="22"/>
          <w:lang w:val="ka-GE"/>
        </w:rPr>
        <w:t>თემატიკას</w:t>
      </w:r>
      <w:r w:rsidRPr="001F7026">
        <w:rPr>
          <w:rFonts w:ascii="Sylfaen" w:hAnsi="Sylfaen"/>
          <w:sz w:val="22"/>
          <w:szCs w:val="22"/>
          <w:lang w:val="ka-GE"/>
        </w:rPr>
        <w:t xml:space="preserve"> </w:t>
      </w:r>
      <w:r w:rsidRPr="001F7026">
        <w:rPr>
          <w:rFonts w:ascii="Sylfaen" w:hAnsi="Sylfaen" w:cs="Sylfaen"/>
          <w:sz w:val="22"/>
          <w:szCs w:val="22"/>
          <w:lang w:val="ka-GE"/>
        </w:rPr>
        <w:t>მუსიკა</w:t>
      </w:r>
      <w:r w:rsidRPr="001F7026">
        <w:rPr>
          <w:rFonts w:ascii="Sylfaen" w:hAnsi="Sylfaen"/>
          <w:sz w:val="22"/>
          <w:szCs w:val="22"/>
          <w:lang w:val="ka-GE"/>
        </w:rPr>
        <w:t xml:space="preserve"> </w:t>
      </w:r>
      <w:r w:rsidRPr="001F7026">
        <w:rPr>
          <w:rFonts w:ascii="Sylfaen" w:hAnsi="Sylfaen" w:cs="Sylfaen"/>
          <w:sz w:val="22"/>
          <w:szCs w:val="22"/>
          <w:lang w:val="ka-GE"/>
        </w:rPr>
        <w:t>წარმოადგენს</w:t>
      </w:r>
      <w:r w:rsidRPr="001F7026">
        <w:rPr>
          <w:rFonts w:ascii="Sylfaen" w:hAnsi="Sylfaen"/>
          <w:sz w:val="22"/>
          <w:szCs w:val="22"/>
          <w:lang w:val="ka-GE"/>
        </w:rPr>
        <w:t xml:space="preserve"> (78.4%), </w:t>
      </w:r>
      <w:r w:rsidRPr="001F7026">
        <w:rPr>
          <w:rFonts w:ascii="Sylfaen" w:hAnsi="Sylfaen" w:cs="Sylfaen"/>
          <w:sz w:val="22"/>
          <w:szCs w:val="22"/>
          <w:lang w:val="ka-GE"/>
        </w:rPr>
        <w:t>რასაც</w:t>
      </w:r>
      <w:r w:rsidRPr="001F7026">
        <w:rPr>
          <w:rFonts w:ascii="Sylfaen" w:hAnsi="Sylfaen"/>
          <w:sz w:val="22"/>
          <w:szCs w:val="22"/>
          <w:lang w:val="ka-GE"/>
        </w:rPr>
        <w:t xml:space="preserve"> </w:t>
      </w:r>
      <w:r w:rsidRPr="001F7026">
        <w:rPr>
          <w:rFonts w:ascii="Sylfaen" w:hAnsi="Sylfaen" w:cs="Sylfaen"/>
          <w:sz w:val="22"/>
          <w:szCs w:val="22"/>
          <w:lang w:val="ka-GE"/>
        </w:rPr>
        <w:t>მოსდევს</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w:t>
      </w:r>
      <w:r w:rsidRPr="001F7026">
        <w:rPr>
          <w:rFonts w:ascii="Sylfaen" w:hAnsi="Sylfaen" w:cs="Sylfaen"/>
          <w:sz w:val="22"/>
          <w:szCs w:val="22"/>
          <w:lang w:val="ka-GE"/>
        </w:rPr>
        <w:t>გაცნობა</w:t>
      </w:r>
      <w:r w:rsidRPr="001F7026">
        <w:rPr>
          <w:rFonts w:ascii="Sylfaen" w:hAnsi="Sylfaen"/>
          <w:sz w:val="22"/>
          <w:szCs w:val="22"/>
          <w:lang w:val="ka-GE"/>
        </w:rPr>
        <w:t xml:space="preserve"> (51.6%), </w:t>
      </w:r>
      <w:r w:rsidRPr="001F7026">
        <w:rPr>
          <w:rFonts w:ascii="Sylfaen" w:hAnsi="Sylfaen" w:cs="Sylfaen"/>
          <w:sz w:val="22"/>
          <w:szCs w:val="22"/>
          <w:lang w:val="ka-GE"/>
        </w:rPr>
        <w:t>მგზავრობისას</w:t>
      </w:r>
      <w:r w:rsidRPr="001F7026">
        <w:rPr>
          <w:rFonts w:ascii="Sylfaen" w:hAnsi="Sylfaen"/>
          <w:sz w:val="22"/>
          <w:szCs w:val="22"/>
          <w:lang w:val="ka-GE"/>
        </w:rPr>
        <w:t xml:space="preserve"> </w:t>
      </w:r>
      <w:r w:rsidRPr="001F7026">
        <w:rPr>
          <w:rFonts w:ascii="Sylfaen" w:hAnsi="Sylfaen" w:cs="Sylfaen"/>
          <w:sz w:val="22"/>
          <w:szCs w:val="22"/>
          <w:lang w:val="ka-GE"/>
        </w:rPr>
        <w:t>დროის</w:t>
      </w:r>
      <w:r w:rsidRPr="001F7026">
        <w:rPr>
          <w:rFonts w:ascii="Sylfaen" w:hAnsi="Sylfaen"/>
          <w:sz w:val="22"/>
          <w:szCs w:val="22"/>
          <w:lang w:val="ka-GE"/>
        </w:rPr>
        <w:t xml:space="preserve"> </w:t>
      </w:r>
      <w:r w:rsidRPr="001F7026">
        <w:rPr>
          <w:rFonts w:ascii="Sylfaen" w:hAnsi="Sylfaen" w:cs="Sylfaen"/>
          <w:sz w:val="22"/>
          <w:szCs w:val="22"/>
          <w:lang w:val="ka-GE"/>
        </w:rPr>
        <w:t>გაყვანა</w:t>
      </w:r>
      <w:r w:rsidRPr="001F7026">
        <w:rPr>
          <w:rFonts w:ascii="Sylfaen" w:hAnsi="Sylfaen"/>
          <w:sz w:val="22"/>
          <w:szCs w:val="22"/>
          <w:lang w:val="ka-GE"/>
        </w:rPr>
        <w:t xml:space="preserve"> (37.1%)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თემატური</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(11.9%).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ჭრილში</w:t>
      </w:r>
      <w:r w:rsidRPr="001F7026">
        <w:rPr>
          <w:rFonts w:ascii="Sylfaen" w:hAnsi="Sylfaen"/>
          <w:sz w:val="22"/>
          <w:szCs w:val="22"/>
          <w:lang w:val="ka-GE"/>
        </w:rPr>
        <w:t xml:space="preserve"> </w:t>
      </w:r>
      <w:r w:rsidRPr="001F7026">
        <w:rPr>
          <w:rFonts w:ascii="Sylfaen" w:hAnsi="Sylfaen" w:cs="Sylfaen"/>
          <w:sz w:val="22"/>
          <w:szCs w:val="22"/>
          <w:lang w:val="ka-GE"/>
        </w:rPr>
        <w:t>გამოიკვეთა</w:t>
      </w:r>
      <w:r w:rsidRPr="001F7026">
        <w:rPr>
          <w:rFonts w:ascii="Sylfaen" w:hAnsi="Sylfaen"/>
          <w:sz w:val="22"/>
          <w:szCs w:val="22"/>
          <w:lang w:val="ka-GE"/>
        </w:rPr>
        <w:t xml:space="preserve"> </w:t>
      </w:r>
      <w:r w:rsidRPr="001F7026">
        <w:rPr>
          <w:rFonts w:ascii="Sylfaen" w:hAnsi="Sylfaen" w:cs="Sylfaen"/>
          <w:sz w:val="22"/>
          <w:szCs w:val="22"/>
          <w:lang w:val="ka-GE"/>
        </w:rPr>
        <w:t>მკაფიო</w:t>
      </w:r>
      <w:r w:rsidRPr="001F7026">
        <w:rPr>
          <w:rFonts w:ascii="Sylfaen" w:hAnsi="Sylfaen"/>
          <w:sz w:val="22"/>
          <w:szCs w:val="22"/>
          <w:lang w:val="ka-GE"/>
        </w:rPr>
        <w:t xml:space="preserve"> </w:t>
      </w:r>
      <w:r w:rsidRPr="001F7026">
        <w:rPr>
          <w:rFonts w:ascii="Sylfaen" w:hAnsi="Sylfaen" w:cs="Sylfaen"/>
          <w:sz w:val="22"/>
          <w:szCs w:val="22"/>
          <w:lang w:val="ka-GE"/>
        </w:rPr>
        <w:t>ტენდენცია</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ახალგაზრდებში</w:t>
      </w:r>
      <w:r w:rsidRPr="001F7026">
        <w:rPr>
          <w:rFonts w:ascii="Sylfaen" w:hAnsi="Sylfaen"/>
          <w:sz w:val="22"/>
          <w:szCs w:val="22"/>
          <w:lang w:val="ka-GE"/>
        </w:rPr>
        <w:t xml:space="preserve"> (18-24 </w:t>
      </w:r>
      <w:r w:rsidRPr="001F7026">
        <w:rPr>
          <w:rFonts w:ascii="Sylfaen" w:hAnsi="Sylfaen" w:cs="Sylfaen"/>
          <w:sz w:val="22"/>
          <w:szCs w:val="22"/>
          <w:lang w:val="ka-GE"/>
        </w:rPr>
        <w:t>წელი</w:t>
      </w:r>
      <w:r w:rsidRPr="001F7026">
        <w:rPr>
          <w:rFonts w:ascii="Sylfaen" w:hAnsi="Sylfaen"/>
          <w:sz w:val="22"/>
          <w:szCs w:val="22"/>
          <w:lang w:val="ka-GE"/>
        </w:rPr>
        <w:t xml:space="preserve">) </w:t>
      </w:r>
      <w:r w:rsidRPr="001F7026">
        <w:rPr>
          <w:rFonts w:ascii="Sylfaen" w:hAnsi="Sylfaen" w:cs="Sylfaen"/>
          <w:sz w:val="22"/>
          <w:szCs w:val="22"/>
          <w:lang w:val="ka-GE"/>
        </w:rPr>
        <w:t>ჭარბობს</w:t>
      </w:r>
      <w:r w:rsidRPr="001F7026">
        <w:rPr>
          <w:rFonts w:ascii="Sylfaen" w:hAnsi="Sylfaen"/>
          <w:sz w:val="22"/>
          <w:szCs w:val="22"/>
          <w:lang w:val="ka-GE"/>
        </w:rPr>
        <w:t xml:space="preserve"> </w:t>
      </w:r>
      <w:r w:rsidRPr="001F7026">
        <w:rPr>
          <w:rFonts w:ascii="Sylfaen" w:hAnsi="Sylfaen" w:cs="Sylfaen"/>
          <w:sz w:val="22"/>
          <w:szCs w:val="22"/>
          <w:lang w:val="ka-GE"/>
        </w:rPr>
        <w:t>მუსიკის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მგზავრობისას</w:t>
      </w:r>
      <w:r w:rsidRPr="001F7026">
        <w:rPr>
          <w:rFonts w:ascii="Sylfaen" w:hAnsi="Sylfaen"/>
          <w:sz w:val="22"/>
          <w:szCs w:val="22"/>
          <w:lang w:val="ka-GE"/>
        </w:rPr>
        <w:t xml:space="preserve"> </w:t>
      </w:r>
      <w:r w:rsidRPr="001F7026">
        <w:rPr>
          <w:rFonts w:ascii="Sylfaen" w:hAnsi="Sylfaen" w:cs="Sylfaen"/>
          <w:sz w:val="22"/>
          <w:szCs w:val="22"/>
          <w:lang w:val="ka-GE"/>
        </w:rPr>
        <w:t>დროის</w:t>
      </w:r>
      <w:r w:rsidRPr="001F7026">
        <w:rPr>
          <w:rFonts w:ascii="Sylfaen" w:hAnsi="Sylfaen"/>
          <w:sz w:val="22"/>
          <w:szCs w:val="22"/>
          <w:lang w:val="ka-GE"/>
        </w:rPr>
        <w:t xml:space="preserve"> </w:t>
      </w:r>
      <w:r w:rsidRPr="001F7026">
        <w:rPr>
          <w:rFonts w:ascii="Sylfaen" w:hAnsi="Sylfaen" w:cs="Sylfaen"/>
          <w:sz w:val="22"/>
          <w:szCs w:val="22"/>
          <w:lang w:val="ka-GE"/>
        </w:rPr>
        <w:t>გაყვანის</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მატებასთან</w:t>
      </w:r>
      <w:r w:rsidRPr="001F7026">
        <w:rPr>
          <w:rFonts w:ascii="Sylfaen" w:hAnsi="Sylfaen"/>
          <w:sz w:val="22"/>
          <w:szCs w:val="22"/>
          <w:lang w:val="ka-GE"/>
        </w:rPr>
        <w:t xml:space="preserve"> </w:t>
      </w:r>
      <w:r w:rsidRPr="001F7026">
        <w:rPr>
          <w:rFonts w:ascii="Sylfaen" w:hAnsi="Sylfaen" w:cs="Sylfaen"/>
          <w:sz w:val="22"/>
          <w:szCs w:val="22"/>
          <w:lang w:val="ka-GE"/>
        </w:rPr>
        <w:t>ერთად</w:t>
      </w:r>
      <w:r w:rsidRPr="001F7026">
        <w:rPr>
          <w:rFonts w:ascii="Sylfaen" w:hAnsi="Sylfaen"/>
          <w:sz w:val="22"/>
          <w:szCs w:val="22"/>
          <w:lang w:val="ka-GE"/>
        </w:rPr>
        <w:t xml:space="preserve"> </w:t>
      </w:r>
      <w:r w:rsidRPr="001F7026">
        <w:rPr>
          <w:rFonts w:ascii="Sylfaen" w:hAnsi="Sylfaen" w:cs="Sylfaen"/>
          <w:sz w:val="22"/>
          <w:szCs w:val="22"/>
          <w:lang w:val="ka-GE"/>
        </w:rPr>
        <w:t>მკვეთრად</w:t>
      </w:r>
      <w:r w:rsidRPr="001F7026">
        <w:rPr>
          <w:rFonts w:ascii="Sylfaen" w:hAnsi="Sylfaen"/>
          <w:sz w:val="22"/>
          <w:szCs w:val="22"/>
          <w:lang w:val="ka-GE"/>
        </w:rPr>
        <w:t xml:space="preserve"> </w:t>
      </w:r>
      <w:r w:rsidRPr="001F7026">
        <w:rPr>
          <w:rFonts w:ascii="Sylfaen" w:hAnsi="Sylfaen" w:cs="Sylfaen"/>
          <w:sz w:val="22"/>
          <w:szCs w:val="22"/>
          <w:lang w:val="ka-GE"/>
        </w:rPr>
        <w:t>იზრდება</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მაუწყებლობისადმი</w:t>
      </w:r>
      <w:r w:rsidRPr="001F7026">
        <w:rPr>
          <w:rFonts w:ascii="Sylfaen" w:hAnsi="Sylfaen"/>
          <w:sz w:val="22"/>
          <w:szCs w:val="22"/>
          <w:lang w:val="ka-GE"/>
        </w:rPr>
        <w:t xml:space="preserve"> </w:t>
      </w:r>
      <w:r w:rsidR="00EE0707" w:rsidRPr="001F7026">
        <w:rPr>
          <w:rFonts w:ascii="Sylfaen" w:hAnsi="Sylfaen"/>
          <w:sz w:val="22"/>
          <w:szCs w:val="22"/>
          <w:lang w:val="ka-GE"/>
        </w:rPr>
        <w:t>-</w:t>
      </w:r>
      <w:r w:rsidRPr="001F7026">
        <w:rPr>
          <w:rFonts w:ascii="Sylfaen" w:hAnsi="Sylfaen"/>
          <w:sz w:val="22"/>
          <w:szCs w:val="22"/>
          <w:lang w:val="ka-GE"/>
        </w:rPr>
        <w:t xml:space="preserve"> 65 </w:t>
      </w:r>
      <w:r w:rsidRPr="001F7026">
        <w:rPr>
          <w:rFonts w:ascii="Sylfaen" w:hAnsi="Sylfaen" w:cs="Sylfaen"/>
          <w:sz w:val="22"/>
          <w:szCs w:val="22"/>
          <w:lang w:val="ka-GE"/>
        </w:rPr>
        <w:t>წლისა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74.5%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სწორედ</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w:t>
      </w:r>
      <w:r w:rsidRPr="001F7026">
        <w:rPr>
          <w:rFonts w:ascii="Sylfaen" w:hAnsi="Sylfaen" w:cs="Sylfaen"/>
          <w:sz w:val="22"/>
          <w:szCs w:val="22"/>
          <w:lang w:val="ka-GE"/>
        </w:rPr>
        <w:t>მისაღებად</w:t>
      </w:r>
      <w:r w:rsidRPr="001F7026">
        <w:rPr>
          <w:rFonts w:ascii="Sylfaen" w:hAnsi="Sylfaen"/>
          <w:sz w:val="22"/>
          <w:szCs w:val="22"/>
          <w:lang w:val="ka-GE"/>
        </w:rPr>
        <w:t xml:space="preserve"> </w:t>
      </w:r>
      <w:r w:rsidRPr="001F7026">
        <w:rPr>
          <w:rFonts w:ascii="Sylfaen" w:hAnsi="Sylfaen" w:cs="Sylfaen"/>
          <w:sz w:val="22"/>
          <w:szCs w:val="22"/>
          <w:lang w:val="ka-GE"/>
        </w:rPr>
        <w:t>იყენებს</w:t>
      </w:r>
      <w:r w:rsidRPr="001F7026">
        <w:rPr>
          <w:rFonts w:ascii="Sylfaen" w:hAnsi="Sylfaen"/>
          <w:sz w:val="22"/>
          <w:szCs w:val="22"/>
          <w:lang w:val="ka-GE"/>
        </w:rPr>
        <w:t xml:space="preserve">. </w:t>
      </w:r>
    </w:p>
    <w:p w14:paraId="13B476C1" w14:textId="77777777" w:rsidR="00EE0707" w:rsidRPr="001F7026" w:rsidRDefault="00C9751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საზოგადოების</w:t>
      </w:r>
      <w:r w:rsidRPr="001F7026">
        <w:rPr>
          <w:rFonts w:ascii="Sylfaen" w:hAnsi="Sylfaen"/>
          <w:sz w:val="22"/>
          <w:szCs w:val="22"/>
          <w:lang w:val="ka-GE"/>
        </w:rPr>
        <w:t xml:space="preserve"> </w:t>
      </w:r>
      <w:r w:rsidRPr="001F7026">
        <w:rPr>
          <w:rFonts w:ascii="Sylfaen" w:hAnsi="Sylfaen" w:cs="Sylfaen"/>
          <w:sz w:val="22"/>
          <w:szCs w:val="22"/>
          <w:lang w:val="ka-GE"/>
        </w:rPr>
        <w:t>დამოკიდებულება</w:t>
      </w:r>
      <w:r w:rsidRPr="001F7026">
        <w:rPr>
          <w:rFonts w:ascii="Sylfaen" w:hAnsi="Sylfaen"/>
          <w:sz w:val="22"/>
          <w:szCs w:val="22"/>
          <w:lang w:val="ka-GE"/>
        </w:rPr>
        <w:t xml:space="preserve"> </w:t>
      </w:r>
      <w:r w:rsidRPr="001F7026">
        <w:rPr>
          <w:rFonts w:ascii="Sylfaen" w:hAnsi="Sylfaen" w:cs="Sylfaen"/>
          <w:sz w:val="22"/>
          <w:szCs w:val="22"/>
          <w:lang w:val="ka-GE"/>
        </w:rPr>
        <w:t>კერძო</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მიმართ</w:t>
      </w:r>
      <w:r w:rsidRPr="001F7026">
        <w:rPr>
          <w:rFonts w:ascii="Sylfaen" w:hAnsi="Sylfaen"/>
          <w:sz w:val="22"/>
          <w:szCs w:val="22"/>
          <w:lang w:val="ka-GE"/>
        </w:rPr>
        <w:t xml:space="preserve"> </w:t>
      </w:r>
      <w:r w:rsidRPr="001F7026">
        <w:rPr>
          <w:rFonts w:ascii="Sylfaen" w:hAnsi="Sylfaen" w:cs="Sylfaen"/>
          <w:sz w:val="22"/>
          <w:szCs w:val="22"/>
          <w:lang w:val="ka-GE"/>
        </w:rPr>
        <w:t>აისახება</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რადიოსადგურების</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რეიტინგში</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დომინანტ</w:t>
      </w:r>
      <w:r w:rsidRPr="001F7026">
        <w:rPr>
          <w:rFonts w:ascii="Sylfaen" w:hAnsi="Sylfaen"/>
          <w:sz w:val="22"/>
          <w:szCs w:val="22"/>
          <w:lang w:val="ka-GE"/>
        </w:rPr>
        <w:t xml:space="preserve"> </w:t>
      </w:r>
      <w:r w:rsidRPr="001F7026">
        <w:rPr>
          <w:rFonts w:ascii="Sylfaen" w:hAnsi="Sylfaen" w:cs="Sylfaen"/>
          <w:sz w:val="22"/>
          <w:szCs w:val="22"/>
          <w:lang w:val="ka-GE"/>
        </w:rPr>
        <w:t>პოზიციებს</w:t>
      </w:r>
      <w:r w:rsidRPr="001F7026">
        <w:rPr>
          <w:rFonts w:ascii="Sylfaen" w:hAnsi="Sylfaen"/>
          <w:sz w:val="22"/>
          <w:szCs w:val="22"/>
          <w:lang w:val="ka-GE"/>
        </w:rPr>
        <w:t xml:space="preserve"> </w:t>
      </w:r>
      <w:r w:rsidRPr="001F7026">
        <w:rPr>
          <w:rFonts w:ascii="Sylfaen" w:hAnsi="Sylfaen" w:cs="Sylfaen"/>
          <w:sz w:val="22"/>
          <w:szCs w:val="22"/>
          <w:lang w:val="ka-GE"/>
        </w:rPr>
        <w:t>მუსიკალურ</w:t>
      </w:r>
      <w:r w:rsidRPr="001F7026">
        <w:rPr>
          <w:rFonts w:ascii="Sylfaen" w:hAnsi="Sylfaen"/>
          <w:sz w:val="22"/>
          <w:szCs w:val="22"/>
          <w:lang w:val="ka-GE"/>
        </w:rPr>
        <w:t>-</w:t>
      </w:r>
      <w:r w:rsidRPr="001F7026">
        <w:rPr>
          <w:rFonts w:ascii="Sylfaen" w:hAnsi="Sylfaen" w:cs="Sylfaen"/>
          <w:sz w:val="22"/>
          <w:szCs w:val="22"/>
          <w:lang w:val="ka-GE"/>
        </w:rPr>
        <w:t>გასართობი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ფორმატის</w:t>
      </w:r>
      <w:r w:rsidRPr="001F7026">
        <w:rPr>
          <w:rFonts w:ascii="Sylfaen" w:hAnsi="Sylfaen"/>
          <w:sz w:val="22"/>
          <w:szCs w:val="22"/>
          <w:lang w:val="ka-GE"/>
        </w:rPr>
        <w:t xml:space="preserve"> </w:t>
      </w:r>
      <w:r w:rsidRPr="001F7026">
        <w:rPr>
          <w:rFonts w:ascii="Sylfaen" w:hAnsi="Sylfaen" w:cs="Sylfaen"/>
          <w:sz w:val="22"/>
          <w:szCs w:val="22"/>
          <w:lang w:val="ka-GE"/>
        </w:rPr>
        <w:t>არხები</w:t>
      </w:r>
      <w:r w:rsidRPr="001F7026">
        <w:rPr>
          <w:rFonts w:ascii="Sylfaen" w:hAnsi="Sylfaen"/>
          <w:sz w:val="22"/>
          <w:szCs w:val="22"/>
          <w:lang w:val="ka-GE"/>
        </w:rPr>
        <w:t xml:space="preserve"> </w:t>
      </w:r>
      <w:r w:rsidRPr="001F7026">
        <w:rPr>
          <w:rFonts w:ascii="Sylfaen" w:hAnsi="Sylfaen" w:cs="Sylfaen"/>
          <w:sz w:val="22"/>
          <w:szCs w:val="22"/>
          <w:lang w:val="ka-GE"/>
        </w:rPr>
        <w:t>იკავებენ</w:t>
      </w:r>
      <w:r w:rsidRPr="001F7026">
        <w:rPr>
          <w:rFonts w:ascii="Sylfaen" w:hAnsi="Sylfaen"/>
          <w:sz w:val="22"/>
          <w:szCs w:val="22"/>
          <w:lang w:val="ka-GE"/>
        </w:rPr>
        <w:t xml:space="preserve">. </w:t>
      </w:r>
    </w:p>
    <w:p w14:paraId="42D1D6E2" w14:textId="3627B57B" w:rsidR="000D4175" w:rsidRPr="001F7026" w:rsidRDefault="000D417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მაუწყებლობის</w:t>
      </w:r>
      <w:r w:rsidRPr="001F7026">
        <w:rPr>
          <w:rFonts w:ascii="Sylfaen" w:hAnsi="Sylfaen"/>
          <w:sz w:val="22"/>
          <w:szCs w:val="22"/>
          <w:lang w:val="ka-GE"/>
        </w:rPr>
        <w:t xml:space="preserve"> </w:t>
      </w:r>
      <w:r w:rsidRPr="001F7026">
        <w:rPr>
          <w:rFonts w:ascii="Sylfaen" w:hAnsi="Sylfaen" w:cs="Sylfaen"/>
          <w:sz w:val="22"/>
          <w:szCs w:val="22"/>
          <w:lang w:val="ka-GE"/>
        </w:rPr>
        <w:t>მიმართულებით</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მხრიდან</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მუსიკალურ</w:t>
      </w:r>
      <w:r w:rsidRPr="001F7026">
        <w:rPr>
          <w:rFonts w:ascii="Sylfaen" w:hAnsi="Sylfaen"/>
          <w:sz w:val="22"/>
          <w:szCs w:val="22"/>
          <w:lang w:val="ka-GE"/>
        </w:rPr>
        <w:t xml:space="preserve"> </w:t>
      </w:r>
      <w:r w:rsidRPr="001F7026">
        <w:rPr>
          <w:rFonts w:ascii="Sylfaen" w:hAnsi="Sylfaen" w:cs="Sylfaen"/>
          <w:sz w:val="22"/>
          <w:szCs w:val="22"/>
          <w:lang w:val="ka-GE"/>
        </w:rPr>
        <w:t>ფორმატზე</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აქტიური</w:t>
      </w:r>
      <w:r w:rsidRPr="001F7026">
        <w:rPr>
          <w:rFonts w:ascii="Sylfaen" w:hAnsi="Sylfaen"/>
          <w:sz w:val="22"/>
          <w:szCs w:val="22"/>
          <w:lang w:val="ka-GE"/>
        </w:rPr>
        <w:t xml:space="preserve"> </w:t>
      </w:r>
      <w:r w:rsidRPr="001F7026">
        <w:rPr>
          <w:rFonts w:ascii="Sylfaen" w:hAnsi="Sylfaen" w:cs="Sylfaen"/>
          <w:sz w:val="22"/>
          <w:szCs w:val="22"/>
          <w:lang w:val="ka-GE"/>
        </w:rPr>
        <w:t>მომხმარებლების</w:t>
      </w:r>
      <w:r w:rsidRPr="001F7026">
        <w:rPr>
          <w:rFonts w:ascii="Sylfaen" w:hAnsi="Sylfaen"/>
          <w:sz w:val="22"/>
          <w:szCs w:val="22"/>
          <w:lang w:val="ka-GE"/>
        </w:rPr>
        <w:t xml:space="preserve"> (</w:t>
      </w:r>
      <w:r w:rsidRPr="001F7026">
        <w:rPr>
          <w:rFonts w:ascii="Sylfaen" w:hAnsi="Sylfaen" w:cs="Sylfaen"/>
          <w:sz w:val="22"/>
          <w:szCs w:val="22"/>
          <w:lang w:val="ka-GE"/>
        </w:rPr>
        <w:t>იმ</w:t>
      </w:r>
      <w:r w:rsidRPr="001F7026">
        <w:rPr>
          <w:rFonts w:ascii="Sylfaen" w:hAnsi="Sylfaen"/>
          <w:sz w:val="22"/>
          <w:szCs w:val="22"/>
          <w:lang w:val="ka-GE"/>
        </w:rPr>
        <w:t xml:space="preserve"> 45.4%-</w:t>
      </w:r>
      <w:r w:rsidRPr="001F7026">
        <w:rPr>
          <w:rFonts w:ascii="Sylfaen" w:hAnsi="Sylfaen" w:cs="Sylfaen"/>
          <w:sz w:val="22"/>
          <w:szCs w:val="22"/>
          <w:lang w:val="ka-GE"/>
        </w:rPr>
        <w:t>ის</w:t>
      </w:r>
      <w:r w:rsidRPr="001F7026">
        <w:rPr>
          <w:rFonts w:ascii="Sylfaen" w:hAnsi="Sylfaen"/>
          <w:sz w:val="22"/>
          <w:szCs w:val="22"/>
          <w:lang w:val="ka-GE"/>
        </w:rPr>
        <w:t xml:space="preserve">, </w:t>
      </w:r>
      <w:r w:rsidRPr="001F7026">
        <w:rPr>
          <w:rFonts w:ascii="Sylfaen" w:hAnsi="Sylfaen" w:cs="Sylfaen"/>
          <w:sz w:val="22"/>
          <w:szCs w:val="22"/>
          <w:lang w:val="ka-GE"/>
        </w:rPr>
        <w:t>ვინც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მინიმუმ</w:t>
      </w:r>
      <w:r w:rsidRPr="001F7026">
        <w:rPr>
          <w:rFonts w:ascii="Sylfaen" w:hAnsi="Sylfaen"/>
          <w:sz w:val="22"/>
          <w:szCs w:val="22"/>
          <w:lang w:val="ka-GE"/>
        </w:rPr>
        <w:t xml:space="preserve"> 2-3 </w:t>
      </w:r>
      <w:r w:rsidRPr="001F7026">
        <w:rPr>
          <w:rFonts w:ascii="Sylfaen" w:hAnsi="Sylfaen" w:cs="Sylfaen"/>
          <w:sz w:val="22"/>
          <w:szCs w:val="22"/>
          <w:lang w:val="ka-GE"/>
        </w:rPr>
        <w:t>თვეში</w:t>
      </w:r>
      <w:r w:rsidRPr="001F7026">
        <w:rPr>
          <w:rFonts w:ascii="Sylfaen" w:hAnsi="Sylfaen"/>
          <w:sz w:val="22"/>
          <w:szCs w:val="22"/>
          <w:lang w:val="ka-GE"/>
        </w:rPr>
        <w:t xml:space="preserve"> </w:t>
      </w:r>
      <w:r w:rsidRPr="001F7026">
        <w:rPr>
          <w:rFonts w:ascii="Sylfaen" w:hAnsi="Sylfaen" w:cs="Sylfaen"/>
          <w:sz w:val="22"/>
          <w:szCs w:val="22"/>
          <w:lang w:val="ka-GE"/>
        </w:rPr>
        <w:t>ერთხელ</w:t>
      </w:r>
      <w:r w:rsidRPr="001F7026">
        <w:rPr>
          <w:rFonts w:ascii="Sylfaen" w:hAnsi="Sylfaen"/>
          <w:sz w:val="22"/>
          <w:szCs w:val="22"/>
          <w:lang w:val="ka-GE"/>
        </w:rPr>
        <w:t xml:space="preserve"> </w:t>
      </w:r>
      <w:r w:rsidRPr="001F7026">
        <w:rPr>
          <w:rFonts w:ascii="Sylfaen" w:hAnsi="Sylfaen" w:cs="Sylfaen"/>
          <w:sz w:val="22"/>
          <w:szCs w:val="22"/>
          <w:lang w:val="ka-GE"/>
        </w:rPr>
        <w:t>მაინც</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78.4%, </w:t>
      </w:r>
      <w:r w:rsidRPr="001F7026">
        <w:rPr>
          <w:rFonts w:ascii="Sylfaen" w:hAnsi="Sylfaen" w:cs="Sylfaen"/>
          <w:sz w:val="22"/>
          <w:szCs w:val="22"/>
          <w:lang w:val="ka-GE"/>
        </w:rPr>
        <w:t>მთავარ</w:t>
      </w:r>
      <w:r w:rsidRPr="001F7026">
        <w:rPr>
          <w:rFonts w:ascii="Sylfaen" w:hAnsi="Sylfaen"/>
          <w:sz w:val="22"/>
          <w:szCs w:val="22"/>
          <w:lang w:val="ka-GE"/>
        </w:rPr>
        <w:t xml:space="preserve"> </w:t>
      </w:r>
      <w:r w:rsidRPr="001F7026">
        <w:rPr>
          <w:rFonts w:ascii="Sylfaen" w:hAnsi="Sylfaen" w:cs="Sylfaen"/>
          <w:sz w:val="22"/>
          <w:szCs w:val="22"/>
          <w:lang w:val="ka-GE"/>
        </w:rPr>
        <w:t>მოტივაციად</w:t>
      </w:r>
      <w:r w:rsidRPr="001F7026">
        <w:rPr>
          <w:rFonts w:ascii="Sylfaen" w:hAnsi="Sylfaen"/>
          <w:sz w:val="22"/>
          <w:szCs w:val="22"/>
          <w:lang w:val="ka-GE"/>
        </w:rPr>
        <w:t xml:space="preserve"> </w:t>
      </w:r>
      <w:r w:rsidRPr="001F7026">
        <w:rPr>
          <w:rFonts w:ascii="Sylfaen" w:hAnsi="Sylfaen" w:cs="Sylfaen"/>
          <w:sz w:val="22"/>
          <w:szCs w:val="22"/>
          <w:lang w:val="ka-GE"/>
        </w:rPr>
        <w:t>სწორედ</w:t>
      </w:r>
      <w:r w:rsidRPr="001F7026">
        <w:rPr>
          <w:rFonts w:ascii="Sylfaen" w:hAnsi="Sylfaen"/>
          <w:sz w:val="22"/>
          <w:szCs w:val="22"/>
          <w:lang w:val="ka-GE"/>
        </w:rPr>
        <w:t xml:space="preserve"> </w:t>
      </w:r>
      <w:r w:rsidRPr="001F7026">
        <w:rPr>
          <w:rFonts w:ascii="Sylfaen" w:hAnsi="Sylfaen" w:cs="Sylfaen"/>
          <w:sz w:val="22"/>
          <w:szCs w:val="22"/>
          <w:lang w:val="ka-GE"/>
        </w:rPr>
        <w:t>მუსიკის</w:t>
      </w:r>
      <w:r w:rsidRPr="001F7026">
        <w:rPr>
          <w:rFonts w:ascii="Sylfaen" w:hAnsi="Sylfaen"/>
          <w:sz w:val="22"/>
          <w:szCs w:val="22"/>
          <w:lang w:val="ka-GE"/>
        </w:rPr>
        <w:t xml:space="preserve"> </w:t>
      </w:r>
      <w:r w:rsidRPr="001F7026">
        <w:rPr>
          <w:rFonts w:ascii="Sylfaen" w:hAnsi="Sylfaen" w:cs="Sylfaen"/>
          <w:sz w:val="22"/>
          <w:szCs w:val="22"/>
          <w:lang w:val="ka-GE"/>
        </w:rPr>
        <w:t>მოსმენას</w:t>
      </w:r>
      <w:r w:rsidRPr="001F7026">
        <w:rPr>
          <w:rFonts w:ascii="Sylfaen" w:hAnsi="Sylfaen"/>
          <w:sz w:val="22"/>
          <w:szCs w:val="22"/>
          <w:lang w:val="ka-GE"/>
        </w:rPr>
        <w:t xml:space="preserve"> </w:t>
      </w:r>
      <w:r w:rsidRPr="001F7026">
        <w:rPr>
          <w:rFonts w:ascii="Sylfaen" w:hAnsi="Sylfaen" w:cs="Sylfaen"/>
          <w:sz w:val="22"/>
          <w:szCs w:val="22"/>
          <w:lang w:val="ka-GE"/>
        </w:rPr>
        <w:t>ასახელებს</w:t>
      </w:r>
      <w:r w:rsidRPr="001F7026">
        <w:rPr>
          <w:rFonts w:ascii="Sylfaen" w:hAnsi="Sylfaen"/>
          <w:sz w:val="22"/>
          <w:szCs w:val="22"/>
          <w:lang w:val="ka-GE"/>
        </w:rPr>
        <w:t xml:space="preserve"> (35-44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83.1%-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 xml:space="preserve">). </w:t>
      </w: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შეეხება</w:t>
      </w:r>
      <w:r w:rsidRPr="001F7026">
        <w:rPr>
          <w:rFonts w:ascii="Sylfaen" w:hAnsi="Sylfaen"/>
          <w:sz w:val="22"/>
          <w:szCs w:val="22"/>
          <w:lang w:val="ka-GE"/>
        </w:rPr>
        <w:t xml:space="preserve"> </w:t>
      </w:r>
      <w:r w:rsidRPr="001F7026">
        <w:rPr>
          <w:rFonts w:ascii="Sylfaen" w:hAnsi="Sylfaen" w:cs="Sylfaen"/>
          <w:sz w:val="22"/>
          <w:szCs w:val="22"/>
          <w:lang w:val="ka-GE"/>
        </w:rPr>
        <w:t>სხვა</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w:t>
      </w:r>
      <w:r w:rsidRPr="001F7026">
        <w:rPr>
          <w:rFonts w:ascii="Sylfaen" w:hAnsi="Sylfaen"/>
          <w:sz w:val="22"/>
          <w:szCs w:val="22"/>
          <w:lang w:val="ka-GE"/>
        </w:rPr>
        <w:t>/</w:t>
      </w:r>
      <w:r w:rsidRPr="001F7026">
        <w:rPr>
          <w:rFonts w:ascii="Sylfaen" w:hAnsi="Sylfaen" w:cs="Sylfaen"/>
          <w:sz w:val="22"/>
          <w:szCs w:val="22"/>
          <w:lang w:val="ka-GE"/>
        </w:rPr>
        <w:t>თემატურ</w:t>
      </w:r>
      <w:r w:rsidRPr="001F7026">
        <w:rPr>
          <w:rFonts w:ascii="Sylfaen" w:hAnsi="Sylfaen"/>
          <w:sz w:val="22"/>
          <w:szCs w:val="22"/>
          <w:lang w:val="ka-GE"/>
        </w:rPr>
        <w:t xml:space="preserve"> </w:t>
      </w:r>
      <w:r w:rsidRPr="001F7026">
        <w:rPr>
          <w:rFonts w:ascii="Sylfaen" w:hAnsi="Sylfaen" w:cs="Sylfaen"/>
          <w:sz w:val="22"/>
          <w:szCs w:val="22"/>
          <w:lang w:val="ka-GE"/>
        </w:rPr>
        <w:t>მიმართულებებს</w:t>
      </w:r>
      <w:r w:rsidRPr="001F7026">
        <w:rPr>
          <w:rFonts w:ascii="Sylfaen" w:hAnsi="Sylfaen"/>
          <w:sz w:val="22"/>
          <w:szCs w:val="22"/>
          <w:lang w:val="ka-GE"/>
        </w:rPr>
        <w:t xml:space="preserve"> (</w:t>
      </w:r>
      <w:r w:rsidRPr="001F7026">
        <w:rPr>
          <w:rFonts w:ascii="Sylfaen" w:hAnsi="Sylfaen" w:cs="Sylfaen"/>
          <w:sz w:val="22"/>
          <w:szCs w:val="22"/>
          <w:lang w:val="ka-GE"/>
        </w:rPr>
        <w:t>მაგალითად</w:t>
      </w:r>
      <w:r w:rsidRPr="001F7026">
        <w:rPr>
          <w:rFonts w:ascii="Sylfaen" w:hAnsi="Sylfaen"/>
          <w:sz w:val="22"/>
          <w:szCs w:val="22"/>
          <w:lang w:val="ka-GE"/>
        </w:rPr>
        <w:t xml:space="preserve">: </w:t>
      </w:r>
      <w:r w:rsidRPr="001F7026">
        <w:rPr>
          <w:rFonts w:ascii="Sylfaen" w:hAnsi="Sylfaen" w:cs="Sylfaen"/>
          <w:sz w:val="22"/>
          <w:szCs w:val="22"/>
          <w:lang w:val="ka-GE"/>
        </w:rPr>
        <w:t>სპორტული</w:t>
      </w:r>
      <w:r w:rsidRPr="001F7026">
        <w:rPr>
          <w:rFonts w:ascii="Sylfaen" w:hAnsi="Sylfaen"/>
          <w:sz w:val="22"/>
          <w:szCs w:val="22"/>
          <w:lang w:val="ka-GE"/>
        </w:rPr>
        <w:t xml:space="preserve">, </w:t>
      </w:r>
      <w:r w:rsidRPr="001F7026">
        <w:rPr>
          <w:rFonts w:ascii="Sylfaen" w:hAnsi="Sylfaen" w:cs="Sylfaen"/>
          <w:sz w:val="22"/>
          <w:szCs w:val="22"/>
          <w:lang w:val="ka-GE"/>
        </w:rPr>
        <w:t>აგროსფერო</w:t>
      </w:r>
      <w:r w:rsidRPr="001F7026">
        <w:rPr>
          <w:rFonts w:ascii="Sylfaen" w:hAnsi="Sylfaen"/>
          <w:sz w:val="22"/>
          <w:szCs w:val="22"/>
          <w:lang w:val="ka-GE"/>
        </w:rPr>
        <w:t xml:space="preserve">, </w:t>
      </w:r>
      <w:r w:rsidRPr="001F7026">
        <w:rPr>
          <w:rFonts w:ascii="Sylfaen" w:hAnsi="Sylfaen" w:cs="Sylfaen"/>
          <w:sz w:val="22"/>
          <w:szCs w:val="22"/>
          <w:lang w:val="ka-GE"/>
        </w:rPr>
        <w:t>ბიზნეს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w:t>
      </w:r>
      <w:r w:rsidRPr="001F7026">
        <w:rPr>
          <w:rFonts w:ascii="Sylfaen" w:hAnsi="Sylfaen" w:cs="Sylfaen"/>
          <w:sz w:val="22"/>
          <w:szCs w:val="22"/>
          <w:lang w:val="ka-GE"/>
        </w:rPr>
        <w:t>მათ</w:t>
      </w:r>
      <w:r w:rsidRPr="001F7026">
        <w:rPr>
          <w:rFonts w:ascii="Sylfaen" w:hAnsi="Sylfaen"/>
          <w:sz w:val="22"/>
          <w:szCs w:val="22"/>
          <w:lang w:val="ka-GE"/>
        </w:rPr>
        <w:t xml:space="preserve"> </w:t>
      </w:r>
      <w:r w:rsidRPr="001F7026">
        <w:rPr>
          <w:rFonts w:ascii="Sylfaen" w:hAnsi="Sylfaen" w:cs="Sylfaen"/>
          <w:sz w:val="22"/>
          <w:szCs w:val="22"/>
          <w:lang w:val="ka-GE"/>
        </w:rPr>
        <w:t>მიმართ</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შედარებით</w:t>
      </w:r>
      <w:r w:rsidRPr="001F7026">
        <w:rPr>
          <w:rFonts w:ascii="Sylfaen" w:hAnsi="Sylfaen"/>
          <w:sz w:val="22"/>
          <w:szCs w:val="22"/>
          <w:lang w:val="ka-GE"/>
        </w:rPr>
        <w:t xml:space="preserve"> </w:t>
      </w:r>
      <w:r w:rsidRPr="001F7026">
        <w:rPr>
          <w:rFonts w:ascii="Sylfaen" w:hAnsi="Sylfaen" w:cs="Sylfaen"/>
          <w:sz w:val="22"/>
          <w:szCs w:val="22"/>
          <w:lang w:val="ka-GE"/>
        </w:rPr>
        <w:t>დაბალია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ჯამში</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11.9%-</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თუმცა</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მატებასთან</w:t>
      </w:r>
      <w:r w:rsidRPr="001F7026">
        <w:rPr>
          <w:rFonts w:ascii="Sylfaen" w:hAnsi="Sylfaen"/>
          <w:sz w:val="22"/>
          <w:szCs w:val="22"/>
          <w:lang w:val="ka-GE"/>
        </w:rPr>
        <w:t xml:space="preserve"> </w:t>
      </w:r>
      <w:r w:rsidRPr="001F7026">
        <w:rPr>
          <w:rFonts w:ascii="Sylfaen" w:hAnsi="Sylfaen" w:cs="Sylfaen"/>
          <w:sz w:val="22"/>
          <w:szCs w:val="22"/>
          <w:lang w:val="ka-GE"/>
        </w:rPr>
        <w:t>ერთად</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w:t>
      </w:r>
      <w:r w:rsidRPr="001F7026">
        <w:rPr>
          <w:rFonts w:ascii="Sylfaen" w:hAnsi="Sylfaen" w:cs="Sylfaen"/>
          <w:sz w:val="22"/>
          <w:szCs w:val="22"/>
          <w:lang w:val="ka-GE"/>
        </w:rPr>
        <w:t>იზრდება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65 </w:t>
      </w:r>
      <w:r w:rsidRPr="001F7026">
        <w:rPr>
          <w:rFonts w:ascii="Sylfaen" w:hAnsi="Sylfaen" w:cs="Sylfaen"/>
          <w:sz w:val="22"/>
          <w:szCs w:val="22"/>
          <w:lang w:val="ka-GE"/>
        </w:rPr>
        <w:t>წლისა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17.2%-</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 xml:space="preserve">. </w:t>
      </w:r>
      <w:r w:rsidRPr="001F7026">
        <w:rPr>
          <w:rFonts w:ascii="Sylfaen" w:hAnsi="Sylfaen" w:cs="Sylfaen"/>
          <w:sz w:val="22"/>
          <w:szCs w:val="22"/>
          <w:lang w:val="ka-GE"/>
        </w:rPr>
        <w:t>ცალკეულ</w:t>
      </w:r>
      <w:r w:rsidRPr="001F7026">
        <w:rPr>
          <w:rFonts w:ascii="Sylfaen" w:hAnsi="Sylfaen"/>
          <w:sz w:val="22"/>
          <w:szCs w:val="22"/>
          <w:lang w:val="ka-GE"/>
        </w:rPr>
        <w:t xml:space="preserve">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მაგალითად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-4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თემატური</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სიახლეებისადმი</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35.3%-</w:t>
      </w:r>
      <w:r w:rsidRPr="001F7026">
        <w:rPr>
          <w:rFonts w:ascii="Sylfaen" w:hAnsi="Sylfaen" w:cs="Sylfaen"/>
          <w:sz w:val="22"/>
          <w:szCs w:val="22"/>
          <w:lang w:val="ka-GE"/>
        </w:rPr>
        <w:t>მდე</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 xml:space="preserve">, </w:t>
      </w:r>
      <w:r w:rsidRPr="001F7026">
        <w:rPr>
          <w:rFonts w:ascii="Sylfaen" w:hAnsi="Sylfaen" w:cs="Sylfaen"/>
          <w:sz w:val="22"/>
          <w:szCs w:val="22"/>
          <w:lang w:val="ka-GE"/>
        </w:rPr>
        <w:t>მაშინ</w:t>
      </w:r>
      <w:r w:rsidRPr="001F7026">
        <w:rPr>
          <w:rFonts w:ascii="Sylfaen" w:hAnsi="Sylfaen"/>
          <w:sz w:val="22"/>
          <w:szCs w:val="22"/>
          <w:lang w:val="ka-GE"/>
        </w:rPr>
        <w:t xml:space="preserve"> </w:t>
      </w:r>
      <w:r w:rsidRPr="001F7026">
        <w:rPr>
          <w:rFonts w:ascii="Sylfaen" w:hAnsi="Sylfaen" w:cs="Sylfaen"/>
          <w:sz w:val="22"/>
          <w:szCs w:val="22"/>
          <w:lang w:val="ka-GE"/>
        </w:rPr>
        <w:t>როდესაც</w:t>
      </w:r>
      <w:r w:rsidRPr="001F7026">
        <w:rPr>
          <w:rFonts w:ascii="Sylfaen" w:hAnsi="Sylfaen"/>
          <w:sz w:val="22"/>
          <w:szCs w:val="22"/>
          <w:lang w:val="ka-GE"/>
        </w:rPr>
        <w:t xml:space="preserve"> </w:t>
      </w:r>
      <w:r w:rsidRPr="001F7026">
        <w:rPr>
          <w:rFonts w:ascii="Sylfaen" w:hAnsi="Sylfaen" w:cs="Sylfaen"/>
          <w:sz w:val="22"/>
          <w:szCs w:val="22"/>
          <w:lang w:val="ka-GE"/>
        </w:rPr>
        <w:t>ზოგ</w:t>
      </w:r>
      <w:r w:rsidRPr="001F7026">
        <w:rPr>
          <w:rFonts w:ascii="Sylfaen" w:hAnsi="Sylfaen"/>
          <w:sz w:val="22"/>
          <w:szCs w:val="22"/>
          <w:lang w:val="ka-GE"/>
        </w:rPr>
        <w:t xml:space="preserve">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მაგალითად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-3, </w:t>
      </w:r>
      <w:r w:rsidRPr="001F7026">
        <w:rPr>
          <w:rFonts w:ascii="Sylfaen" w:hAnsi="Sylfaen" w:cs="Sylfaen"/>
          <w:sz w:val="22"/>
          <w:szCs w:val="22"/>
          <w:lang w:val="ka-GE"/>
        </w:rPr>
        <w:t>მე</w:t>
      </w:r>
      <w:r w:rsidRPr="001F7026">
        <w:rPr>
          <w:rFonts w:ascii="Sylfaen" w:hAnsi="Sylfaen"/>
          <w:sz w:val="22"/>
          <w:szCs w:val="22"/>
          <w:lang w:val="ka-GE"/>
        </w:rPr>
        <w:t xml:space="preserve">-5, </w:t>
      </w:r>
      <w:r w:rsidRPr="001F7026">
        <w:rPr>
          <w:rFonts w:ascii="Sylfaen" w:hAnsi="Sylfaen" w:cs="Sylfaen"/>
          <w:sz w:val="22"/>
          <w:szCs w:val="22"/>
          <w:lang w:val="ka-GE"/>
        </w:rPr>
        <w:t>მე</w:t>
      </w:r>
      <w:r w:rsidRPr="001F7026">
        <w:rPr>
          <w:rFonts w:ascii="Sylfaen" w:hAnsi="Sylfaen"/>
          <w:sz w:val="22"/>
          <w:szCs w:val="22"/>
          <w:lang w:val="ka-GE"/>
        </w:rPr>
        <w:t xml:space="preserve">-6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-7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ამ</w:t>
      </w:r>
      <w:r w:rsidRPr="001F7026">
        <w:rPr>
          <w:rFonts w:ascii="Sylfaen" w:hAnsi="Sylfaen"/>
          <w:sz w:val="22"/>
          <w:szCs w:val="22"/>
          <w:lang w:val="ka-GE"/>
        </w:rPr>
        <w:t xml:space="preserve"> </w:t>
      </w:r>
      <w:r w:rsidRPr="001F7026">
        <w:rPr>
          <w:rFonts w:ascii="Sylfaen" w:hAnsi="Sylfaen" w:cs="Sylfaen"/>
          <w:sz w:val="22"/>
          <w:szCs w:val="22"/>
          <w:lang w:val="ka-GE"/>
        </w:rPr>
        <w:t>ტიპის</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w:t>
      </w:r>
      <w:r w:rsidRPr="001F7026">
        <w:rPr>
          <w:rFonts w:ascii="Sylfaen" w:hAnsi="Sylfaen"/>
          <w:sz w:val="22"/>
          <w:szCs w:val="22"/>
          <w:lang w:val="ka-GE"/>
        </w:rPr>
        <w:t xml:space="preserve"> </w:t>
      </w:r>
      <w:r w:rsidRPr="001F7026">
        <w:rPr>
          <w:rFonts w:ascii="Sylfaen" w:hAnsi="Sylfaen" w:cs="Sylfaen"/>
          <w:sz w:val="22"/>
          <w:szCs w:val="22"/>
          <w:lang w:val="ka-GE"/>
        </w:rPr>
        <w:t>შინაარსზე</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w:t>
      </w:r>
      <w:r w:rsidRPr="001F7026">
        <w:rPr>
          <w:rFonts w:ascii="Sylfaen" w:hAnsi="Sylfaen" w:cs="Sylfaen"/>
          <w:sz w:val="22"/>
          <w:szCs w:val="22"/>
          <w:lang w:val="ka-GE"/>
        </w:rPr>
        <w:t>საერთოდ</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w:t>
      </w:r>
    </w:p>
    <w:p w14:paraId="253C6E12" w14:textId="1996317D" w:rsidR="000D4175" w:rsidRPr="001F7026" w:rsidRDefault="000D417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პირებს</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რომლებიც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იშვიათად</w:t>
      </w:r>
      <w:r w:rsidRPr="001F7026">
        <w:rPr>
          <w:rFonts w:ascii="Sylfaen" w:hAnsi="Sylfaen"/>
          <w:sz w:val="22"/>
          <w:szCs w:val="22"/>
          <w:lang w:val="ka-GE"/>
        </w:rPr>
        <w:t xml:space="preserve"> </w:t>
      </w:r>
      <w:r w:rsidRPr="001F7026">
        <w:rPr>
          <w:rFonts w:ascii="Sylfaen" w:hAnsi="Sylfaen" w:cs="Sylfaen"/>
          <w:sz w:val="22"/>
          <w:szCs w:val="22"/>
          <w:lang w:val="ka-GE"/>
        </w:rPr>
        <w:t>ან</w:t>
      </w:r>
      <w:r w:rsidRPr="001F7026">
        <w:rPr>
          <w:rFonts w:ascii="Sylfaen" w:hAnsi="Sylfaen"/>
          <w:sz w:val="22"/>
          <w:szCs w:val="22"/>
          <w:lang w:val="ka-GE"/>
        </w:rPr>
        <w:t xml:space="preserve"> </w:t>
      </w:r>
      <w:r w:rsidRPr="001F7026">
        <w:rPr>
          <w:rFonts w:ascii="Sylfaen" w:hAnsi="Sylfaen" w:cs="Sylfaen"/>
          <w:sz w:val="22"/>
          <w:szCs w:val="22"/>
          <w:lang w:val="ka-GE"/>
        </w:rPr>
        <w:t>საერთოდ</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უსმენენ</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54.6%), 4.1% </w:t>
      </w:r>
      <w:r w:rsidRPr="001F7026">
        <w:rPr>
          <w:rFonts w:ascii="Sylfaen" w:hAnsi="Sylfaen" w:cs="Sylfaen"/>
          <w:sz w:val="22"/>
          <w:szCs w:val="22"/>
          <w:lang w:val="ka-GE"/>
        </w:rPr>
        <w:t>მიზეზად</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უინტერესო</w:t>
      </w:r>
      <w:r w:rsidRPr="001F7026">
        <w:rPr>
          <w:rFonts w:ascii="Sylfaen" w:hAnsi="Sylfaen"/>
          <w:sz w:val="22"/>
          <w:szCs w:val="22"/>
          <w:lang w:val="ka-GE"/>
        </w:rPr>
        <w:t xml:space="preserve"> </w:t>
      </w:r>
      <w:r w:rsidRPr="001F7026">
        <w:rPr>
          <w:rFonts w:ascii="Sylfaen" w:hAnsi="Sylfaen" w:cs="Sylfaen"/>
          <w:sz w:val="22"/>
          <w:szCs w:val="22"/>
          <w:lang w:val="ka-GE"/>
        </w:rPr>
        <w:t>თემატიკასა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არამოწონებულ</w:t>
      </w:r>
      <w:r w:rsidRPr="001F7026">
        <w:rPr>
          <w:rFonts w:ascii="Sylfaen" w:hAnsi="Sylfaen"/>
          <w:sz w:val="22"/>
          <w:szCs w:val="22"/>
          <w:lang w:val="ka-GE"/>
        </w:rPr>
        <w:t xml:space="preserve"> </w:t>
      </w:r>
      <w:r w:rsidRPr="001F7026">
        <w:rPr>
          <w:rFonts w:ascii="Sylfaen" w:hAnsi="Sylfaen" w:cs="Sylfaen"/>
          <w:sz w:val="22"/>
          <w:szCs w:val="22"/>
          <w:lang w:val="ka-GE"/>
        </w:rPr>
        <w:t>ფორმატს</w:t>
      </w:r>
      <w:r w:rsidRPr="001F7026">
        <w:rPr>
          <w:rFonts w:ascii="Sylfaen" w:hAnsi="Sylfaen"/>
          <w:sz w:val="22"/>
          <w:szCs w:val="22"/>
          <w:lang w:val="ka-GE"/>
        </w:rPr>
        <w:t xml:space="preserve"> </w:t>
      </w:r>
      <w:r w:rsidRPr="001F7026">
        <w:rPr>
          <w:rFonts w:ascii="Sylfaen" w:hAnsi="Sylfaen" w:cs="Sylfaen"/>
          <w:sz w:val="22"/>
          <w:szCs w:val="22"/>
          <w:lang w:val="ka-GE"/>
        </w:rPr>
        <w:t>ასახელებს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2.1% </w:t>
      </w:r>
      <w:r w:rsidRPr="001F7026">
        <w:rPr>
          <w:rFonts w:ascii="Sylfaen" w:hAnsi="Sylfaen" w:cs="Sylfaen"/>
          <w:sz w:val="22"/>
          <w:szCs w:val="22"/>
          <w:lang w:val="ka-GE"/>
        </w:rPr>
        <w:t>აცხადებს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არხების</w:t>
      </w:r>
      <w:r w:rsidRPr="001F7026">
        <w:rPr>
          <w:rFonts w:ascii="Sylfaen" w:hAnsi="Sylfaen"/>
          <w:sz w:val="22"/>
          <w:szCs w:val="22"/>
          <w:lang w:val="ka-GE"/>
        </w:rPr>
        <w:t xml:space="preserve"> </w:t>
      </w:r>
      <w:r w:rsidRPr="001F7026">
        <w:rPr>
          <w:rFonts w:ascii="Sylfaen" w:hAnsi="Sylfaen" w:cs="Sylfaen"/>
          <w:sz w:val="22"/>
          <w:szCs w:val="22"/>
          <w:lang w:val="ka-GE"/>
        </w:rPr>
        <w:t>ძალიან</w:t>
      </w:r>
      <w:r w:rsidRPr="001F7026">
        <w:rPr>
          <w:rFonts w:ascii="Sylfaen" w:hAnsi="Sylfaen"/>
          <w:sz w:val="22"/>
          <w:szCs w:val="22"/>
          <w:lang w:val="ka-GE"/>
        </w:rPr>
        <w:t xml:space="preserve"> </w:t>
      </w:r>
      <w:r w:rsidRPr="001F7026">
        <w:rPr>
          <w:rFonts w:ascii="Sylfaen" w:hAnsi="Sylfaen" w:cs="Sylfaen"/>
          <w:sz w:val="22"/>
          <w:szCs w:val="22"/>
          <w:lang w:val="ka-GE"/>
        </w:rPr>
        <w:t>მცირე</w:t>
      </w:r>
      <w:r w:rsidRPr="001F7026">
        <w:rPr>
          <w:rFonts w:ascii="Sylfaen" w:hAnsi="Sylfaen"/>
          <w:sz w:val="22"/>
          <w:szCs w:val="22"/>
          <w:lang w:val="ka-GE"/>
        </w:rPr>
        <w:t xml:space="preserve"> </w:t>
      </w:r>
      <w:r w:rsidRPr="001F7026">
        <w:rPr>
          <w:rFonts w:ascii="Sylfaen" w:hAnsi="Sylfaen" w:cs="Sylfaen"/>
          <w:sz w:val="22"/>
          <w:szCs w:val="22"/>
          <w:lang w:val="ka-GE"/>
        </w:rPr>
        <w:t>არჩევანია</w:t>
      </w:r>
      <w:r w:rsidRPr="001F7026">
        <w:rPr>
          <w:rFonts w:ascii="Sylfaen" w:hAnsi="Sylfaen"/>
          <w:sz w:val="22"/>
          <w:szCs w:val="22"/>
          <w:lang w:val="ka-GE"/>
        </w:rPr>
        <w:t xml:space="preserve"> (</w:t>
      </w:r>
      <w:r w:rsidRPr="001F7026">
        <w:rPr>
          <w:rFonts w:ascii="Sylfaen" w:hAnsi="Sylfaen" w:cs="Sylfaen"/>
          <w:sz w:val="22"/>
          <w:szCs w:val="22"/>
          <w:lang w:val="ka-GE"/>
        </w:rPr>
        <w:t>მაგალითად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-12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არჩევანის</w:t>
      </w:r>
      <w:r w:rsidRPr="001F7026">
        <w:rPr>
          <w:rFonts w:ascii="Sylfaen" w:hAnsi="Sylfaen"/>
          <w:sz w:val="22"/>
          <w:szCs w:val="22"/>
          <w:lang w:val="ka-GE"/>
        </w:rPr>
        <w:t xml:space="preserve"> </w:t>
      </w:r>
      <w:r w:rsidRPr="001F7026">
        <w:rPr>
          <w:rFonts w:ascii="Sylfaen" w:hAnsi="Sylfaen" w:cs="Sylfaen"/>
          <w:sz w:val="22"/>
          <w:szCs w:val="22"/>
          <w:lang w:val="ka-GE"/>
        </w:rPr>
        <w:t>სიმცირეს</w:t>
      </w:r>
      <w:r w:rsidRPr="001F7026">
        <w:rPr>
          <w:rFonts w:ascii="Sylfaen" w:hAnsi="Sylfaen"/>
          <w:sz w:val="22"/>
          <w:szCs w:val="22"/>
          <w:lang w:val="ka-GE"/>
        </w:rPr>
        <w:t xml:space="preserve"> 14.0% </w:t>
      </w:r>
      <w:r w:rsidRPr="001F7026">
        <w:rPr>
          <w:rFonts w:ascii="Sylfaen" w:hAnsi="Sylfaen" w:cs="Sylfaen"/>
          <w:sz w:val="22"/>
          <w:szCs w:val="22"/>
          <w:lang w:val="ka-GE"/>
        </w:rPr>
        <w:t>ასახელებს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30-</w:t>
      </w:r>
      <w:r w:rsidRPr="001F7026">
        <w:rPr>
          <w:rFonts w:ascii="Sylfaen" w:hAnsi="Sylfaen" w:cs="Sylfaen"/>
          <w:sz w:val="22"/>
          <w:szCs w:val="22"/>
          <w:lang w:val="ka-GE"/>
        </w:rPr>
        <w:t>ე</w:t>
      </w:r>
      <w:r w:rsidRPr="001F7026">
        <w:rPr>
          <w:rFonts w:ascii="Sylfaen" w:hAnsi="Sylfaen"/>
          <w:sz w:val="22"/>
          <w:szCs w:val="22"/>
          <w:lang w:val="ka-GE"/>
        </w:rPr>
        <w:t xml:space="preserve"> </w:t>
      </w:r>
      <w:r w:rsidRPr="001F7026">
        <w:rPr>
          <w:rFonts w:ascii="Sylfaen" w:hAnsi="Sylfaen" w:cs="Sylfaen"/>
          <w:sz w:val="22"/>
          <w:szCs w:val="22"/>
          <w:lang w:val="ka-GE"/>
        </w:rPr>
        <w:t>ზონაში</w:t>
      </w:r>
      <w:r w:rsidRPr="001F7026">
        <w:rPr>
          <w:rFonts w:ascii="Sylfaen" w:hAnsi="Sylfaen"/>
          <w:sz w:val="22"/>
          <w:szCs w:val="22"/>
          <w:lang w:val="ka-GE"/>
        </w:rPr>
        <w:t xml:space="preserve"> - 9.5%). </w:t>
      </w:r>
      <w:r w:rsidRPr="001F7026">
        <w:rPr>
          <w:rFonts w:ascii="Sylfaen" w:hAnsi="Sylfaen" w:cs="Sylfaen"/>
          <w:sz w:val="22"/>
          <w:szCs w:val="22"/>
          <w:lang w:val="ka-GE"/>
        </w:rPr>
        <w:t>არსებულ</w:t>
      </w:r>
      <w:r w:rsidRPr="001F7026">
        <w:rPr>
          <w:rFonts w:ascii="Sylfaen" w:hAnsi="Sylfaen"/>
          <w:sz w:val="22"/>
          <w:szCs w:val="22"/>
          <w:lang w:val="ka-GE"/>
        </w:rPr>
        <w:t xml:space="preserve"> </w:t>
      </w:r>
      <w:r w:rsidRPr="001F7026">
        <w:rPr>
          <w:rFonts w:ascii="Sylfaen" w:hAnsi="Sylfaen" w:cs="Sylfaen"/>
          <w:sz w:val="22"/>
          <w:szCs w:val="22"/>
          <w:lang w:val="ka-GE"/>
        </w:rPr>
        <w:t>ბაზარზე</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შემეცნებითი</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ახალგაზრდული</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w:t>
      </w:r>
      <w:r w:rsidRPr="001F7026">
        <w:rPr>
          <w:rFonts w:ascii="Sylfaen" w:hAnsi="Sylfaen" w:cs="Sylfaen"/>
          <w:sz w:val="22"/>
          <w:szCs w:val="22"/>
          <w:lang w:val="ka-GE"/>
        </w:rPr>
        <w:t>სექტორული</w:t>
      </w:r>
      <w:r w:rsidRPr="001F7026">
        <w:rPr>
          <w:rFonts w:ascii="Sylfaen" w:hAnsi="Sylfaen"/>
          <w:sz w:val="22"/>
          <w:szCs w:val="22"/>
          <w:lang w:val="ka-GE"/>
        </w:rPr>
        <w:t xml:space="preserve"> (</w:t>
      </w:r>
      <w:r w:rsidRPr="001F7026">
        <w:rPr>
          <w:rFonts w:ascii="Sylfaen" w:hAnsi="Sylfaen" w:cs="Sylfaen"/>
          <w:sz w:val="22"/>
          <w:szCs w:val="22"/>
          <w:lang w:val="ka-GE"/>
        </w:rPr>
        <w:t>ბიზნეს</w:t>
      </w:r>
      <w:r w:rsidRPr="001F7026">
        <w:rPr>
          <w:rFonts w:ascii="Sylfaen" w:hAnsi="Sylfaen"/>
          <w:sz w:val="22"/>
          <w:szCs w:val="22"/>
          <w:lang w:val="ka-GE"/>
        </w:rPr>
        <w:t xml:space="preserve">, </w:t>
      </w:r>
      <w:r w:rsidRPr="001F7026">
        <w:rPr>
          <w:rFonts w:ascii="Sylfaen" w:hAnsi="Sylfaen" w:cs="Sylfaen"/>
          <w:sz w:val="22"/>
          <w:szCs w:val="22"/>
          <w:lang w:val="ka-GE"/>
        </w:rPr>
        <w:t>აგრო</w:t>
      </w:r>
      <w:r w:rsidRPr="001F7026">
        <w:rPr>
          <w:rFonts w:ascii="Sylfaen" w:hAnsi="Sylfaen"/>
          <w:sz w:val="22"/>
          <w:szCs w:val="22"/>
          <w:lang w:val="ka-GE"/>
        </w:rPr>
        <w:t xml:space="preserve">, </w:t>
      </w:r>
      <w:r w:rsidRPr="001F7026">
        <w:rPr>
          <w:rFonts w:ascii="Sylfaen" w:hAnsi="Sylfaen" w:cs="Sylfaen"/>
          <w:sz w:val="22"/>
          <w:szCs w:val="22"/>
          <w:lang w:val="ka-GE"/>
        </w:rPr>
        <w:t>სპორტი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ალტერნატიული</w:t>
      </w:r>
      <w:r w:rsidRPr="001F7026">
        <w:rPr>
          <w:rFonts w:ascii="Sylfaen" w:hAnsi="Sylfaen"/>
          <w:sz w:val="22"/>
          <w:szCs w:val="22"/>
          <w:lang w:val="ka-GE"/>
        </w:rPr>
        <w:t xml:space="preserve"> </w:t>
      </w:r>
      <w:r w:rsidRPr="001F7026">
        <w:rPr>
          <w:rFonts w:ascii="Sylfaen" w:hAnsi="Sylfaen" w:cs="Sylfaen"/>
          <w:sz w:val="22"/>
          <w:szCs w:val="22"/>
          <w:lang w:val="ka-GE"/>
        </w:rPr>
        <w:t>მუსიკალური</w:t>
      </w:r>
      <w:r w:rsidRPr="001F7026">
        <w:rPr>
          <w:rFonts w:ascii="Sylfaen" w:hAnsi="Sylfaen"/>
          <w:sz w:val="22"/>
          <w:szCs w:val="22"/>
          <w:lang w:val="ka-GE"/>
        </w:rPr>
        <w:t xml:space="preserve"> </w:t>
      </w:r>
      <w:r w:rsidRPr="001F7026">
        <w:rPr>
          <w:rFonts w:ascii="Sylfaen" w:hAnsi="Sylfaen" w:cs="Sylfaen"/>
          <w:sz w:val="22"/>
          <w:szCs w:val="22"/>
          <w:lang w:val="ka-GE"/>
        </w:rPr>
        <w:t>ფორმატების</w:t>
      </w:r>
      <w:r w:rsidRPr="001F7026">
        <w:rPr>
          <w:rFonts w:ascii="Sylfaen" w:hAnsi="Sylfaen"/>
          <w:sz w:val="22"/>
          <w:szCs w:val="22"/>
          <w:lang w:val="ka-GE"/>
        </w:rPr>
        <w:t xml:space="preserve"> </w:t>
      </w:r>
      <w:r w:rsidRPr="001F7026">
        <w:rPr>
          <w:rFonts w:ascii="Sylfaen" w:hAnsi="Sylfaen" w:cs="Sylfaen"/>
          <w:sz w:val="22"/>
          <w:szCs w:val="22"/>
          <w:lang w:val="ka-GE"/>
        </w:rPr>
        <w:t>დეფიციტი</w:t>
      </w:r>
      <w:r w:rsidRPr="001F7026">
        <w:rPr>
          <w:rFonts w:ascii="Sylfaen" w:hAnsi="Sylfaen"/>
          <w:sz w:val="22"/>
          <w:szCs w:val="22"/>
          <w:lang w:val="ka-GE"/>
        </w:rPr>
        <w:t xml:space="preserve">. </w:t>
      </w:r>
      <w:r w:rsidRPr="001F7026">
        <w:rPr>
          <w:rFonts w:ascii="Sylfaen" w:hAnsi="Sylfaen" w:cs="Sylfaen"/>
          <w:sz w:val="22"/>
          <w:szCs w:val="22"/>
          <w:lang w:val="ka-GE"/>
        </w:rPr>
        <w:t>დაბალრეიტინგული</w:t>
      </w:r>
      <w:r w:rsidRPr="001F7026">
        <w:rPr>
          <w:rFonts w:ascii="Sylfaen" w:hAnsi="Sylfaen"/>
          <w:sz w:val="22"/>
          <w:szCs w:val="22"/>
          <w:lang w:val="ka-GE"/>
        </w:rPr>
        <w:t xml:space="preserve"> 22 </w:t>
      </w:r>
      <w:r w:rsidRPr="001F7026">
        <w:rPr>
          <w:rFonts w:ascii="Sylfaen" w:hAnsi="Sylfaen" w:cs="Sylfaen"/>
          <w:sz w:val="22"/>
          <w:szCs w:val="22"/>
          <w:lang w:val="ka-GE"/>
        </w:rPr>
        <w:t>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ჯამური</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w:t>
      </w:r>
      <w:r w:rsidRPr="001F7026">
        <w:rPr>
          <w:rFonts w:ascii="Sylfaen" w:hAnsi="Sylfaen" w:cs="Sylfaen"/>
          <w:sz w:val="22"/>
          <w:szCs w:val="22"/>
          <w:lang w:val="ka-GE"/>
        </w:rPr>
        <w:t>სხვა</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25-34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(8.8%), </w:t>
      </w:r>
      <w:r w:rsidR="00A20944" w:rsidRPr="001F7026">
        <w:rPr>
          <w:rFonts w:ascii="Sylfaen" w:hAnsi="Sylfaen" w:cs="Sylfaen"/>
          <w:sz w:val="22"/>
          <w:szCs w:val="22"/>
          <w:lang w:val="ka-GE"/>
        </w:rPr>
        <w:t>შესაბამისად,</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საშუალო</w:t>
      </w:r>
      <w:r w:rsidRPr="001F7026">
        <w:rPr>
          <w:rFonts w:ascii="Sylfaen" w:hAnsi="Sylfaen"/>
          <w:sz w:val="22"/>
          <w:szCs w:val="22"/>
          <w:lang w:val="ka-GE"/>
        </w:rPr>
        <w:t xml:space="preserve"> </w:t>
      </w:r>
      <w:r w:rsidRPr="001F7026">
        <w:rPr>
          <w:rFonts w:ascii="Sylfaen" w:hAnsi="Sylfaen" w:cs="Sylfaen"/>
          <w:sz w:val="22"/>
          <w:szCs w:val="22"/>
          <w:lang w:val="ka-GE"/>
        </w:rPr>
        <w:t>თაობის</w:t>
      </w:r>
      <w:r w:rsidRPr="001F7026">
        <w:rPr>
          <w:rFonts w:ascii="Sylfaen" w:hAnsi="Sylfaen"/>
          <w:sz w:val="22"/>
          <w:szCs w:val="22"/>
          <w:lang w:val="ka-GE"/>
        </w:rPr>
        <w:t xml:space="preserve"> </w:t>
      </w:r>
      <w:r w:rsidRPr="001F7026">
        <w:rPr>
          <w:rFonts w:ascii="Sylfaen" w:hAnsi="Sylfaen" w:cs="Sylfaen"/>
          <w:sz w:val="22"/>
          <w:szCs w:val="22"/>
          <w:lang w:val="ka-GE"/>
        </w:rPr>
        <w:t>აუდიტორიას</w:t>
      </w:r>
      <w:r w:rsidRPr="001F7026">
        <w:rPr>
          <w:rFonts w:ascii="Sylfaen" w:hAnsi="Sylfaen"/>
          <w:sz w:val="22"/>
          <w:szCs w:val="22"/>
          <w:lang w:val="ka-GE"/>
        </w:rPr>
        <w:t xml:space="preserve"> </w:t>
      </w:r>
      <w:r w:rsidRPr="001F7026">
        <w:rPr>
          <w:rFonts w:ascii="Sylfaen" w:hAnsi="Sylfaen" w:cs="Sylfaen"/>
          <w:sz w:val="22"/>
          <w:szCs w:val="22"/>
          <w:lang w:val="ka-GE"/>
        </w:rPr>
        <w:t>აკლია</w:t>
      </w:r>
      <w:r w:rsidRPr="001F7026">
        <w:rPr>
          <w:rFonts w:ascii="Sylfaen" w:hAnsi="Sylfaen"/>
          <w:sz w:val="22"/>
          <w:szCs w:val="22"/>
          <w:lang w:val="ka-GE"/>
        </w:rPr>
        <w:t xml:space="preserve"> </w:t>
      </w:r>
      <w:r w:rsidRPr="001F7026">
        <w:rPr>
          <w:rFonts w:ascii="Sylfaen" w:hAnsi="Sylfaen" w:cs="Sylfaen"/>
          <w:sz w:val="22"/>
          <w:szCs w:val="22"/>
          <w:lang w:val="ka-GE"/>
        </w:rPr>
        <w:t>სპეციფიკური</w:t>
      </w:r>
      <w:r w:rsidRPr="001F7026">
        <w:rPr>
          <w:rFonts w:ascii="Sylfaen" w:hAnsi="Sylfaen"/>
          <w:sz w:val="22"/>
          <w:szCs w:val="22"/>
          <w:lang w:val="ka-GE"/>
        </w:rPr>
        <w:t xml:space="preserve"> </w:t>
      </w:r>
      <w:r w:rsidRPr="001F7026">
        <w:rPr>
          <w:rFonts w:ascii="Sylfaen" w:hAnsi="Sylfaen" w:cs="Sylfaen"/>
          <w:sz w:val="22"/>
          <w:szCs w:val="22"/>
          <w:lang w:val="ka-GE"/>
        </w:rPr>
        <w:t>ნიშური</w:t>
      </w:r>
      <w:r w:rsidRPr="001F7026">
        <w:rPr>
          <w:rFonts w:ascii="Sylfaen" w:hAnsi="Sylfaen"/>
          <w:sz w:val="22"/>
          <w:szCs w:val="22"/>
          <w:lang w:val="ka-GE"/>
        </w:rPr>
        <w:t xml:space="preserve"> </w:t>
      </w:r>
      <w:r w:rsidRPr="001F7026">
        <w:rPr>
          <w:rFonts w:ascii="Sylfaen" w:hAnsi="Sylfaen" w:cs="Sylfaen"/>
          <w:sz w:val="22"/>
          <w:szCs w:val="22"/>
          <w:lang w:val="ka-GE"/>
        </w:rPr>
        <w:t>ფორმატები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მათ</w:t>
      </w:r>
      <w:r w:rsidRPr="001F7026">
        <w:rPr>
          <w:rFonts w:ascii="Sylfaen" w:hAnsi="Sylfaen"/>
          <w:sz w:val="22"/>
          <w:szCs w:val="22"/>
          <w:lang w:val="ka-GE"/>
        </w:rPr>
        <w:t xml:space="preserve"> </w:t>
      </w:r>
      <w:r w:rsidRPr="001F7026">
        <w:rPr>
          <w:rFonts w:ascii="Sylfaen" w:hAnsi="Sylfaen" w:cs="Sylfaen"/>
          <w:sz w:val="22"/>
          <w:szCs w:val="22"/>
          <w:lang w:val="ka-GE"/>
        </w:rPr>
        <w:t>ძიებაში</w:t>
      </w:r>
      <w:r w:rsidRPr="001F7026">
        <w:rPr>
          <w:rFonts w:ascii="Sylfaen" w:hAnsi="Sylfaen"/>
          <w:sz w:val="22"/>
          <w:szCs w:val="22"/>
          <w:lang w:val="ka-GE"/>
        </w:rPr>
        <w:t xml:space="preserve"> </w:t>
      </w:r>
      <w:r w:rsidRPr="001F7026">
        <w:rPr>
          <w:rFonts w:ascii="Sylfaen" w:hAnsi="Sylfaen" w:cs="Sylfaen"/>
          <w:sz w:val="22"/>
          <w:szCs w:val="22"/>
          <w:lang w:val="ka-GE"/>
        </w:rPr>
        <w:t>ნაკლებად</w:t>
      </w:r>
      <w:r w:rsidRPr="001F7026">
        <w:rPr>
          <w:rFonts w:ascii="Sylfaen" w:hAnsi="Sylfaen"/>
          <w:sz w:val="22"/>
          <w:szCs w:val="22"/>
          <w:lang w:val="ka-GE"/>
        </w:rPr>
        <w:t xml:space="preserve"> </w:t>
      </w:r>
      <w:r w:rsidRPr="001F7026">
        <w:rPr>
          <w:rFonts w:ascii="Sylfaen" w:hAnsi="Sylfaen" w:cs="Sylfaen"/>
          <w:sz w:val="22"/>
          <w:szCs w:val="22"/>
          <w:lang w:val="ka-GE"/>
        </w:rPr>
        <w:t>ცნობილ</w:t>
      </w:r>
      <w:r w:rsidRPr="001F7026">
        <w:rPr>
          <w:rFonts w:ascii="Sylfaen" w:hAnsi="Sylfaen"/>
          <w:sz w:val="22"/>
          <w:szCs w:val="22"/>
          <w:lang w:val="ka-GE"/>
        </w:rPr>
        <w:t xml:space="preserve"> </w:t>
      </w:r>
      <w:r w:rsidRPr="001F7026">
        <w:rPr>
          <w:rFonts w:ascii="Sylfaen" w:hAnsi="Sylfaen" w:cs="Sylfaen"/>
          <w:sz w:val="22"/>
          <w:szCs w:val="22"/>
          <w:lang w:val="ka-GE"/>
        </w:rPr>
        <w:t>არხებზე</w:t>
      </w:r>
      <w:r w:rsidRPr="001F7026">
        <w:rPr>
          <w:rFonts w:ascii="Sylfaen" w:hAnsi="Sylfaen"/>
          <w:sz w:val="22"/>
          <w:szCs w:val="22"/>
          <w:lang w:val="ka-GE"/>
        </w:rPr>
        <w:t xml:space="preserve"> </w:t>
      </w:r>
      <w:r w:rsidRPr="001F7026">
        <w:rPr>
          <w:rFonts w:ascii="Sylfaen" w:hAnsi="Sylfaen" w:cs="Sylfaen"/>
          <w:sz w:val="22"/>
          <w:szCs w:val="22"/>
          <w:lang w:val="ka-GE"/>
        </w:rPr>
        <w:t>გადანაწილებას</w:t>
      </w:r>
      <w:r w:rsidRPr="001F7026">
        <w:rPr>
          <w:rFonts w:ascii="Sylfaen" w:hAnsi="Sylfaen"/>
          <w:sz w:val="22"/>
          <w:szCs w:val="22"/>
          <w:lang w:val="ka-GE"/>
        </w:rPr>
        <w:t xml:space="preserve"> </w:t>
      </w:r>
      <w:r w:rsidRPr="001F7026">
        <w:rPr>
          <w:rFonts w:ascii="Sylfaen" w:hAnsi="Sylfaen" w:cs="Sylfaen"/>
          <w:sz w:val="22"/>
          <w:szCs w:val="22"/>
          <w:lang w:val="ka-GE"/>
        </w:rPr>
        <w:t>იწყებს</w:t>
      </w:r>
      <w:r w:rsidRPr="001F7026">
        <w:rPr>
          <w:rFonts w:ascii="Sylfaen" w:hAnsi="Sylfaen"/>
          <w:sz w:val="22"/>
          <w:szCs w:val="22"/>
          <w:lang w:val="ka-GE"/>
        </w:rPr>
        <w:t>.</w:t>
      </w:r>
    </w:p>
    <w:p w14:paraId="4FCDAD1D" w14:textId="74C17D69" w:rsidR="00C97518" w:rsidRPr="001F7026" w:rsidRDefault="00C9751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რეგიონული</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w:t>
      </w:r>
      <w:r w:rsidRPr="001F7026">
        <w:rPr>
          <w:rFonts w:ascii="Sylfaen" w:hAnsi="Sylfaen" w:cs="Sylfaen"/>
          <w:sz w:val="22"/>
          <w:szCs w:val="22"/>
          <w:lang w:val="ka-GE"/>
        </w:rPr>
        <w:t>ყოველმხრივ</w:t>
      </w:r>
      <w:r w:rsidRPr="001F7026">
        <w:rPr>
          <w:rFonts w:ascii="Sylfaen" w:hAnsi="Sylfaen"/>
          <w:sz w:val="22"/>
          <w:szCs w:val="22"/>
          <w:lang w:val="ka-GE"/>
        </w:rPr>
        <w:t xml:space="preserve"> </w:t>
      </w:r>
      <w:r w:rsidRPr="001F7026">
        <w:rPr>
          <w:rFonts w:ascii="Sylfaen" w:hAnsi="Sylfaen" w:cs="Sylfaen"/>
          <w:sz w:val="22"/>
          <w:szCs w:val="22"/>
          <w:lang w:val="ka-GE"/>
        </w:rPr>
        <w:t>გაშუქებაზე</w:t>
      </w:r>
      <w:r w:rsidRPr="001F7026">
        <w:rPr>
          <w:rFonts w:ascii="Sylfaen" w:hAnsi="Sylfaen"/>
          <w:sz w:val="22"/>
          <w:szCs w:val="22"/>
          <w:lang w:val="ka-GE"/>
        </w:rPr>
        <w:t xml:space="preserve"> </w:t>
      </w:r>
      <w:r w:rsidRPr="001F7026">
        <w:rPr>
          <w:rFonts w:ascii="Sylfaen" w:hAnsi="Sylfaen" w:cs="Sylfaen"/>
          <w:sz w:val="22"/>
          <w:szCs w:val="22"/>
          <w:lang w:val="ka-GE"/>
        </w:rPr>
        <w:t>საზოგადოებრივი</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w:t>
      </w:r>
      <w:r w:rsidRPr="001F7026">
        <w:rPr>
          <w:rFonts w:ascii="Sylfaen" w:hAnsi="Sylfaen" w:cs="Sylfaen"/>
          <w:sz w:val="22"/>
          <w:szCs w:val="22"/>
          <w:lang w:val="ka-GE"/>
        </w:rPr>
        <w:t>განსაკუთრებით</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w:t>
      </w:r>
      <w:r w:rsidRPr="001F7026">
        <w:rPr>
          <w:rFonts w:ascii="Sylfaen" w:hAnsi="Sylfaen"/>
          <w:sz w:val="22"/>
          <w:szCs w:val="22"/>
          <w:lang w:val="ka-GE"/>
        </w:rPr>
        <w:t xml:space="preserve"> </w:t>
      </w:r>
      <w:r w:rsidRPr="001F7026">
        <w:rPr>
          <w:rFonts w:ascii="Sylfaen" w:hAnsi="Sylfaen" w:cs="Sylfaen"/>
          <w:sz w:val="22"/>
          <w:szCs w:val="22"/>
          <w:lang w:val="ka-GE"/>
        </w:rPr>
        <w:t>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p>
    <w:p w14:paraId="20771724" w14:textId="3DF520C7" w:rsidR="00C97518" w:rsidRPr="001F7026" w:rsidRDefault="00C9751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lastRenderedPageBreak/>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მოსახლეობისთვის</w:t>
      </w:r>
      <w:r w:rsidRPr="001F7026">
        <w:rPr>
          <w:rFonts w:ascii="Sylfaen" w:hAnsi="Sylfaen"/>
          <w:sz w:val="22"/>
          <w:szCs w:val="22"/>
          <w:lang w:val="ka-GE"/>
        </w:rPr>
        <w:t xml:space="preserve"> </w:t>
      </w:r>
      <w:r w:rsidRPr="001F7026">
        <w:rPr>
          <w:rFonts w:ascii="Sylfaen" w:hAnsi="Sylfaen" w:cs="Sylfaen"/>
          <w:sz w:val="22"/>
          <w:szCs w:val="22"/>
          <w:lang w:val="ka-GE"/>
        </w:rPr>
        <w:t>რადიოებზე</w:t>
      </w:r>
      <w:r w:rsidRPr="001F7026">
        <w:rPr>
          <w:rFonts w:ascii="Sylfaen" w:hAnsi="Sylfaen"/>
          <w:sz w:val="22"/>
          <w:szCs w:val="22"/>
          <w:lang w:val="ka-GE"/>
        </w:rPr>
        <w:t xml:space="preserve"> </w:t>
      </w:r>
      <w:r w:rsidRPr="001F7026">
        <w:rPr>
          <w:rFonts w:ascii="Sylfaen" w:hAnsi="Sylfaen" w:cs="Sylfaen"/>
          <w:sz w:val="22"/>
          <w:szCs w:val="22"/>
          <w:lang w:val="ka-GE"/>
        </w:rPr>
        <w:t>ხელმისაწვდომობის</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რადიოსადგურების</w:t>
      </w:r>
      <w:r w:rsidRPr="001F7026">
        <w:rPr>
          <w:rFonts w:ascii="Sylfaen" w:hAnsi="Sylfaen"/>
          <w:sz w:val="22"/>
          <w:szCs w:val="22"/>
          <w:lang w:val="ka-GE"/>
        </w:rPr>
        <w:t xml:space="preserve"> </w:t>
      </w:r>
      <w:r w:rsidRPr="001F7026">
        <w:rPr>
          <w:rFonts w:ascii="Sylfaen" w:hAnsi="Sylfaen" w:cs="Sylfaen"/>
          <w:sz w:val="22"/>
          <w:szCs w:val="22"/>
          <w:lang w:val="ka-GE"/>
        </w:rPr>
        <w:t>რაოდენობისა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ტექნიკური</w:t>
      </w:r>
      <w:r w:rsidRPr="001F7026">
        <w:rPr>
          <w:rFonts w:ascii="Sylfaen" w:hAnsi="Sylfaen"/>
          <w:sz w:val="22"/>
          <w:szCs w:val="22"/>
          <w:lang w:val="ka-GE"/>
        </w:rPr>
        <w:t xml:space="preserve"> </w:t>
      </w:r>
      <w:r w:rsidRPr="001F7026">
        <w:rPr>
          <w:rFonts w:ascii="Sylfaen" w:hAnsi="Sylfaen" w:cs="Sylfaen"/>
          <w:sz w:val="22"/>
          <w:szCs w:val="22"/>
          <w:lang w:val="ka-GE"/>
        </w:rPr>
        <w:t>დაფარვის</w:t>
      </w:r>
      <w:r w:rsidRPr="001F7026">
        <w:rPr>
          <w:rFonts w:ascii="Sylfaen" w:hAnsi="Sylfaen"/>
          <w:sz w:val="22"/>
          <w:szCs w:val="22"/>
          <w:lang w:val="ka-GE"/>
        </w:rPr>
        <w:t xml:space="preserve"> </w:t>
      </w:r>
      <w:r w:rsidRPr="001F7026">
        <w:rPr>
          <w:rFonts w:ascii="Sylfaen" w:hAnsi="Sylfaen" w:cs="Sylfaen"/>
          <w:sz w:val="22"/>
          <w:szCs w:val="22"/>
          <w:lang w:val="ka-GE"/>
        </w:rPr>
        <w:t>შეფასებისას</w:t>
      </w:r>
      <w:r w:rsidRPr="001F7026">
        <w:rPr>
          <w:rFonts w:ascii="Sylfaen" w:hAnsi="Sylfaen"/>
          <w:sz w:val="22"/>
          <w:szCs w:val="22"/>
          <w:lang w:val="ka-GE"/>
        </w:rPr>
        <w:t xml:space="preserve"> </w:t>
      </w:r>
      <w:r w:rsidRPr="001F7026">
        <w:rPr>
          <w:rFonts w:ascii="Sylfaen" w:hAnsi="Sylfaen" w:cs="Sylfaen"/>
          <w:sz w:val="22"/>
          <w:szCs w:val="22"/>
          <w:lang w:val="ka-GE"/>
        </w:rPr>
        <w:t>გამოიკვეთა</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თუმცა</w:t>
      </w:r>
      <w:r w:rsidRPr="001F7026">
        <w:rPr>
          <w:rFonts w:ascii="Sylfaen" w:hAnsi="Sylfaen"/>
          <w:sz w:val="22"/>
          <w:szCs w:val="22"/>
          <w:lang w:val="ka-GE"/>
        </w:rPr>
        <w:t xml:space="preserve"> </w:t>
      </w:r>
      <w:r w:rsidRPr="001F7026">
        <w:rPr>
          <w:rFonts w:ascii="Sylfaen" w:hAnsi="Sylfaen" w:cs="Sylfaen"/>
          <w:sz w:val="22"/>
          <w:szCs w:val="22"/>
          <w:lang w:val="ka-GE"/>
        </w:rPr>
        <w:t>მოქმედი</w:t>
      </w:r>
      <w:r w:rsidRPr="001F7026">
        <w:rPr>
          <w:rFonts w:ascii="Sylfaen" w:hAnsi="Sylfaen"/>
          <w:sz w:val="22"/>
          <w:szCs w:val="22"/>
          <w:lang w:val="ka-GE"/>
        </w:rPr>
        <w:t xml:space="preserve"> </w:t>
      </w:r>
      <w:r w:rsidRPr="001F7026">
        <w:rPr>
          <w:rFonts w:ascii="Sylfaen" w:hAnsi="Sylfaen" w:cs="Sylfaen"/>
          <w:sz w:val="22"/>
          <w:szCs w:val="22"/>
          <w:lang w:val="ka-GE"/>
        </w:rPr>
        <w:t>მსმენელებისთვის</w:t>
      </w:r>
      <w:r w:rsidRPr="001F7026">
        <w:rPr>
          <w:rFonts w:ascii="Sylfaen" w:hAnsi="Sylfaen"/>
          <w:sz w:val="22"/>
          <w:szCs w:val="22"/>
          <w:lang w:val="ka-GE"/>
        </w:rPr>
        <w:t xml:space="preserve"> </w:t>
      </w:r>
      <w:r w:rsidRPr="001F7026">
        <w:rPr>
          <w:rFonts w:ascii="Sylfaen" w:hAnsi="Sylfaen" w:cs="Sylfaen"/>
          <w:sz w:val="22"/>
          <w:szCs w:val="22"/>
          <w:lang w:val="ka-GE"/>
        </w:rPr>
        <w:t>სიგნალის</w:t>
      </w:r>
      <w:r w:rsidRPr="001F7026">
        <w:rPr>
          <w:rFonts w:ascii="Sylfaen" w:hAnsi="Sylfaen"/>
          <w:sz w:val="22"/>
          <w:szCs w:val="22"/>
          <w:lang w:val="ka-GE"/>
        </w:rPr>
        <w:t xml:space="preserve"> </w:t>
      </w:r>
      <w:r w:rsidRPr="001F7026">
        <w:rPr>
          <w:rFonts w:ascii="Sylfaen" w:hAnsi="Sylfaen" w:cs="Sylfaen"/>
          <w:sz w:val="22"/>
          <w:szCs w:val="22"/>
          <w:lang w:val="ka-GE"/>
        </w:rPr>
        <w:t>ხარისხი</w:t>
      </w:r>
      <w:r w:rsidRPr="001F7026">
        <w:rPr>
          <w:rFonts w:ascii="Sylfaen" w:hAnsi="Sylfaen"/>
          <w:sz w:val="22"/>
          <w:szCs w:val="22"/>
          <w:lang w:val="ka-GE"/>
        </w:rPr>
        <w:t xml:space="preserve"> </w:t>
      </w:r>
      <w:r w:rsidRPr="001F7026">
        <w:rPr>
          <w:rFonts w:ascii="Sylfaen" w:hAnsi="Sylfaen" w:cs="Sylfaen"/>
          <w:sz w:val="22"/>
          <w:szCs w:val="22"/>
          <w:lang w:val="ka-GE"/>
        </w:rPr>
        <w:t>ზოგადად</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w:t>
      </w:r>
      <w:r w:rsidRPr="001F7026">
        <w:rPr>
          <w:rFonts w:ascii="Sylfaen" w:hAnsi="Sylfaen" w:cs="Sylfaen"/>
          <w:sz w:val="22"/>
          <w:szCs w:val="22"/>
          <w:lang w:val="ka-GE"/>
        </w:rPr>
        <w:t>პასიური</w:t>
      </w:r>
      <w:r w:rsidRPr="001F7026">
        <w:rPr>
          <w:rFonts w:ascii="Sylfaen" w:hAnsi="Sylfaen"/>
          <w:sz w:val="22"/>
          <w:szCs w:val="22"/>
          <w:lang w:val="ka-GE"/>
        </w:rPr>
        <w:t xml:space="preserve"> </w:t>
      </w:r>
      <w:r w:rsidRPr="001F7026">
        <w:rPr>
          <w:rFonts w:ascii="Sylfaen" w:hAnsi="Sylfaen" w:cs="Sylfaen"/>
          <w:sz w:val="22"/>
          <w:szCs w:val="22"/>
          <w:lang w:val="ka-GE"/>
        </w:rPr>
        <w:t>აუდიტორიის</w:t>
      </w:r>
      <w:r w:rsidRPr="001F7026">
        <w:rPr>
          <w:rFonts w:ascii="Sylfaen" w:hAnsi="Sylfaen"/>
          <w:sz w:val="22"/>
          <w:szCs w:val="22"/>
          <w:lang w:val="ka-GE"/>
        </w:rPr>
        <w:t xml:space="preserve"> (</w:t>
      </w:r>
      <w:r w:rsidRPr="001F7026">
        <w:rPr>
          <w:rFonts w:ascii="Sylfaen" w:hAnsi="Sylfaen" w:cs="Sylfaen"/>
          <w:sz w:val="22"/>
          <w:szCs w:val="22"/>
          <w:lang w:val="ka-GE"/>
        </w:rPr>
        <w:t>ვინც</w:t>
      </w:r>
      <w:r w:rsidRPr="001F7026">
        <w:rPr>
          <w:rFonts w:ascii="Sylfaen" w:hAnsi="Sylfaen"/>
          <w:sz w:val="22"/>
          <w:szCs w:val="22"/>
          <w:lang w:val="ka-GE"/>
        </w:rPr>
        <w:t xml:space="preserve"> </w:t>
      </w:r>
      <w:r w:rsidRPr="001F7026">
        <w:rPr>
          <w:rFonts w:ascii="Sylfaen" w:hAnsi="Sylfaen" w:cs="Sylfaen"/>
          <w:sz w:val="22"/>
          <w:szCs w:val="22"/>
          <w:lang w:val="ka-GE"/>
        </w:rPr>
        <w:t>იშვიათად</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10.5%-</w:t>
      </w:r>
      <w:r w:rsidRPr="001F7026">
        <w:rPr>
          <w:rFonts w:ascii="Sylfaen" w:hAnsi="Sylfaen" w:cs="Sylfaen"/>
          <w:sz w:val="22"/>
          <w:szCs w:val="22"/>
          <w:lang w:val="ka-GE"/>
        </w:rPr>
        <w:t>ისთვის</w:t>
      </w:r>
      <w:r w:rsidRPr="001F7026">
        <w:rPr>
          <w:rFonts w:ascii="Sylfaen" w:hAnsi="Sylfaen"/>
          <w:sz w:val="22"/>
          <w:szCs w:val="22"/>
          <w:lang w:val="ka-GE"/>
        </w:rPr>
        <w:t xml:space="preserve"> </w:t>
      </w:r>
      <w:r w:rsidRPr="001F7026">
        <w:rPr>
          <w:rFonts w:ascii="Sylfaen" w:hAnsi="Sylfaen" w:cs="Sylfaen"/>
          <w:sz w:val="22"/>
          <w:szCs w:val="22"/>
          <w:lang w:val="ka-GE"/>
        </w:rPr>
        <w:t>მთავარ</w:t>
      </w:r>
      <w:r w:rsidRPr="001F7026">
        <w:rPr>
          <w:rFonts w:ascii="Sylfaen" w:hAnsi="Sylfaen"/>
          <w:sz w:val="22"/>
          <w:szCs w:val="22"/>
          <w:lang w:val="ka-GE"/>
        </w:rPr>
        <w:t xml:space="preserve"> </w:t>
      </w:r>
      <w:r w:rsidRPr="001F7026">
        <w:rPr>
          <w:rFonts w:ascii="Sylfaen" w:hAnsi="Sylfaen" w:cs="Sylfaen"/>
          <w:sz w:val="22"/>
          <w:szCs w:val="22"/>
          <w:lang w:val="ka-GE"/>
        </w:rPr>
        <w:t>ხელისშემშლელ</w:t>
      </w:r>
      <w:r w:rsidRPr="001F7026">
        <w:rPr>
          <w:rFonts w:ascii="Sylfaen" w:hAnsi="Sylfaen"/>
          <w:sz w:val="22"/>
          <w:szCs w:val="22"/>
          <w:lang w:val="ka-GE"/>
        </w:rPr>
        <w:t xml:space="preserve"> </w:t>
      </w:r>
      <w:r w:rsidRPr="001F7026">
        <w:rPr>
          <w:rFonts w:ascii="Sylfaen" w:hAnsi="Sylfaen" w:cs="Sylfaen"/>
          <w:sz w:val="22"/>
          <w:szCs w:val="22"/>
          <w:lang w:val="ka-GE"/>
        </w:rPr>
        <w:t>ბარიერს</w:t>
      </w:r>
      <w:r w:rsidRPr="001F7026">
        <w:rPr>
          <w:rFonts w:ascii="Sylfaen" w:hAnsi="Sylfaen"/>
          <w:sz w:val="22"/>
          <w:szCs w:val="22"/>
          <w:lang w:val="ka-GE"/>
        </w:rPr>
        <w:t xml:space="preserve"> </w:t>
      </w:r>
      <w:r w:rsidRPr="001F7026">
        <w:rPr>
          <w:rFonts w:ascii="Sylfaen" w:hAnsi="Sylfaen" w:cs="Sylfaen"/>
          <w:sz w:val="22"/>
          <w:szCs w:val="22"/>
          <w:lang w:val="ka-GE"/>
        </w:rPr>
        <w:t>სიგნალის</w:t>
      </w:r>
      <w:r w:rsidRPr="001F7026">
        <w:rPr>
          <w:rFonts w:ascii="Sylfaen" w:hAnsi="Sylfaen"/>
          <w:sz w:val="22"/>
          <w:szCs w:val="22"/>
          <w:lang w:val="ka-GE"/>
        </w:rPr>
        <w:t xml:space="preserve"> </w:t>
      </w:r>
      <w:r w:rsidRPr="001F7026">
        <w:rPr>
          <w:rFonts w:ascii="Sylfaen" w:hAnsi="Sylfaen" w:cs="Sylfaen"/>
          <w:sz w:val="22"/>
          <w:szCs w:val="22"/>
          <w:lang w:val="ka-GE"/>
        </w:rPr>
        <w:t>არარსებობა</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იჭერს</w:t>
      </w:r>
      <w:r w:rsidRPr="001F7026">
        <w:rPr>
          <w:rFonts w:ascii="Sylfaen" w:hAnsi="Sylfaen"/>
          <w:sz w:val="22"/>
          <w:szCs w:val="22"/>
          <w:lang w:val="ka-GE"/>
        </w:rPr>
        <w:t xml:space="preserve">“) </w:t>
      </w:r>
      <w:r w:rsidRPr="001F7026">
        <w:rPr>
          <w:rFonts w:ascii="Sylfaen" w:hAnsi="Sylfaen" w:cs="Sylfaen"/>
          <w:sz w:val="22"/>
          <w:szCs w:val="22"/>
          <w:lang w:val="ka-GE"/>
        </w:rPr>
        <w:t>წარმოადგენს</w:t>
      </w:r>
      <w:r w:rsidRPr="001F7026">
        <w:rPr>
          <w:rFonts w:ascii="Sylfaen" w:hAnsi="Sylfaen"/>
          <w:sz w:val="22"/>
          <w:szCs w:val="22"/>
          <w:lang w:val="ka-GE"/>
        </w:rPr>
        <w:t xml:space="preserve">. </w:t>
      </w:r>
      <w:r w:rsidRPr="001F7026">
        <w:rPr>
          <w:rFonts w:ascii="Sylfaen" w:hAnsi="Sylfaen" w:cs="Sylfaen"/>
          <w:sz w:val="22"/>
          <w:szCs w:val="22"/>
          <w:lang w:val="ka-GE"/>
        </w:rPr>
        <w:t>ტექნიკური</w:t>
      </w:r>
      <w:r w:rsidRPr="001F7026">
        <w:rPr>
          <w:rFonts w:ascii="Sylfaen" w:hAnsi="Sylfaen"/>
          <w:sz w:val="22"/>
          <w:szCs w:val="22"/>
          <w:lang w:val="ka-GE"/>
        </w:rPr>
        <w:t xml:space="preserve"> </w:t>
      </w:r>
      <w:r w:rsidRPr="001F7026">
        <w:rPr>
          <w:rFonts w:ascii="Sylfaen" w:hAnsi="Sylfaen" w:cs="Sylfaen"/>
          <w:sz w:val="22"/>
          <w:szCs w:val="22"/>
          <w:lang w:val="ka-GE"/>
        </w:rPr>
        <w:t>დაფარვის</w:t>
      </w:r>
      <w:r w:rsidRPr="001F7026">
        <w:rPr>
          <w:rFonts w:ascii="Sylfaen" w:hAnsi="Sylfaen"/>
          <w:sz w:val="22"/>
          <w:szCs w:val="22"/>
          <w:lang w:val="ka-GE"/>
        </w:rPr>
        <w:t xml:space="preserve"> </w:t>
      </w:r>
      <w:r w:rsidRPr="001F7026">
        <w:rPr>
          <w:rFonts w:ascii="Sylfaen" w:hAnsi="Sylfaen" w:cs="Sylfaen"/>
          <w:sz w:val="22"/>
          <w:szCs w:val="22"/>
          <w:lang w:val="ka-GE"/>
        </w:rPr>
        <w:t>პრობლემა</w:t>
      </w:r>
      <w:r w:rsidRPr="001F7026">
        <w:rPr>
          <w:rFonts w:ascii="Sylfaen" w:hAnsi="Sylfaen"/>
          <w:sz w:val="22"/>
          <w:szCs w:val="22"/>
          <w:lang w:val="ka-GE"/>
        </w:rPr>
        <w:t xml:space="preserve"> </w:t>
      </w:r>
      <w:r w:rsidRPr="001F7026">
        <w:rPr>
          <w:rFonts w:ascii="Sylfaen" w:hAnsi="Sylfaen" w:cs="Sylfaen"/>
          <w:sz w:val="22"/>
          <w:szCs w:val="22"/>
          <w:lang w:val="ka-GE"/>
        </w:rPr>
        <w:t>განსაკუთრებით</w:t>
      </w:r>
      <w:r w:rsidRPr="001F7026">
        <w:rPr>
          <w:rFonts w:ascii="Sylfaen" w:hAnsi="Sylfaen"/>
          <w:sz w:val="22"/>
          <w:szCs w:val="22"/>
          <w:lang w:val="ka-GE"/>
        </w:rPr>
        <w:t xml:space="preserve"> </w:t>
      </w:r>
      <w:r w:rsidRPr="001F7026">
        <w:rPr>
          <w:rFonts w:ascii="Sylfaen" w:hAnsi="Sylfaen" w:cs="Sylfaen"/>
          <w:sz w:val="22"/>
          <w:szCs w:val="22"/>
          <w:lang w:val="ka-GE"/>
        </w:rPr>
        <w:t>მწვავედ</w:t>
      </w:r>
      <w:r w:rsidRPr="001F7026">
        <w:rPr>
          <w:rFonts w:ascii="Sylfaen" w:hAnsi="Sylfaen"/>
          <w:sz w:val="22"/>
          <w:szCs w:val="22"/>
          <w:lang w:val="ka-GE"/>
        </w:rPr>
        <w:t xml:space="preserve"> </w:t>
      </w:r>
      <w:r w:rsidRPr="001F7026">
        <w:rPr>
          <w:rFonts w:ascii="Sylfaen" w:hAnsi="Sylfaen" w:cs="Sylfaen"/>
          <w:sz w:val="22"/>
          <w:szCs w:val="22"/>
          <w:lang w:val="ka-GE"/>
        </w:rPr>
        <w:t>დგას</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-4 </w:t>
      </w:r>
      <w:r w:rsidRPr="001F7026">
        <w:rPr>
          <w:rFonts w:ascii="Sylfaen" w:hAnsi="Sylfaen" w:cs="Sylfaen"/>
          <w:sz w:val="22"/>
          <w:szCs w:val="22"/>
          <w:lang w:val="ka-GE"/>
        </w:rPr>
        <w:t>ზონაში</w:t>
      </w:r>
      <w:r w:rsidRPr="001F7026">
        <w:rPr>
          <w:rFonts w:ascii="Sylfaen" w:hAnsi="Sylfaen"/>
          <w:sz w:val="22"/>
          <w:szCs w:val="22"/>
          <w:lang w:val="ka-GE"/>
        </w:rPr>
        <w:t xml:space="preserve"> (83.7%), 28-</w:t>
      </w:r>
      <w:r w:rsidRPr="001F7026">
        <w:rPr>
          <w:rFonts w:ascii="Sylfaen" w:hAnsi="Sylfaen" w:cs="Sylfaen"/>
          <w:sz w:val="22"/>
          <w:szCs w:val="22"/>
          <w:lang w:val="ka-GE"/>
        </w:rPr>
        <w:t>ე</w:t>
      </w:r>
      <w:r w:rsidRPr="001F7026">
        <w:rPr>
          <w:rFonts w:ascii="Sylfaen" w:hAnsi="Sylfaen"/>
          <w:sz w:val="22"/>
          <w:szCs w:val="22"/>
          <w:lang w:val="ka-GE"/>
        </w:rPr>
        <w:t xml:space="preserve"> </w:t>
      </w:r>
      <w:r w:rsidRPr="001F7026">
        <w:rPr>
          <w:rFonts w:ascii="Sylfaen" w:hAnsi="Sylfaen" w:cs="Sylfaen"/>
          <w:sz w:val="22"/>
          <w:szCs w:val="22"/>
          <w:lang w:val="ka-GE"/>
        </w:rPr>
        <w:t>ზონაში</w:t>
      </w:r>
      <w:r w:rsidRPr="001F7026">
        <w:rPr>
          <w:rFonts w:ascii="Sylfaen" w:hAnsi="Sylfaen"/>
          <w:sz w:val="22"/>
          <w:szCs w:val="22"/>
          <w:lang w:val="ka-GE"/>
        </w:rPr>
        <w:t xml:space="preserve"> (66.2%), </w:t>
      </w:r>
      <w:r w:rsidRPr="001F7026">
        <w:rPr>
          <w:rFonts w:ascii="Sylfaen" w:hAnsi="Sylfaen" w:cs="Sylfaen"/>
          <w:sz w:val="22"/>
          <w:szCs w:val="22"/>
          <w:lang w:val="ka-GE"/>
        </w:rPr>
        <w:t>მე</w:t>
      </w:r>
      <w:r w:rsidRPr="001F7026">
        <w:rPr>
          <w:rFonts w:ascii="Sylfaen" w:hAnsi="Sylfaen"/>
          <w:sz w:val="22"/>
          <w:szCs w:val="22"/>
          <w:lang w:val="ka-GE"/>
        </w:rPr>
        <w:t xml:space="preserve">-6 </w:t>
      </w:r>
      <w:r w:rsidRPr="001F7026">
        <w:rPr>
          <w:rFonts w:ascii="Sylfaen" w:hAnsi="Sylfaen" w:cs="Sylfaen"/>
          <w:sz w:val="22"/>
          <w:szCs w:val="22"/>
          <w:lang w:val="ka-GE"/>
        </w:rPr>
        <w:t>ზონაში</w:t>
      </w:r>
      <w:r w:rsidRPr="001F7026">
        <w:rPr>
          <w:rFonts w:ascii="Sylfaen" w:hAnsi="Sylfaen"/>
          <w:sz w:val="22"/>
          <w:szCs w:val="22"/>
          <w:lang w:val="ka-GE"/>
        </w:rPr>
        <w:t xml:space="preserve"> (59.2%) </w:t>
      </w:r>
      <w:r w:rsidRPr="001F7026">
        <w:rPr>
          <w:rFonts w:ascii="Sylfaen" w:hAnsi="Sylfaen" w:cs="Sylfaen"/>
          <w:sz w:val="22"/>
          <w:szCs w:val="22"/>
          <w:lang w:val="ka-GE"/>
        </w:rPr>
        <w:t>და</w:t>
      </w:r>
      <w:r w:rsidRPr="001F7026">
        <w:rPr>
          <w:rFonts w:ascii="Sylfaen" w:hAnsi="Sylfaen"/>
          <w:sz w:val="22"/>
          <w:szCs w:val="22"/>
          <w:lang w:val="ka-GE"/>
        </w:rPr>
        <w:t xml:space="preserve"> 30-</w:t>
      </w:r>
      <w:r w:rsidRPr="001F7026">
        <w:rPr>
          <w:rFonts w:ascii="Sylfaen" w:hAnsi="Sylfaen" w:cs="Sylfaen"/>
          <w:sz w:val="22"/>
          <w:szCs w:val="22"/>
          <w:lang w:val="ka-GE"/>
        </w:rPr>
        <w:t>ე</w:t>
      </w:r>
      <w:r w:rsidRPr="001F7026">
        <w:rPr>
          <w:rFonts w:ascii="Sylfaen" w:hAnsi="Sylfaen"/>
          <w:sz w:val="22"/>
          <w:szCs w:val="22"/>
          <w:lang w:val="ka-GE"/>
        </w:rPr>
        <w:t xml:space="preserve"> </w:t>
      </w:r>
      <w:r w:rsidRPr="001F7026">
        <w:rPr>
          <w:rFonts w:ascii="Sylfaen" w:hAnsi="Sylfaen" w:cs="Sylfaen"/>
          <w:sz w:val="22"/>
          <w:szCs w:val="22"/>
          <w:lang w:val="ka-GE"/>
        </w:rPr>
        <w:t>ზონაში</w:t>
      </w:r>
      <w:r w:rsidRPr="001F7026">
        <w:rPr>
          <w:rFonts w:ascii="Sylfaen" w:hAnsi="Sylfaen"/>
          <w:sz w:val="22"/>
          <w:szCs w:val="22"/>
          <w:lang w:val="ka-GE"/>
        </w:rPr>
        <w:t xml:space="preserve"> (58.5%). </w:t>
      </w:r>
      <w:r w:rsidRPr="001F7026">
        <w:rPr>
          <w:rFonts w:ascii="Sylfaen" w:hAnsi="Sylfaen" w:cs="Sylfaen"/>
          <w:sz w:val="22"/>
          <w:szCs w:val="22"/>
          <w:lang w:val="ka-GE"/>
        </w:rPr>
        <w:t>გარდა</w:t>
      </w:r>
      <w:r w:rsidRPr="001F7026">
        <w:rPr>
          <w:rFonts w:ascii="Sylfaen" w:hAnsi="Sylfaen"/>
          <w:sz w:val="22"/>
          <w:szCs w:val="22"/>
          <w:lang w:val="ka-GE"/>
        </w:rPr>
        <w:t xml:space="preserve"> </w:t>
      </w:r>
      <w:r w:rsidRPr="001F7026">
        <w:rPr>
          <w:rFonts w:ascii="Sylfaen" w:hAnsi="Sylfaen" w:cs="Sylfaen"/>
          <w:sz w:val="22"/>
          <w:szCs w:val="22"/>
          <w:lang w:val="ka-GE"/>
        </w:rPr>
        <w:t>ამისა</w:t>
      </w:r>
      <w:r w:rsidRPr="001F7026">
        <w:rPr>
          <w:rFonts w:ascii="Sylfaen" w:hAnsi="Sylfaen"/>
          <w:sz w:val="22"/>
          <w:szCs w:val="22"/>
          <w:lang w:val="ka-GE"/>
        </w:rPr>
        <w:t xml:space="preserve">, </w:t>
      </w:r>
      <w:r w:rsidRPr="001F7026">
        <w:rPr>
          <w:rFonts w:ascii="Sylfaen" w:hAnsi="Sylfaen" w:cs="Sylfaen"/>
          <w:sz w:val="22"/>
          <w:szCs w:val="22"/>
          <w:lang w:val="ka-GE"/>
        </w:rPr>
        <w:t>ცალკეულ</w:t>
      </w:r>
      <w:r w:rsidRPr="001F7026">
        <w:rPr>
          <w:rFonts w:ascii="Sylfaen" w:hAnsi="Sylfaen"/>
          <w:sz w:val="22"/>
          <w:szCs w:val="22"/>
          <w:lang w:val="ka-GE"/>
        </w:rPr>
        <w:t xml:space="preserve"> </w:t>
      </w:r>
      <w:r w:rsidRPr="001F7026">
        <w:rPr>
          <w:rFonts w:ascii="Sylfaen" w:hAnsi="Sylfaen" w:cs="Sylfaen"/>
          <w:sz w:val="22"/>
          <w:szCs w:val="22"/>
          <w:lang w:val="ka-GE"/>
        </w:rPr>
        <w:t>რეგიონულ</w:t>
      </w:r>
      <w:r w:rsidRPr="001F7026">
        <w:rPr>
          <w:rFonts w:ascii="Sylfaen" w:hAnsi="Sylfaen"/>
          <w:sz w:val="22"/>
          <w:szCs w:val="22"/>
          <w:lang w:val="ka-GE"/>
        </w:rPr>
        <w:t xml:space="preserve">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ხელმისაწვდომობას</w:t>
      </w:r>
      <w:r w:rsidRPr="001F7026">
        <w:rPr>
          <w:rFonts w:ascii="Sylfaen" w:hAnsi="Sylfaen"/>
          <w:sz w:val="22"/>
          <w:szCs w:val="22"/>
          <w:lang w:val="ka-GE"/>
        </w:rPr>
        <w:t xml:space="preserve"> </w:t>
      </w:r>
      <w:r w:rsidRPr="001F7026">
        <w:rPr>
          <w:rFonts w:ascii="Sylfaen" w:hAnsi="Sylfaen" w:cs="Sylfaen"/>
          <w:sz w:val="22"/>
          <w:szCs w:val="22"/>
          <w:lang w:val="ka-GE"/>
        </w:rPr>
        <w:t>დამატებით</w:t>
      </w:r>
      <w:r w:rsidRPr="001F7026">
        <w:rPr>
          <w:rFonts w:ascii="Sylfaen" w:hAnsi="Sylfaen"/>
          <w:sz w:val="22"/>
          <w:szCs w:val="22"/>
          <w:lang w:val="ka-GE"/>
        </w:rPr>
        <w:t xml:space="preserve"> </w:t>
      </w:r>
      <w:r w:rsidRPr="001F7026">
        <w:rPr>
          <w:rFonts w:ascii="Sylfaen" w:hAnsi="Sylfaen" w:cs="Sylfaen"/>
          <w:sz w:val="22"/>
          <w:szCs w:val="22"/>
          <w:lang w:val="ka-GE"/>
        </w:rPr>
        <w:t>ზღუდავს</w:t>
      </w:r>
      <w:r w:rsidRPr="001F7026">
        <w:rPr>
          <w:rFonts w:ascii="Sylfaen" w:hAnsi="Sylfaen"/>
          <w:sz w:val="22"/>
          <w:szCs w:val="22"/>
          <w:lang w:val="ka-GE"/>
        </w:rPr>
        <w:t xml:space="preserve"> </w:t>
      </w:r>
      <w:r w:rsidRPr="001F7026">
        <w:rPr>
          <w:rFonts w:ascii="Sylfaen" w:hAnsi="Sylfaen" w:cs="Sylfaen"/>
          <w:sz w:val="22"/>
          <w:szCs w:val="22"/>
          <w:lang w:val="ka-GE"/>
        </w:rPr>
        <w:t>რადიოარხების</w:t>
      </w:r>
      <w:r w:rsidRPr="001F7026">
        <w:rPr>
          <w:rFonts w:ascii="Sylfaen" w:hAnsi="Sylfaen"/>
          <w:sz w:val="22"/>
          <w:szCs w:val="22"/>
          <w:lang w:val="ka-GE"/>
        </w:rPr>
        <w:t xml:space="preserve"> </w:t>
      </w:r>
      <w:r w:rsidRPr="001F7026">
        <w:rPr>
          <w:rFonts w:ascii="Sylfaen" w:hAnsi="Sylfaen" w:cs="Sylfaen"/>
          <w:sz w:val="22"/>
          <w:szCs w:val="22"/>
          <w:lang w:val="ka-GE"/>
        </w:rPr>
        <w:t>მცირე</w:t>
      </w:r>
      <w:r w:rsidRPr="001F7026">
        <w:rPr>
          <w:rFonts w:ascii="Sylfaen" w:hAnsi="Sylfaen"/>
          <w:sz w:val="22"/>
          <w:szCs w:val="22"/>
          <w:lang w:val="ka-GE"/>
        </w:rPr>
        <w:t xml:space="preserve"> </w:t>
      </w:r>
      <w:r w:rsidRPr="001F7026">
        <w:rPr>
          <w:rFonts w:ascii="Sylfaen" w:hAnsi="Sylfaen" w:cs="Sylfaen"/>
          <w:sz w:val="22"/>
          <w:szCs w:val="22"/>
          <w:lang w:val="ka-GE"/>
        </w:rPr>
        <w:t>არჩევანი</w:t>
      </w:r>
      <w:r w:rsidRPr="001F7026">
        <w:rPr>
          <w:rFonts w:ascii="Sylfaen" w:hAnsi="Sylfaen"/>
          <w:sz w:val="22"/>
          <w:szCs w:val="22"/>
          <w:lang w:val="ka-GE"/>
        </w:rPr>
        <w:t xml:space="preserve"> (</w:t>
      </w:r>
      <w:r w:rsidRPr="001F7026">
        <w:rPr>
          <w:rFonts w:ascii="Sylfaen" w:hAnsi="Sylfaen" w:cs="Sylfaen"/>
          <w:sz w:val="22"/>
          <w:szCs w:val="22"/>
          <w:lang w:val="ka-GE"/>
        </w:rPr>
        <w:t>მაგალითად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-12 </w:t>
      </w:r>
      <w:r w:rsidRPr="001F7026">
        <w:rPr>
          <w:rFonts w:ascii="Sylfaen" w:hAnsi="Sylfaen" w:cs="Sylfaen"/>
          <w:sz w:val="22"/>
          <w:szCs w:val="22"/>
          <w:lang w:val="ka-GE"/>
        </w:rPr>
        <w:t>ზონაში</w:t>
      </w:r>
      <w:r w:rsidRPr="001F7026">
        <w:rPr>
          <w:rFonts w:ascii="Sylfaen" w:hAnsi="Sylfaen"/>
          <w:sz w:val="22"/>
          <w:szCs w:val="22"/>
          <w:lang w:val="ka-GE"/>
        </w:rPr>
        <w:t xml:space="preserve"> 14.0%)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რადიომიმღებების</w:t>
      </w:r>
      <w:r w:rsidRPr="001F7026">
        <w:rPr>
          <w:rFonts w:ascii="Sylfaen" w:hAnsi="Sylfaen"/>
          <w:sz w:val="22"/>
          <w:szCs w:val="22"/>
          <w:lang w:val="ka-GE"/>
        </w:rPr>
        <w:t xml:space="preserve"> </w:t>
      </w:r>
      <w:r w:rsidRPr="001F7026">
        <w:rPr>
          <w:rFonts w:ascii="Sylfaen" w:hAnsi="Sylfaen" w:cs="Sylfaen"/>
          <w:sz w:val="22"/>
          <w:szCs w:val="22"/>
          <w:lang w:val="ka-GE"/>
        </w:rPr>
        <w:t>არქონა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-15 </w:t>
      </w:r>
      <w:r w:rsidRPr="001F7026">
        <w:rPr>
          <w:rFonts w:ascii="Sylfaen" w:hAnsi="Sylfaen" w:cs="Sylfaen"/>
          <w:sz w:val="22"/>
          <w:szCs w:val="22"/>
          <w:lang w:val="ka-GE"/>
        </w:rPr>
        <w:t>ზონაში</w:t>
      </w:r>
      <w:r w:rsidRPr="001F7026">
        <w:rPr>
          <w:rFonts w:ascii="Sylfaen" w:hAnsi="Sylfaen"/>
          <w:sz w:val="22"/>
          <w:szCs w:val="22"/>
          <w:lang w:val="ka-GE"/>
        </w:rPr>
        <w:t xml:space="preserve"> 22.5%). </w:t>
      </w:r>
    </w:p>
    <w:p w14:paraId="7FF7410A" w14:textId="4B87192A" w:rsidR="004A264C" w:rsidRPr="001F7026" w:rsidRDefault="004A264C" w:rsidP="007E5AB5">
      <w:pPr>
        <w:pStyle w:val="NormalWeb"/>
        <w:spacing w:line="276" w:lineRule="auto"/>
        <w:jc w:val="both"/>
        <w:rPr>
          <w:rFonts w:ascii="Sylfaen" w:hAnsi="Sylfaen"/>
          <w:sz w:val="22"/>
          <w:szCs w:val="22"/>
          <w:lang w:val="ka-GE"/>
        </w:rPr>
      </w:pPr>
    </w:p>
    <w:p w14:paraId="18DD35E7" w14:textId="7969A9FE" w:rsidR="004A264C" w:rsidRPr="001F7026" w:rsidRDefault="004A264C" w:rsidP="007E5AB5">
      <w:pPr>
        <w:pStyle w:val="NormalWeb"/>
        <w:spacing w:line="276" w:lineRule="auto"/>
        <w:jc w:val="both"/>
        <w:rPr>
          <w:rFonts w:ascii="Sylfaen" w:hAnsi="Sylfaen"/>
          <w:sz w:val="22"/>
          <w:szCs w:val="22"/>
          <w:lang w:val="ka-GE"/>
        </w:rPr>
      </w:pPr>
    </w:p>
    <w:p w14:paraId="65AB75A0" w14:textId="7DCC5ACE" w:rsidR="004A264C" w:rsidRPr="001F7026" w:rsidRDefault="004A264C" w:rsidP="007E5AB5">
      <w:pPr>
        <w:pStyle w:val="NormalWeb"/>
        <w:spacing w:line="276" w:lineRule="auto"/>
        <w:jc w:val="both"/>
        <w:rPr>
          <w:rFonts w:ascii="Sylfaen" w:hAnsi="Sylfaen"/>
          <w:sz w:val="22"/>
          <w:szCs w:val="22"/>
          <w:lang w:val="ka-GE"/>
        </w:rPr>
      </w:pPr>
    </w:p>
    <w:p w14:paraId="23C48F51" w14:textId="46BAE147" w:rsidR="004A264C" w:rsidRPr="001F7026" w:rsidRDefault="004A264C" w:rsidP="007E5AB5">
      <w:pPr>
        <w:pStyle w:val="NormalWeb"/>
        <w:spacing w:line="276" w:lineRule="auto"/>
        <w:jc w:val="both"/>
        <w:rPr>
          <w:rFonts w:ascii="Sylfaen" w:hAnsi="Sylfaen"/>
          <w:sz w:val="22"/>
          <w:szCs w:val="22"/>
          <w:lang w:val="ka-GE"/>
        </w:rPr>
      </w:pPr>
    </w:p>
    <w:p w14:paraId="0A614C3E" w14:textId="51B6AC22" w:rsidR="004A264C" w:rsidRPr="001F7026" w:rsidRDefault="004A264C" w:rsidP="007E5AB5">
      <w:pPr>
        <w:pStyle w:val="NormalWeb"/>
        <w:spacing w:line="276" w:lineRule="auto"/>
        <w:jc w:val="both"/>
        <w:rPr>
          <w:rFonts w:ascii="Sylfaen" w:hAnsi="Sylfaen"/>
          <w:sz w:val="22"/>
          <w:szCs w:val="22"/>
          <w:lang w:val="ka-GE"/>
        </w:rPr>
      </w:pPr>
    </w:p>
    <w:p w14:paraId="67F6645F" w14:textId="72759069" w:rsidR="004A264C" w:rsidRPr="001F7026" w:rsidRDefault="004A264C" w:rsidP="007E5AB5">
      <w:pPr>
        <w:pStyle w:val="NormalWeb"/>
        <w:spacing w:line="276" w:lineRule="auto"/>
        <w:jc w:val="both"/>
        <w:rPr>
          <w:rFonts w:ascii="Sylfaen" w:hAnsi="Sylfaen"/>
          <w:sz w:val="22"/>
          <w:szCs w:val="22"/>
          <w:lang w:val="ka-GE"/>
        </w:rPr>
      </w:pPr>
    </w:p>
    <w:p w14:paraId="23320EAC" w14:textId="5269A025" w:rsidR="004A264C" w:rsidRPr="001F7026" w:rsidRDefault="004A264C" w:rsidP="007E5AB5">
      <w:pPr>
        <w:pStyle w:val="NormalWeb"/>
        <w:spacing w:line="276" w:lineRule="auto"/>
        <w:jc w:val="both"/>
        <w:rPr>
          <w:rFonts w:ascii="Sylfaen" w:hAnsi="Sylfaen"/>
          <w:sz w:val="22"/>
          <w:szCs w:val="22"/>
          <w:lang w:val="ka-GE"/>
        </w:rPr>
      </w:pPr>
    </w:p>
    <w:p w14:paraId="3931861B" w14:textId="3BF28B68" w:rsidR="004A264C" w:rsidRPr="001F7026" w:rsidRDefault="004A264C" w:rsidP="007E5AB5">
      <w:pPr>
        <w:pStyle w:val="NormalWeb"/>
        <w:spacing w:line="276" w:lineRule="auto"/>
        <w:jc w:val="both"/>
        <w:rPr>
          <w:rFonts w:ascii="Sylfaen" w:hAnsi="Sylfaen"/>
          <w:sz w:val="22"/>
          <w:szCs w:val="22"/>
          <w:lang w:val="ka-GE"/>
        </w:rPr>
      </w:pPr>
    </w:p>
    <w:p w14:paraId="62DAE733" w14:textId="02E4883E" w:rsidR="004A264C" w:rsidRPr="001F7026" w:rsidRDefault="004A264C" w:rsidP="007E5AB5">
      <w:pPr>
        <w:pStyle w:val="NormalWeb"/>
        <w:spacing w:line="276" w:lineRule="auto"/>
        <w:jc w:val="both"/>
        <w:rPr>
          <w:rFonts w:ascii="Sylfaen" w:hAnsi="Sylfaen"/>
          <w:sz w:val="22"/>
          <w:szCs w:val="22"/>
          <w:lang w:val="ka-GE"/>
        </w:rPr>
      </w:pPr>
    </w:p>
    <w:p w14:paraId="144B578A" w14:textId="296A18A3" w:rsidR="004A264C" w:rsidRPr="001F7026" w:rsidRDefault="004A264C" w:rsidP="007E5AB5">
      <w:pPr>
        <w:pStyle w:val="NormalWeb"/>
        <w:spacing w:line="276" w:lineRule="auto"/>
        <w:jc w:val="both"/>
        <w:rPr>
          <w:rFonts w:ascii="Sylfaen" w:hAnsi="Sylfaen"/>
          <w:sz w:val="22"/>
          <w:szCs w:val="22"/>
          <w:lang w:val="ka-GE"/>
        </w:rPr>
      </w:pPr>
    </w:p>
    <w:p w14:paraId="663FE4FA" w14:textId="3C403AC4" w:rsidR="004A264C" w:rsidRPr="001F7026" w:rsidRDefault="004A264C" w:rsidP="007E5AB5">
      <w:pPr>
        <w:pStyle w:val="NormalWeb"/>
        <w:spacing w:line="276" w:lineRule="auto"/>
        <w:jc w:val="both"/>
        <w:rPr>
          <w:rFonts w:ascii="Sylfaen" w:hAnsi="Sylfaen"/>
          <w:sz w:val="22"/>
          <w:szCs w:val="22"/>
          <w:lang w:val="ka-GE"/>
        </w:rPr>
      </w:pPr>
    </w:p>
    <w:p w14:paraId="071B32EB" w14:textId="397D2050" w:rsidR="004A264C" w:rsidRPr="001F7026" w:rsidRDefault="004A264C" w:rsidP="007E5AB5">
      <w:pPr>
        <w:pStyle w:val="NormalWeb"/>
        <w:spacing w:line="276" w:lineRule="auto"/>
        <w:jc w:val="both"/>
        <w:rPr>
          <w:rFonts w:ascii="Sylfaen" w:hAnsi="Sylfaen"/>
          <w:sz w:val="22"/>
          <w:szCs w:val="22"/>
          <w:lang w:val="ka-GE"/>
        </w:rPr>
      </w:pPr>
    </w:p>
    <w:p w14:paraId="104D66B8" w14:textId="046A6987" w:rsidR="004A264C" w:rsidRPr="001F7026" w:rsidRDefault="004A264C" w:rsidP="007E5AB5">
      <w:pPr>
        <w:pStyle w:val="NormalWeb"/>
        <w:spacing w:line="276" w:lineRule="auto"/>
        <w:jc w:val="both"/>
        <w:rPr>
          <w:rFonts w:ascii="Sylfaen" w:hAnsi="Sylfaen"/>
          <w:sz w:val="22"/>
          <w:szCs w:val="22"/>
          <w:lang w:val="ka-GE"/>
        </w:rPr>
      </w:pPr>
    </w:p>
    <w:p w14:paraId="015F1ADE" w14:textId="38965A51" w:rsidR="004A264C" w:rsidRPr="001F7026" w:rsidRDefault="004A264C" w:rsidP="007E5AB5">
      <w:pPr>
        <w:pStyle w:val="NormalWeb"/>
        <w:spacing w:line="276" w:lineRule="auto"/>
        <w:jc w:val="both"/>
        <w:rPr>
          <w:rFonts w:ascii="Sylfaen" w:hAnsi="Sylfaen"/>
          <w:sz w:val="22"/>
          <w:szCs w:val="22"/>
          <w:lang w:val="ka-GE"/>
        </w:rPr>
      </w:pPr>
    </w:p>
    <w:p w14:paraId="7B139A95" w14:textId="77777777" w:rsidR="004A264C" w:rsidRPr="001F7026" w:rsidRDefault="004A264C" w:rsidP="007E5AB5">
      <w:pPr>
        <w:pStyle w:val="NormalWeb"/>
        <w:spacing w:line="276" w:lineRule="auto"/>
        <w:jc w:val="both"/>
        <w:rPr>
          <w:rFonts w:ascii="Sylfaen" w:hAnsi="Sylfaen"/>
          <w:sz w:val="22"/>
          <w:szCs w:val="22"/>
          <w:lang w:val="ka-GE"/>
        </w:rPr>
      </w:pPr>
    </w:p>
    <w:p w14:paraId="47FB568C" w14:textId="77777777" w:rsidR="00C97518" w:rsidRPr="001F7026" w:rsidRDefault="00C97518" w:rsidP="007E5AB5">
      <w:pPr>
        <w:jc w:val="both"/>
        <w:rPr>
          <w:rFonts w:ascii="Sylfaen" w:hAnsi="Sylfaen"/>
          <w:lang w:val="ka-GE"/>
        </w:rPr>
      </w:pPr>
    </w:p>
    <w:p w14:paraId="27AED1AD" w14:textId="641438C9" w:rsidR="00D33A03" w:rsidRPr="001F7026" w:rsidRDefault="00D33A03" w:rsidP="007E5AB5">
      <w:pPr>
        <w:pStyle w:val="Heading1"/>
        <w:jc w:val="both"/>
        <w:rPr>
          <w:rFonts w:ascii="Sylfaen" w:hAnsi="Sylfaen"/>
          <w:b/>
          <w:bCs/>
          <w:color w:val="0D0D0D" w:themeColor="text1" w:themeTint="F2"/>
          <w:sz w:val="28"/>
          <w:szCs w:val="28"/>
          <w:lang w:val="ka-GE"/>
        </w:rPr>
      </w:pPr>
      <w:bookmarkStart w:id="4" w:name="_Toc240459877"/>
      <w:r w:rsidRPr="001F7026">
        <w:rPr>
          <w:rFonts w:ascii="Sylfaen" w:hAnsi="Sylfaen"/>
          <w:b/>
          <w:bCs/>
          <w:color w:val="0D0D0D" w:themeColor="text1" w:themeTint="F2"/>
          <w:sz w:val="28"/>
          <w:szCs w:val="28"/>
          <w:lang w:val="ka-GE"/>
        </w:rPr>
        <w:lastRenderedPageBreak/>
        <w:t>კვლევის შედეგები</w:t>
      </w:r>
      <w:bookmarkEnd w:id="4"/>
    </w:p>
    <w:p w14:paraId="36969F83" w14:textId="4B722879" w:rsidR="002A4944" w:rsidRPr="001F7026" w:rsidRDefault="002A4944" w:rsidP="007E5AB5">
      <w:pPr>
        <w:jc w:val="both"/>
        <w:rPr>
          <w:rFonts w:ascii="Sylfaen" w:hAnsi="Sylfaen"/>
          <w:lang w:val="ka-GE"/>
        </w:rPr>
      </w:pPr>
    </w:p>
    <w:p w14:paraId="325C3AE2" w14:textId="77777777" w:rsidR="002A4944" w:rsidRPr="001F7026" w:rsidRDefault="002A4944" w:rsidP="007E5AB5">
      <w:pPr>
        <w:spacing w:line="276" w:lineRule="auto"/>
        <w:jc w:val="both"/>
        <w:rPr>
          <w:rFonts w:ascii="Sylfaen" w:hAnsi="Sylfaen"/>
          <w:lang w:val="ka-GE"/>
        </w:rPr>
      </w:pPr>
      <w:r w:rsidRPr="001F7026">
        <w:rPr>
          <w:rFonts w:ascii="Sylfaen" w:hAnsi="Sylfaen"/>
          <w:lang w:val="ka-GE"/>
        </w:rPr>
        <w:t xml:space="preserve">კვლევამ აჩვენა, რომ რადიოს ყოველდღიურად მოსახლეობის 12.5% უსმენს, ხოლო კვირაში რამდენჯერმე რადიოს მოსმენას ასევე გამოკითხულთა 12.5% უთმობს დროს. შედარებით დაბალი სიხშირით, კერძოდ თვეში 2-3-ჯერ რადიოს 7.2% უსმენს, კვირაში ერთხელ 6.4%, ხოლო თვეში ერთხელ -4.7%. </w:t>
      </w:r>
    </w:p>
    <w:p w14:paraId="75879986" w14:textId="5684D40E" w:rsidR="002A4944" w:rsidRPr="001F7026" w:rsidRDefault="002A4944" w:rsidP="007E5AB5">
      <w:pPr>
        <w:spacing w:line="276" w:lineRule="auto"/>
        <w:jc w:val="both"/>
        <w:rPr>
          <w:rFonts w:ascii="Sylfaen" w:hAnsi="Sylfaen"/>
          <w:lang w:val="ka-GE"/>
        </w:rPr>
      </w:pPr>
      <w:r w:rsidRPr="001F7026">
        <w:rPr>
          <w:rFonts w:ascii="Sylfaen" w:hAnsi="Sylfaen"/>
          <w:lang w:val="ka-GE"/>
        </w:rPr>
        <w:t>გამოკითხულთა მცირე ნაწილი რადიოს უფრო იშვიათად უსმენს  მათ შორის 2-3 თვეში ერთხელ 2.0%, წელიწადში 2-3-ჯერ - 1.7%, წელიწადში ერთხელ 1.6% და უფრო იშვიათად, ვიდრე წელიწადში ერთხელ 3.2%. ამასთანავე, მოსახლეობის თითქმის ნახევარს (48.1%) შეადგენს იმ რესპონდენტთა წილი, რომლებიც აცხადებენ, რომ რადიოს საერთოდ არ უსმენენ, თუ რაიმე განსაკუთრებული შემთხვევა არ მოხდა.</w:t>
      </w:r>
    </w:p>
    <w:p w14:paraId="1F6CF88A" w14:textId="32877B8F" w:rsidR="00D33A03" w:rsidRPr="001F7026" w:rsidRDefault="00D33A03" w:rsidP="007E5AB5">
      <w:pPr>
        <w:jc w:val="both"/>
        <w:rPr>
          <w:rFonts w:ascii="Sylfaen" w:hAnsi="Sylfaen"/>
          <w:lang w:val="ka-GE"/>
        </w:rPr>
      </w:pPr>
    </w:p>
    <w:p w14:paraId="129BE3FC" w14:textId="0BA587A7" w:rsidR="00D33A03" w:rsidRPr="001F7026" w:rsidRDefault="00CE5F94" w:rsidP="007E5AB5">
      <w:pPr>
        <w:jc w:val="both"/>
        <w:rPr>
          <w:rFonts w:ascii="Sylfaen" w:hAnsi="Sylfaen"/>
          <w:lang w:val="ka-GE"/>
        </w:rPr>
      </w:pPr>
      <w:r w:rsidRPr="001F7026">
        <w:rPr>
          <w:rFonts w:ascii="Sylfaen" w:hAnsi="Sylfaen"/>
          <w:noProof/>
          <w:lang w:val="ka-GE"/>
        </w:rPr>
        <w:drawing>
          <wp:inline distT="0" distB="0" distL="0" distR="0" wp14:anchorId="6851D6D3" wp14:editId="56F13C35">
            <wp:extent cx="6067425" cy="3771900"/>
            <wp:effectExtent l="0" t="0" r="9525" b="0"/>
            <wp:docPr id="35" name="Chart 35">
              <a:extLst xmlns:a="http://schemas.openxmlformats.org/drawingml/2006/main">
                <a:ext uri="{FF2B5EF4-FFF2-40B4-BE49-F238E27FC236}">
                  <a16:creationId xmlns:a16="http://schemas.microsoft.com/office/drawing/2014/main" id="{FAADE101-B6E5-4DAA-AC12-170950DFF7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8780AB7" w14:textId="53135012" w:rsidR="002A4944" w:rsidRPr="001F7026" w:rsidRDefault="002A4944" w:rsidP="007E5AB5">
      <w:pPr>
        <w:spacing w:after="0" w:line="276" w:lineRule="auto"/>
        <w:jc w:val="both"/>
        <w:rPr>
          <w:rFonts w:ascii="Sylfaen" w:eastAsia="Times New Roman" w:hAnsi="Sylfaen" w:cs="Times New Roman"/>
          <w:lang w:val="ka-GE"/>
        </w:rPr>
      </w:pP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ინტენსივობის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თვალსაზრისით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ზონებს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შორის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აქტიური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პირველი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თბილისი</w:t>
      </w:r>
      <w:r w:rsidRPr="001F7026">
        <w:rPr>
          <w:rFonts w:ascii="Sylfaen" w:eastAsia="Times New Roman" w:hAnsi="Sylfaen" w:cs="Times New Roman"/>
          <w:lang w:val="ka-GE"/>
        </w:rPr>
        <w:t>) (16.9%), 27-</w:t>
      </w:r>
      <w:r w:rsidRPr="001F7026">
        <w:rPr>
          <w:rFonts w:ascii="Sylfaen" w:eastAsia="Times New Roman" w:hAnsi="Sylfaen" w:cs="Sylfaen"/>
          <w:lang w:val="ka-GE"/>
        </w:rPr>
        <w:t>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ბათუმი</w:t>
      </w:r>
      <w:r w:rsidRPr="001F7026">
        <w:rPr>
          <w:rFonts w:ascii="Sylfaen" w:eastAsia="Times New Roman" w:hAnsi="Sylfaen" w:cs="Times New Roman"/>
          <w:lang w:val="ka-GE"/>
        </w:rPr>
        <w:t xml:space="preserve">) (16.9%)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მეორე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კახეთი</w:t>
      </w:r>
      <w:r w:rsidRPr="001F7026">
        <w:rPr>
          <w:rFonts w:ascii="Sylfaen" w:eastAsia="Times New Roman" w:hAnsi="Sylfaen" w:cs="Times New Roman"/>
          <w:lang w:val="ka-GE"/>
        </w:rPr>
        <w:t xml:space="preserve">) (16.8%) </w:t>
      </w:r>
      <w:r w:rsidRPr="001F7026">
        <w:rPr>
          <w:rFonts w:ascii="Sylfaen" w:eastAsia="Times New Roman" w:hAnsi="Sylfaen" w:cs="Sylfaen"/>
          <w:lang w:val="ka-GE"/>
        </w:rPr>
        <w:t>ზონებია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ყოველდღიური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მაჩვენებლები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ფიქსირდება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კვირაში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რამდენჯერმე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კუთხით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აქტივობით</w:t>
      </w:r>
      <w:r w:rsidRPr="001F7026">
        <w:rPr>
          <w:rFonts w:ascii="Sylfaen" w:eastAsia="Times New Roman" w:hAnsi="Sylfaen" w:cs="Times New Roman"/>
          <w:lang w:val="ka-GE"/>
        </w:rPr>
        <w:t xml:space="preserve"> 29-</w:t>
      </w:r>
      <w:r w:rsidRPr="001F7026">
        <w:rPr>
          <w:rFonts w:ascii="Sylfaen" w:eastAsia="Times New Roman" w:hAnsi="Sylfaen" w:cs="Sylfaen"/>
          <w:lang w:val="ka-GE"/>
        </w:rPr>
        <w:t>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აჭარა</w:t>
      </w:r>
      <w:r w:rsidRPr="001F7026">
        <w:rPr>
          <w:rFonts w:ascii="Sylfaen" w:eastAsia="Times New Roman" w:hAnsi="Sylfaen" w:cs="Times New Roman"/>
          <w:lang w:val="ka-GE"/>
        </w:rPr>
        <w:t xml:space="preserve">) (18.9%), </w:t>
      </w:r>
      <w:r w:rsidRPr="001F7026">
        <w:rPr>
          <w:rFonts w:ascii="Sylfaen" w:eastAsia="Times New Roman" w:hAnsi="Sylfaen" w:cs="Sylfaen"/>
          <w:lang w:val="ka-GE"/>
        </w:rPr>
        <w:t>მეცამეტე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იმერეთი</w:t>
      </w:r>
      <w:r w:rsidRPr="001F7026">
        <w:rPr>
          <w:rFonts w:ascii="Sylfaen" w:eastAsia="Times New Roman" w:hAnsi="Sylfaen" w:cs="Times New Roman"/>
          <w:lang w:val="ka-GE"/>
        </w:rPr>
        <w:t xml:space="preserve">) (18.5%)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მეორე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კახეთი</w:t>
      </w:r>
      <w:r w:rsidRPr="001F7026">
        <w:rPr>
          <w:rFonts w:ascii="Sylfaen" w:eastAsia="Times New Roman" w:hAnsi="Sylfaen" w:cs="Times New Roman"/>
          <w:lang w:val="ka-GE"/>
        </w:rPr>
        <w:t xml:space="preserve">) (18.4%) </w:t>
      </w:r>
      <w:r w:rsidRPr="001F7026">
        <w:rPr>
          <w:rFonts w:ascii="Sylfaen" w:eastAsia="Times New Roman" w:hAnsi="Sylfaen" w:cs="Sylfaen"/>
          <w:lang w:val="ka-GE"/>
        </w:rPr>
        <w:t>ზონები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გამოირჩევიან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საპირისპიროდ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მიმართ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პასიური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ინდიფერენტული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-6 (</w:t>
      </w:r>
      <w:r w:rsidRPr="001F7026">
        <w:rPr>
          <w:rFonts w:ascii="Sylfaen" w:eastAsia="Times New Roman" w:hAnsi="Sylfaen" w:cs="Sylfaen"/>
          <w:lang w:val="ka-GE"/>
        </w:rPr>
        <w:t>მცხეთა</w:t>
      </w:r>
      <w:r w:rsidRPr="001F7026">
        <w:rPr>
          <w:rFonts w:ascii="Sylfaen" w:eastAsia="Times New Roman" w:hAnsi="Sylfaen" w:cs="Times New Roman"/>
          <w:lang w:val="ka-GE"/>
        </w:rPr>
        <w:t>-</w:t>
      </w:r>
      <w:r w:rsidRPr="001F7026">
        <w:rPr>
          <w:rFonts w:ascii="Sylfaen" w:eastAsia="Times New Roman" w:hAnsi="Sylfaen" w:cs="Sylfaen"/>
          <w:lang w:val="ka-GE"/>
        </w:rPr>
        <w:t>მთიანეთი</w:t>
      </w:r>
      <w:r w:rsidRPr="001F7026">
        <w:rPr>
          <w:rFonts w:ascii="Sylfaen" w:eastAsia="Times New Roman" w:hAnsi="Sylfaen" w:cs="Times New Roman"/>
          <w:lang w:val="ka-GE"/>
        </w:rPr>
        <w:t xml:space="preserve">) (88.0%), </w:t>
      </w:r>
      <w:r w:rsidRPr="001F7026">
        <w:rPr>
          <w:rFonts w:ascii="Sylfaen" w:eastAsia="Times New Roman" w:hAnsi="Sylfaen" w:cs="Sylfaen"/>
          <w:lang w:val="ka-GE"/>
        </w:rPr>
        <w:t>მე</w:t>
      </w:r>
      <w:r w:rsidRPr="001F7026">
        <w:rPr>
          <w:rFonts w:ascii="Sylfaen" w:eastAsia="Times New Roman" w:hAnsi="Sylfaen" w:cs="Times New Roman"/>
          <w:lang w:val="ka-GE"/>
        </w:rPr>
        <w:t>-19 (</w:t>
      </w:r>
      <w:r w:rsidRPr="001F7026">
        <w:rPr>
          <w:rFonts w:ascii="Sylfaen" w:eastAsia="Times New Roman" w:hAnsi="Sylfaen" w:cs="Sylfaen"/>
          <w:lang w:val="ka-GE"/>
        </w:rPr>
        <w:t>რაჭა</w:t>
      </w:r>
      <w:r w:rsidRPr="001F7026">
        <w:rPr>
          <w:rFonts w:ascii="Sylfaen" w:eastAsia="Times New Roman" w:hAnsi="Sylfaen" w:cs="Times New Roman"/>
          <w:lang w:val="ka-GE"/>
        </w:rPr>
        <w:t xml:space="preserve">) (86.2%)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-15 (</w:t>
      </w:r>
      <w:r w:rsidRPr="001F7026">
        <w:rPr>
          <w:rFonts w:ascii="Sylfaen" w:eastAsia="Times New Roman" w:hAnsi="Sylfaen" w:cs="Sylfaen"/>
          <w:lang w:val="ka-GE"/>
        </w:rPr>
        <w:t>იმერეთი</w:t>
      </w:r>
      <w:r w:rsidRPr="001F7026">
        <w:rPr>
          <w:rFonts w:ascii="Sylfaen" w:eastAsia="Times New Roman" w:hAnsi="Sylfaen" w:cs="Times New Roman"/>
          <w:lang w:val="ka-GE"/>
        </w:rPr>
        <w:t xml:space="preserve">) (79.7%) </w:t>
      </w:r>
      <w:r w:rsidRPr="001F7026">
        <w:rPr>
          <w:rFonts w:ascii="Sylfaen" w:eastAsia="Times New Roman" w:hAnsi="Sylfaen" w:cs="Sylfaen"/>
          <w:lang w:val="ka-GE"/>
        </w:rPr>
        <w:t>ზონები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დასახელდა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მოსახლეობის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უდიდესი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ნაწილი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საერთოდ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ფონზე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lastRenderedPageBreak/>
        <w:t>მიმართ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ნაკლებად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პასიური</w:t>
      </w:r>
      <w:r w:rsidRPr="001F7026">
        <w:rPr>
          <w:rFonts w:ascii="Sylfaen" w:eastAsia="Times New Roman" w:hAnsi="Sylfaen" w:cs="Times New Roman"/>
          <w:lang w:val="ka-GE"/>
        </w:rPr>
        <w:t xml:space="preserve"> 25-</w:t>
      </w:r>
      <w:r w:rsidRPr="001F7026">
        <w:rPr>
          <w:rFonts w:ascii="Sylfaen" w:eastAsia="Times New Roman" w:hAnsi="Sylfaen" w:cs="Sylfaen"/>
          <w:lang w:val="ka-GE"/>
        </w:rPr>
        <w:t>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სვანეთი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ზონა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აღმოჩნდა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ვინც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საერთოდ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მხოლოდ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მინიმალური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წილი</w:t>
      </w:r>
      <w:r w:rsidRPr="001F7026">
        <w:rPr>
          <w:rFonts w:ascii="Sylfaen" w:eastAsia="Times New Roman" w:hAnsi="Sylfaen" w:cs="Times New Roman"/>
          <w:lang w:val="ka-GE"/>
        </w:rPr>
        <w:t xml:space="preserve"> (6.6%) </w:t>
      </w:r>
      <w:r w:rsidRPr="001F7026">
        <w:rPr>
          <w:rFonts w:ascii="Sylfaen" w:eastAsia="Times New Roman" w:hAnsi="Sylfaen" w:cs="Sylfaen"/>
          <w:lang w:val="ka-GE"/>
        </w:rPr>
        <w:t>უკავია</w:t>
      </w:r>
      <w:r w:rsidRPr="001F7026">
        <w:rPr>
          <w:rFonts w:ascii="Sylfaen" w:eastAsia="Times New Roman" w:hAnsi="Sylfaen" w:cs="Times New Roman"/>
          <w:lang w:val="ka-GE"/>
        </w:rPr>
        <w:t xml:space="preserve">. </w:t>
      </w:r>
    </w:p>
    <w:p w14:paraId="26F39663" w14:textId="69DD1141" w:rsidR="00F01319" w:rsidRPr="001F7026" w:rsidRDefault="00F01319" w:rsidP="007E5AB5">
      <w:pPr>
        <w:spacing w:after="0" w:line="276" w:lineRule="auto"/>
        <w:jc w:val="both"/>
        <w:rPr>
          <w:rFonts w:ascii="Sylfaen" w:eastAsia="Times New Roman" w:hAnsi="Sylfaen" w:cs="Times New Roman"/>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847"/>
        <w:gridCol w:w="849"/>
        <w:gridCol w:w="855"/>
        <w:gridCol w:w="851"/>
        <w:gridCol w:w="849"/>
        <w:gridCol w:w="993"/>
        <w:gridCol w:w="847"/>
        <w:gridCol w:w="709"/>
        <w:gridCol w:w="1038"/>
        <w:gridCol w:w="946"/>
      </w:tblGrid>
      <w:tr w:rsidR="00F01319" w:rsidRPr="001F7026" w14:paraId="111054B3" w14:textId="77777777" w:rsidTr="00F01319">
        <w:trPr>
          <w:trHeight w:val="417"/>
          <w:tblHeader/>
        </w:trPr>
        <w:tc>
          <w:tcPr>
            <w:tcW w:w="5000" w:type="pct"/>
            <w:gridSpan w:val="11"/>
            <w:noWrap/>
            <w:vAlign w:val="bottom"/>
          </w:tcPr>
          <w:p w14:paraId="7BBD7754" w14:textId="6DA11703" w:rsidR="00F01319" w:rsidRPr="001F7026" w:rsidRDefault="00F01319"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A4 გთხოვთ მითხრათ, რა სიხშირით უსმენთ რადიოს?</w:t>
            </w:r>
          </w:p>
          <w:p w14:paraId="2E97CFEC"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p>
        </w:tc>
      </w:tr>
      <w:tr w:rsidR="00F01319" w:rsidRPr="001F7026" w14:paraId="519E5E59" w14:textId="77777777" w:rsidTr="001F7026">
        <w:trPr>
          <w:trHeight w:val="2340"/>
          <w:tblHeader/>
        </w:trPr>
        <w:tc>
          <w:tcPr>
            <w:tcW w:w="303" w:type="pct"/>
            <w:noWrap/>
            <w:vAlign w:val="bottom"/>
            <w:hideMark/>
          </w:tcPr>
          <w:p w14:paraId="3A8E00D7" w14:textId="04319D3E" w:rsidR="00F01319" w:rsidRPr="001F7026" w:rsidRDefault="00F01319" w:rsidP="007E5AB5">
            <w:pPr>
              <w:spacing w:after="0" w:line="240" w:lineRule="auto"/>
              <w:jc w:val="both"/>
              <w:rPr>
                <w:rFonts w:ascii="Sylfaen" w:eastAsia="Times New Roman" w:hAnsi="Sylfaen" w:cs="Times New Roman"/>
                <w:b/>
                <w:bCs/>
                <w:sz w:val="20"/>
                <w:szCs w:val="20"/>
                <w:lang w:val="ka-GE"/>
              </w:rPr>
            </w:pPr>
            <w:r w:rsidRPr="001F7026">
              <w:rPr>
                <w:rFonts w:ascii="Sylfaen" w:eastAsia="Times New Roman" w:hAnsi="Sylfaen" w:cs="Times New Roman"/>
                <w:b/>
                <w:bCs/>
                <w:sz w:val="20"/>
                <w:szCs w:val="20"/>
                <w:lang w:val="ka-GE"/>
              </w:rPr>
              <w:t>ზონა</w:t>
            </w:r>
          </w:p>
        </w:tc>
        <w:tc>
          <w:tcPr>
            <w:tcW w:w="453" w:type="pct"/>
            <w:noWrap/>
            <w:vAlign w:val="bottom"/>
            <w:hideMark/>
          </w:tcPr>
          <w:p w14:paraId="74C2F937"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ყოველდღიურად </w:t>
            </w:r>
          </w:p>
        </w:tc>
        <w:tc>
          <w:tcPr>
            <w:tcW w:w="454" w:type="pct"/>
            <w:vAlign w:val="bottom"/>
            <w:hideMark/>
          </w:tcPr>
          <w:p w14:paraId="76DFAD43"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კვირაში რამდენჯერმე </w:t>
            </w:r>
          </w:p>
        </w:tc>
        <w:tc>
          <w:tcPr>
            <w:tcW w:w="457" w:type="pct"/>
            <w:noWrap/>
            <w:vAlign w:val="bottom"/>
            <w:hideMark/>
          </w:tcPr>
          <w:p w14:paraId="7E06CDF6"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კვირაში ერთხელ </w:t>
            </w:r>
          </w:p>
        </w:tc>
        <w:tc>
          <w:tcPr>
            <w:tcW w:w="455" w:type="pct"/>
            <w:noWrap/>
            <w:vAlign w:val="bottom"/>
            <w:hideMark/>
          </w:tcPr>
          <w:p w14:paraId="6618427D"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თვეში 2-3-ჯერ </w:t>
            </w:r>
          </w:p>
        </w:tc>
        <w:tc>
          <w:tcPr>
            <w:tcW w:w="454" w:type="pct"/>
            <w:noWrap/>
            <w:vAlign w:val="bottom"/>
            <w:hideMark/>
          </w:tcPr>
          <w:p w14:paraId="4BBB9372"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თვეში ერთხელ </w:t>
            </w:r>
          </w:p>
        </w:tc>
        <w:tc>
          <w:tcPr>
            <w:tcW w:w="531" w:type="pct"/>
            <w:noWrap/>
            <w:vAlign w:val="bottom"/>
            <w:hideMark/>
          </w:tcPr>
          <w:p w14:paraId="761454AD"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2-3 თვეში ერთხელ </w:t>
            </w:r>
          </w:p>
        </w:tc>
        <w:tc>
          <w:tcPr>
            <w:tcW w:w="453" w:type="pct"/>
            <w:noWrap/>
            <w:vAlign w:val="bottom"/>
            <w:hideMark/>
          </w:tcPr>
          <w:p w14:paraId="05017001"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წელიწადში 2-3-ჯერ </w:t>
            </w:r>
          </w:p>
        </w:tc>
        <w:tc>
          <w:tcPr>
            <w:tcW w:w="379" w:type="pct"/>
            <w:noWrap/>
            <w:vAlign w:val="bottom"/>
            <w:hideMark/>
          </w:tcPr>
          <w:p w14:paraId="23329348"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წელიწადში ერთხელ</w:t>
            </w:r>
          </w:p>
        </w:tc>
        <w:tc>
          <w:tcPr>
            <w:tcW w:w="555" w:type="pct"/>
            <w:vAlign w:val="bottom"/>
            <w:hideMark/>
          </w:tcPr>
          <w:p w14:paraId="6648FE7B"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უფრო იშვიათად, ვიდრე წელიწადში ერთხელ </w:t>
            </w:r>
          </w:p>
        </w:tc>
        <w:tc>
          <w:tcPr>
            <w:tcW w:w="506" w:type="pct"/>
            <w:vAlign w:val="bottom"/>
            <w:hideMark/>
          </w:tcPr>
          <w:p w14:paraId="19579FE9" w14:textId="77777777" w:rsidR="00F01319" w:rsidRPr="001F7026" w:rsidRDefault="00F0131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შეიძლება ითქვას, რომ რადიოს საერთოდ არ ვუსმენ</w:t>
            </w:r>
          </w:p>
        </w:tc>
      </w:tr>
      <w:tr w:rsidR="00F01319" w:rsidRPr="001F7026" w14:paraId="6799FE4B" w14:textId="77777777" w:rsidTr="001F7026">
        <w:trPr>
          <w:trHeight w:val="300"/>
        </w:trPr>
        <w:tc>
          <w:tcPr>
            <w:tcW w:w="303" w:type="pct"/>
            <w:noWrap/>
            <w:vAlign w:val="bottom"/>
            <w:hideMark/>
          </w:tcPr>
          <w:p w14:paraId="439658B8"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w:t>
            </w:r>
          </w:p>
        </w:tc>
        <w:tc>
          <w:tcPr>
            <w:tcW w:w="453" w:type="pct"/>
            <w:noWrap/>
            <w:vAlign w:val="center"/>
            <w:hideMark/>
          </w:tcPr>
          <w:p w14:paraId="79D6634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16.9%</w:t>
            </w:r>
          </w:p>
        </w:tc>
        <w:tc>
          <w:tcPr>
            <w:tcW w:w="454" w:type="pct"/>
            <w:noWrap/>
            <w:vAlign w:val="center"/>
            <w:hideMark/>
          </w:tcPr>
          <w:p w14:paraId="30AAC1B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15.2%</w:t>
            </w:r>
          </w:p>
        </w:tc>
        <w:tc>
          <w:tcPr>
            <w:tcW w:w="457" w:type="pct"/>
            <w:noWrap/>
            <w:vAlign w:val="center"/>
            <w:hideMark/>
          </w:tcPr>
          <w:p w14:paraId="21D5F16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455" w:type="pct"/>
            <w:noWrap/>
            <w:vAlign w:val="center"/>
            <w:hideMark/>
          </w:tcPr>
          <w:p w14:paraId="279BD70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5.4%</w:t>
            </w:r>
          </w:p>
        </w:tc>
        <w:tc>
          <w:tcPr>
            <w:tcW w:w="454" w:type="pct"/>
            <w:noWrap/>
            <w:vAlign w:val="center"/>
            <w:hideMark/>
          </w:tcPr>
          <w:p w14:paraId="2095587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6.5%</w:t>
            </w:r>
          </w:p>
        </w:tc>
        <w:tc>
          <w:tcPr>
            <w:tcW w:w="531" w:type="pct"/>
            <w:noWrap/>
            <w:vAlign w:val="center"/>
            <w:hideMark/>
          </w:tcPr>
          <w:p w14:paraId="1C6F080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w:t>
            </w:r>
          </w:p>
        </w:tc>
        <w:tc>
          <w:tcPr>
            <w:tcW w:w="453" w:type="pct"/>
            <w:noWrap/>
            <w:vAlign w:val="center"/>
            <w:hideMark/>
          </w:tcPr>
          <w:p w14:paraId="6A92A1C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379" w:type="pct"/>
            <w:noWrap/>
            <w:vAlign w:val="center"/>
            <w:hideMark/>
          </w:tcPr>
          <w:p w14:paraId="1654DE2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w:t>
            </w:r>
          </w:p>
        </w:tc>
        <w:tc>
          <w:tcPr>
            <w:tcW w:w="555" w:type="pct"/>
            <w:noWrap/>
            <w:vAlign w:val="center"/>
            <w:hideMark/>
          </w:tcPr>
          <w:p w14:paraId="50DA707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w:t>
            </w:r>
          </w:p>
        </w:tc>
        <w:tc>
          <w:tcPr>
            <w:tcW w:w="506" w:type="pct"/>
            <w:noWrap/>
            <w:vAlign w:val="center"/>
            <w:hideMark/>
          </w:tcPr>
          <w:p w14:paraId="6719E60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41.7%</w:t>
            </w:r>
          </w:p>
        </w:tc>
      </w:tr>
      <w:tr w:rsidR="00F01319" w:rsidRPr="001F7026" w14:paraId="06E2DC76" w14:textId="77777777" w:rsidTr="001F7026">
        <w:trPr>
          <w:trHeight w:val="279"/>
        </w:trPr>
        <w:tc>
          <w:tcPr>
            <w:tcW w:w="303" w:type="pct"/>
            <w:noWrap/>
            <w:vAlign w:val="bottom"/>
            <w:hideMark/>
          </w:tcPr>
          <w:p w14:paraId="19BD7118"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w:t>
            </w:r>
          </w:p>
        </w:tc>
        <w:tc>
          <w:tcPr>
            <w:tcW w:w="453" w:type="pct"/>
            <w:noWrap/>
            <w:vAlign w:val="center"/>
            <w:hideMark/>
          </w:tcPr>
          <w:p w14:paraId="13A8642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16.8%</w:t>
            </w:r>
          </w:p>
        </w:tc>
        <w:tc>
          <w:tcPr>
            <w:tcW w:w="454" w:type="pct"/>
            <w:noWrap/>
            <w:vAlign w:val="center"/>
            <w:hideMark/>
          </w:tcPr>
          <w:p w14:paraId="3E1651F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18.4%</w:t>
            </w:r>
          </w:p>
        </w:tc>
        <w:tc>
          <w:tcPr>
            <w:tcW w:w="457" w:type="pct"/>
            <w:noWrap/>
            <w:vAlign w:val="center"/>
            <w:hideMark/>
          </w:tcPr>
          <w:p w14:paraId="7952E32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15.2%</w:t>
            </w:r>
          </w:p>
        </w:tc>
        <w:tc>
          <w:tcPr>
            <w:tcW w:w="455" w:type="pct"/>
            <w:noWrap/>
            <w:vAlign w:val="center"/>
            <w:hideMark/>
          </w:tcPr>
          <w:p w14:paraId="7BE1C72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11.7%</w:t>
            </w:r>
          </w:p>
        </w:tc>
        <w:tc>
          <w:tcPr>
            <w:tcW w:w="454" w:type="pct"/>
            <w:noWrap/>
            <w:vAlign w:val="center"/>
            <w:hideMark/>
          </w:tcPr>
          <w:p w14:paraId="1FA3128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9.1%</w:t>
            </w:r>
          </w:p>
        </w:tc>
        <w:tc>
          <w:tcPr>
            <w:tcW w:w="531" w:type="pct"/>
            <w:noWrap/>
            <w:vAlign w:val="center"/>
            <w:hideMark/>
          </w:tcPr>
          <w:p w14:paraId="4E0B287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w:t>
            </w:r>
          </w:p>
        </w:tc>
        <w:tc>
          <w:tcPr>
            <w:tcW w:w="453" w:type="pct"/>
            <w:noWrap/>
            <w:vAlign w:val="center"/>
            <w:hideMark/>
          </w:tcPr>
          <w:p w14:paraId="1D1BA85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w:t>
            </w:r>
          </w:p>
        </w:tc>
        <w:tc>
          <w:tcPr>
            <w:tcW w:w="379" w:type="pct"/>
            <w:noWrap/>
            <w:vAlign w:val="center"/>
            <w:hideMark/>
          </w:tcPr>
          <w:p w14:paraId="4915959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w:t>
            </w:r>
          </w:p>
        </w:tc>
        <w:tc>
          <w:tcPr>
            <w:tcW w:w="555" w:type="pct"/>
            <w:noWrap/>
            <w:vAlign w:val="center"/>
            <w:hideMark/>
          </w:tcPr>
          <w:p w14:paraId="5C181A4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w:t>
            </w:r>
          </w:p>
        </w:tc>
        <w:tc>
          <w:tcPr>
            <w:tcW w:w="506" w:type="pct"/>
            <w:noWrap/>
            <w:vAlign w:val="center"/>
            <w:hideMark/>
          </w:tcPr>
          <w:p w14:paraId="23B58CA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15.9%</w:t>
            </w:r>
          </w:p>
        </w:tc>
      </w:tr>
      <w:tr w:rsidR="00F01319" w:rsidRPr="001F7026" w14:paraId="36E59C7E" w14:textId="77777777" w:rsidTr="001F7026">
        <w:trPr>
          <w:trHeight w:val="300"/>
        </w:trPr>
        <w:tc>
          <w:tcPr>
            <w:tcW w:w="303" w:type="pct"/>
            <w:noWrap/>
            <w:vAlign w:val="bottom"/>
            <w:hideMark/>
          </w:tcPr>
          <w:p w14:paraId="483047E6"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3</w:t>
            </w:r>
          </w:p>
        </w:tc>
        <w:tc>
          <w:tcPr>
            <w:tcW w:w="453" w:type="pct"/>
            <w:noWrap/>
            <w:vAlign w:val="center"/>
            <w:hideMark/>
          </w:tcPr>
          <w:p w14:paraId="7F4322C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14.9%</w:t>
            </w:r>
          </w:p>
        </w:tc>
        <w:tc>
          <w:tcPr>
            <w:tcW w:w="454" w:type="pct"/>
            <w:noWrap/>
            <w:vAlign w:val="center"/>
            <w:hideMark/>
          </w:tcPr>
          <w:p w14:paraId="4D99755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7.8%</w:t>
            </w:r>
          </w:p>
        </w:tc>
        <w:tc>
          <w:tcPr>
            <w:tcW w:w="457" w:type="pct"/>
            <w:noWrap/>
            <w:vAlign w:val="center"/>
            <w:hideMark/>
          </w:tcPr>
          <w:p w14:paraId="133891F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w:t>
            </w:r>
          </w:p>
        </w:tc>
        <w:tc>
          <w:tcPr>
            <w:tcW w:w="455" w:type="pct"/>
            <w:noWrap/>
            <w:vAlign w:val="center"/>
            <w:hideMark/>
          </w:tcPr>
          <w:p w14:paraId="7C4432A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5.5%</w:t>
            </w:r>
          </w:p>
        </w:tc>
        <w:tc>
          <w:tcPr>
            <w:tcW w:w="454" w:type="pct"/>
            <w:noWrap/>
            <w:vAlign w:val="center"/>
            <w:hideMark/>
          </w:tcPr>
          <w:p w14:paraId="5F590C6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6.8%</w:t>
            </w:r>
          </w:p>
        </w:tc>
        <w:tc>
          <w:tcPr>
            <w:tcW w:w="531" w:type="pct"/>
            <w:noWrap/>
            <w:vAlign w:val="center"/>
            <w:hideMark/>
          </w:tcPr>
          <w:p w14:paraId="763DF1D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10.7%</w:t>
            </w:r>
          </w:p>
        </w:tc>
        <w:tc>
          <w:tcPr>
            <w:tcW w:w="453" w:type="pct"/>
            <w:noWrap/>
            <w:vAlign w:val="center"/>
            <w:hideMark/>
          </w:tcPr>
          <w:p w14:paraId="4173627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3.6%</w:t>
            </w:r>
          </w:p>
        </w:tc>
        <w:tc>
          <w:tcPr>
            <w:tcW w:w="379" w:type="pct"/>
            <w:noWrap/>
            <w:vAlign w:val="center"/>
            <w:hideMark/>
          </w:tcPr>
          <w:p w14:paraId="0295C3F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555" w:type="pct"/>
            <w:noWrap/>
            <w:vAlign w:val="center"/>
            <w:hideMark/>
          </w:tcPr>
          <w:p w14:paraId="468B351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2.9%</w:t>
            </w:r>
          </w:p>
        </w:tc>
        <w:tc>
          <w:tcPr>
            <w:tcW w:w="506" w:type="pct"/>
            <w:noWrap/>
            <w:vAlign w:val="center"/>
            <w:hideMark/>
          </w:tcPr>
          <w:p w14:paraId="658192B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43.4%</w:t>
            </w:r>
          </w:p>
        </w:tc>
      </w:tr>
      <w:tr w:rsidR="00F01319" w:rsidRPr="001F7026" w14:paraId="7F4FC1C0" w14:textId="77777777" w:rsidTr="001F7026">
        <w:trPr>
          <w:trHeight w:val="300"/>
        </w:trPr>
        <w:tc>
          <w:tcPr>
            <w:tcW w:w="303" w:type="pct"/>
            <w:noWrap/>
            <w:vAlign w:val="bottom"/>
            <w:hideMark/>
          </w:tcPr>
          <w:p w14:paraId="21B161D8"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4</w:t>
            </w:r>
          </w:p>
        </w:tc>
        <w:tc>
          <w:tcPr>
            <w:tcW w:w="453" w:type="pct"/>
            <w:noWrap/>
            <w:vAlign w:val="center"/>
            <w:hideMark/>
          </w:tcPr>
          <w:p w14:paraId="2D036DA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w:t>
            </w:r>
          </w:p>
        </w:tc>
        <w:tc>
          <w:tcPr>
            <w:tcW w:w="454" w:type="pct"/>
            <w:noWrap/>
            <w:vAlign w:val="center"/>
            <w:hideMark/>
          </w:tcPr>
          <w:p w14:paraId="7792F68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15.1%</w:t>
            </w:r>
          </w:p>
        </w:tc>
        <w:tc>
          <w:tcPr>
            <w:tcW w:w="457" w:type="pct"/>
            <w:noWrap/>
            <w:vAlign w:val="center"/>
            <w:hideMark/>
          </w:tcPr>
          <w:p w14:paraId="5C09CA0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18.9%</w:t>
            </w:r>
          </w:p>
        </w:tc>
        <w:tc>
          <w:tcPr>
            <w:tcW w:w="455" w:type="pct"/>
            <w:noWrap/>
            <w:vAlign w:val="center"/>
            <w:hideMark/>
          </w:tcPr>
          <w:p w14:paraId="7E99498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10.4%</w:t>
            </w:r>
          </w:p>
        </w:tc>
        <w:tc>
          <w:tcPr>
            <w:tcW w:w="454" w:type="pct"/>
            <w:noWrap/>
            <w:vAlign w:val="center"/>
            <w:hideMark/>
          </w:tcPr>
          <w:p w14:paraId="59A6ED6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0.8%</w:t>
            </w:r>
          </w:p>
        </w:tc>
        <w:tc>
          <w:tcPr>
            <w:tcW w:w="531" w:type="pct"/>
            <w:noWrap/>
            <w:vAlign w:val="center"/>
          </w:tcPr>
          <w:p w14:paraId="73EF54B9" w14:textId="0E3712A3"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tcPr>
          <w:p w14:paraId="3F922D26" w14:textId="73C60191"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hideMark/>
          </w:tcPr>
          <w:p w14:paraId="65DAF307" w14:textId="71D2AD89"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1BAA46C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w:t>
            </w:r>
          </w:p>
        </w:tc>
        <w:tc>
          <w:tcPr>
            <w:tcW w:w="506" w:type="pct"/>
            <w:noWrap/>
            <w:vAlign w:val="center"/>
            <w:hideMark/>
          </w:tcPr>
          <w:p w14:paraId="6E6A4E6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51.0%</w:t>
            </w:r>
          </w:p>
        </w:tc>
      </w:tr>
      <w:tr w:rsidR="00F01319" w:rsidRPr="001F7026" w14:paraId="6025E2D4" w14:textId="77777777" w:rsidTr="001F7026">
        <w:trPr>
          <w:trHeight w:val="300"/>
        </w:trPr>
        <w:tc>
          <w:tcPr>
            <w:tcW w:w="303" w:type="pct"/>
            <w:noWrap/>
            <w:vAlign w:val="bottom"/>
            <w:hideMark/>
          </w:tcPr>
          <w:p w14:paraId="31C8E341"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5</w:t>
            </w:r>
          </w:p>
        </w:tc>
        <w:tc>
          <w:tcPr>
            <w:tcW w:w="453" w:type="pct"/>
            <w:noWrap/>
            <w:vAlign w:val="center"/>
            <w:hideMark/>
          </w:tcPr>
          <w:p w14:paraId="02C2FBE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w:t>
            </w:r>
          </w:p>
        </w:tc>
        <w:tc>
          <w:tcPr>
            <w:tcW w:w="454" w:type="pct"/>
            <w:noWrap/>
            <w:vAlign w:val="center"/>
            <w:hideMark/>
          </w:tcPr>
          <w:p w14:paraId="0D4569E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3.4%</w:t>
            </w:r>
          </w:p>
        </w:tc>
        <w:tc>
          <w:tcPr>
            <w:tcW w:w="457" w:type="pct"/>
            <w:noWrap/>
            <w:vAlign w:val="center"/>
            <w:hideMark/>
          </w:tcPr>
          <w:p w14:paraId="3AFBF51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w:t>
            </w:r>
          </w:p>
        </w:tc>
        <w:tc>
          <w:tcPr>
            <w:tcW w:w="455" w:type="pct"/>
            <w:noWrap/>
            <w:vAlign w:val="center"/>
            <w:hideMark/>
          </w:tcPr>
          <w:p w14:paraId="6EF5889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454" w:type="pct"/>
            <w:noWrap/>
            <w:vAlign w:val="center"/>
            <w:hideMark/>
          </w:tcPr>
          <w:p w14:paraId="5C85402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w:t>
            </w:r>
          </w:p>
        </w:tc>
        <w:tc>
          <w:tcPr>
            <w:tcW w:w="531" w:type="pct"/>
            <w:noWrap/>
            <w:vAlign w:val="center"/>
            <w:hideMark/>
          </w:tcPr>
          <w:p w14:paraId="7EFBD0F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453" w:type="pct"/>
            <w:noWrap/>
            <w:vAlign w:val="center"/>
            <w:hideMark/>
          </w:tcPr>
          <w:p w14:paraId="1D8D878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w:t>
            </w:r>
          </w:p>
        </w:tc>
        <w:tc>
          <w:tcPr>
            <w:tcW w:w="379" w:type="pct"/>
            <w:noWrap/>
            <w:vAlign w:val="center"/>
            <w:hideMark/>
          </w:tcPr>
          <w:p w14:paraId="5995053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w:t>
            </w:r>
          </w:p>
        </w:tc>
        <w:tc>
          <w:tcPr>
            <w:tcW w:w="555" w:type="pct"/>
            <w:noWrap/>
            <w:vAlign w:val="center"/>
            <w:hideMark/>
          </w:tcPr>
          <w:p w14:paraId="44F5A0D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5.1%</w:t>
            </w:r>
          </w:p>
        </w:tc>
        <w:tc>
          <w:tcPr>
            <w:tcW w:w="506" w:type="pct"/>
            <w:noWrap/>
            <w:vAlign w:val="center"/>
            <w:hideMark/>
          </w:tcPr>
          <w:p w14:paraId="1E272E3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71.3%</w:t>
            </w:r>
          </w:p>
        </w:tc>
      </w:tr>
      <w:tr w:rsidR="00F01319" w:rsidRPr="001F7026" w14:paraId="1C5CAEEC" w14:textId="77777777" w:rsidTr="001F7026">
        <w:trPr>
          <w:trHeight w:val="300"/>
        </w:trPr>
        <w:tc>
          <w:tcPr>
            <w:tcW w:w="303" w:type="pct"/>
            <w:noWrap/>
            <w:vAlign w:val="bottom"/>
            <w:hideMark/>
          </w:tcPr>
          <w:p w14:paraId="287BC4D8"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6</w:t>
            </w:r>
          </w:p>
        </w:tc>
        <w:tc>
          <w:tcPr>
            <w:tcW w:w="453" w:type="pct"/>
            <w:noWrap/>
            <w:vAlign w:val="center"/>
            <w:hideMark/>
          </w:tcPr>
          <w:p w14:paraId="2F3B668A" w14:textId="283E2960"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4" w:type="pct"/>
            <w:noWrap/>
            <w:vAlign w:val="center"/>
            <w:hideMark/>
          </w:tcPr>
          <w:p w14:paraId="14D98E5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457" w:type="pct"/>
            <w:noWrap/>
            <w:vAlign w:val="center"/>
            <w:hideMark/>
          </w:tcPr>
          <w:p w14:paraId="79361051" w14:textId="0FD63865"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5" w:type="pct"/>
            <w:noWrap/>
            <w:vAlign w:val="center"/>
            <w:hideMark/>
          </w:tcPr>
          <w:p w14:paraId="2A1CF18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7.3%</w:t>
            </w:r>
          </w:p>
        </w:tc>
        <w:tc>
          <w:tcPr>
            <w:tcW w:w="454" w:type="pct"/>
            <w:noWrap/>
            <w:vAlign w:val="center"/>
          </w:tcPr>
          <w:p w14:paraId="336ABCDB" w14:textId="77799F03"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31" w:type="pct"/>
            <w:noWrap/>
            <w:vAlign w:val="center"/>
          </w:tcPr>
          <w:p w14:paraId="20DBFE38" w14:textId="0F4F7CF6"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tcPr>
          <w:p w14:paraId="32B469F6" w14:textId="127ED83A"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tcPr>
          <w:p w14:paraId="4E51BE02" w14:textId="1DDBC0C4"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30F3430C" w14:textId="2EA84EDB"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06" w:type="pct"/>
            <w:noWrap/>
            <w:vAlign w:val="center"/>
            <w:hideMark/>
          </w:tcPr>
          <w:p w14:paraId="7F5FE18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88.0%</w:t>
            </w:r>
          </w:p>
        </w:tc>
      </w:tr>
      <w:tr w:rsidR="00F01319" w:rsidRPr="001F7026" w14:paraId="09F74879" w14:textId="77777777" w:rsidTr="001F7026">
        <w:trPr>
          <w:trHeight w:val="300"/>
        </w:trPr>
        <w:tc>
          <w:tcPr>
            <w:tcW w:w="303" w:type="pct"/>
            <w:noWrap/>
            <w:vAlign w:val="bottom"/>
            <w:hideMark/>
          </w:tcPr>
          <w:p w14:paraId="2AAF5F57"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7</w:t>
            </w:r>
          </w:p>
        </w:tc>
        <w:tc>
          <w:tcPr>
            <w:tcW w:w="453" w:type="pct"/>
            <w:noWrap/>
            <w:vAlign w:val="center"/>
            <w:hideMark/>
          </w:tcPr>
          <w:p w14:paraId="24E94AA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w:t>
            </w:r>
          </w:p>
        </w:tc>
        <w:tc>
          <w:tcPr>
            <w:tcW w:w="454" w:type="pct"/>
            <w:noWrap/>
            <w:vAlign w:val="center"/>
            <w:hideMark/>
          </w:tcPr>
          <w:p w14:paraId="24E18511" w14:textId="189718EE"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7" w:type="pct"/>
            <w:noWrap/>
            <w:vAlign w:val="center"/>
            <w:hideMark/>
          </w:tcPr>
          <w:p w14:paraId="7ABAB0F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w:t>
            </w:r>
          </w:p>
        </w:tc>
        <w:tc>
          <w:tcPr>
            <w:tcW w:w="455" w:type="pct"/>
            <w:noWrap/>
            <w:vAlign w:val="center"/>
            <w:hideMark/>
          </w:tcPr>
          <w:p w14:paraId="6723109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6.4%</w:t>
            </w:r>
          </w:p>
        </w:tc>
        <w:tc>
          <w:tcPr>
            <w:tcW w:w="454" w:type="pct"/>
            <w:noWrap/>
            <w:vAlign w:val="center"/>
            <w:hideMark/>
          </w:tcPr>
          <w:p w14:paraId="4740B1F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3.4%</w:t>
            </w:r>
          </w:p>
        </w:tc>
        <w:tc>
          <w:tcPr>
            <w:tcW w:w="531" w:type="pct"/>
            <w:noWrap/>
            <w:vAlign w:val="center"/>
            <w:hideMark/>
          </w:tcPr>
          <w:p w14:paraId="17F76E2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10.3%</w:t>
            </w:r>
          </w:p>
        </w:tc>
        <w:tc>
          <w:tcPr>
            <w:tcW w:w="453" w:type="pct"/>
            <w:noWrap/>
            <w:vAlign w:val="center"/>
            <w:hideMark/>
          </w:tcPr>
          <w:p w14:paraId="0A4899F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6.5%</w:t>
            </w:r>
          </w:p>
        </w:tc>
        <w:tc>
          <w:tcPr>
            <w:tcW w:w="379" w:type="pct"/>
            <w:noWrap/>
            <w:vAlign w:val="center"/>
            <w:hideMark/>
          </w:tcPr>
          <w:p w14:paraId="1E47787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6.4%</w:t>
            </w:r>
          </w:p>
        </w:tc>
        <w:tc>
          <w:tcPr>
            <w:tcW w:w="555" w:type="pct"/>
            <w:noWrap/>
            <w:vAlign w:val="center"/>
            <w:hideMark/>
          </w:tcPr>
          <w:p w14:paraId="36E6327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10.3%</w:t>
            </w:r>
          </w:p>
        </w:tc>
        <w:tc>
          <w:tcPr>
            <w:tcW w:w="506" w:type="pct"/>
            <w:noWrap/>
            <w:vAlign w:val="center"/>
            <w:hideMark/>
          </w:tcPr>
          <w:p w14:paraId="382BF8D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52.4%</w:t>
            </w:r>
          </w:p>
        </w:tc>
      </w:tr>
      <w:tr w:rsidR="00F01319" w:rsidRPr="001F7026" w14:paraId="293F8880" w14:textId="77777777" w:rsidTr="001F7026">
        <w:trPr>
          <w:trHeight w:val="300"/>
        </w:trPr>
        <w:tc>
          <w:tcPr>
            <w:tcW w:w="303" w:type="pct"/>
            <w:noWrap/>
            <w:vAlign w:val="bottom"/>
            <w:hideMark/>
          </w:tcPr>
          <w:p w14:paraId="6EA40C0B"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8</w:t>
            </w:r>
          </w:p>
        </w:tc>
        <w:tc>
          <w:tcPr>
            <w:tcW w:w="453" w:type="pct"/>
            <w:noWrap/>
            <w:vAlign w:val="center"/>
            <w:hideMark/>
          </w:tcPr>
          <w:p w14:paraId="266EE3C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13.1%</w:t>
            </w:r>
          </w:p>
        </w:tc>
        <w:tc>
          <w:tcPr>
            <w:tcW w:w="454" w:type="pct"/>
            <w:noWrap/>
            <w:vAlign w:val="center"/>
            <w:hideMark/>
          </w:tcPr>
          <w:p w14:paraId="072524C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4.1%</w:t>
            </w:r>
          </w:p>
        </w:tc>
        <w:tc>
          <w:tcPr>
            <w:tcW w:w="457" w:type="pct"/>
            <w:noWrap/>
            <w:vAlign w:val="center"/>
            <w:hideMark/>
          </w:tcPr>
          <w:p w14:paraId="3700DE2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w:t>
            </w:r>
          </w:p>
        </w:tc>
        <w:tc>
          <w:tcPr>
            <w:tcW w:w="455" w:type="pct"/>
            <w:noWrap/>
            <w:vAlign w:val="center"/>
            <w:hideMark/>
          </w:tcPr>
          <w:p w14:paraId="3758562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5.6%</w:t>
            </w:r>
          </w:p>
        </w:tc>
        <w:tc>
          <w:tcPr>
            <w:tcW w:w="454" w:type="pct"/>
            <w:noWrap/>
            <w:vAlign w:val="center"/>
            <w:hideMark/>
          </w:tcPr>
          <w:p w14:paraId="52EE5FB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531" w:type="pct"/>
            <w:noWrap/>
            <w:vAlign w:val="center"/>
            <w:hideMark/>
          </w:tcPr>
          <w:p w14:paraId="1DDB2D9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w:t>
            </w:r>
          </w:p>
        </w:tc>
        <w:tc>
          <w:tcPr>
            <w:tcW w:w="453" w:type="pct"/>
            <w:noWrap/>
            <w:vAlign w:val="center"/>
            <w:hideMark/>
          </w:tcPr>
          <w:p w14:paraId="7C70336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w:t>
            </w:r>
          </w:p>
        </w:tc>
        <w:tc>
          <w:tcPr>
            <w:tcW w:w="379" w:type="pct"/>
            <w:noWrap/>
            <w:vAlign w:val="center"/>
            <w:hideMark/>
          </w:tcPr>
          <w:p w14:paraId="777199F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w:t>
            </w:r>
          </w:p>
        </w:tc>
        <w:tc>
          <w:tcPr>
            <w:tcW w:w="555" w:type="pct"/>
            <w:noWrap/>
            <w:vAlign w:val="center"/>
            <w:hideMark/>
          </w:tcPr>
          <w:p w14:paraId="5C2C699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6.8%</w:t>
            </w:r>
          </w:p>
        </w:tc>
        <w:tc>
          <w:tcPr>
            <w:tcW w:w="506" w:type="pct"/>
            <w:noWrap/>
            <w:vAlign w:val="center"/>
            <w:hideMark/>
          </w:tcPr>
          <w:p w14:paraId="2EDB2C4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59.6%</w:t>
            </w:r>
          </w:p>
        </w:tc>
      </w:tr>
      <w:tr w:rsidR="00F01319" w:rsidRPr="001F7026" w14:paraId="393FD22D" w14:textId="77777777" w:rsidTr="001F7026">
        <w:trPr>
          <w:trHeight w:val="357"/>
        </w:trPr>
        <w:tc>
          <w:tcPr>
            <w:tcW w:w="303" w:type="pct"/>
            <w:noWrap/>
            <w:vAlign w:val="bottom"/>
            <w:hideMark/>
          </w:tcPr>
          <w:p w14:paraId="05645A04"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w:t>
            </w:r>
          </w:p>
        </w:tc>
        <w:tc>
          <w:tcPr>
            <w:tcW w:w="453" w:type="pct"/>
            <w:noWrap/>
            <w:vAlign w:val="center"/>
            <w:hideMark/>
          </w:tcPr>
          <w:p w14:paraId="75DDF1D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w:t>
            </w:r>
          </w:p>
        </w:tc>
        <w:tc>
          <w:tcPr>
            <w:tcW w:w="454" w:type="pct"/>
            <w:noWrap/>
            <w:vAlign w:val="center"/>
            <w:hideMark/>
          </w:tcPr>
          <w:p w14:paraId="5E92B8C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9.4%</w:t>
            </w:r>
          </w:p>
        </w:tc>
        <w:tc>
          <w:tcPr>
            <w:tcW w:w="457" w:type="pct"/>
            <w:noWrap/>
            <w:vAlign w:val="center"/>
            <w:hideMark/>
          </w:tcPr>
          <w:p w14:paraId="3DC708F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3.1%</w:t>
            </w:r>
          </w:p>
        </w:tc>
        <w:tc>
          <w:tcPr>
            <w:tcW w:w="455" w:type="pct"/>
            <w:noWrap/>
            <w:vAlign w:val="center"/>
            <w:hideMark/>
          </w:tcPr>
          <w:p w14:paraId="17AF32A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w:t>
            </w:r>
          </w:p>
        </w:tc>
        <w:tc>
          <w:tcPr>
            <w:tcW w:w="454" w:type="pct"/>
            <w:noWrap/>
            <w:vAlign w:val="center"/>
            <w:hideMark/>
          </w:tcPr>
          <w:p w14:paraId="3736615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0.5%</w:t>
            </w:r>
          </w:p>
        </w:tc>
        <w:tc>
          <w:tcPr>
            <w:tcW w:w="531" w:type="pct"/>
            <w:noWrap/>
            <w:vAlign w:val="center"/>
          </w:tcPr>
          <w:p w14:paraId="3C4052EB" w14:textId="056CE1C9"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hideMark/>
          </w:tcPr>
          <w:p w14:paraId="0AB9C9D5" w14:textId="2739E551"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tcPr>
          <w:p w14:paraId="1480964C" w14:textId="3A58550F"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241291A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w:t>
            </w:r>
          </w:p>
        </w:tc>
        <w:tc>
          <w:tcPr>
            <w:tcW w:w="506" w:type="pct"/>
            <w:noWrap/>
            <w:vAlign w:val="center"/>
            <w:hideMark/>
          </w:tcPr>
          <w:p w14:paraId="776A049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78.1%</w:t>
            </w:r>
          </w:p>
        </w:tc>
      </w:tr>
      <w:tr w:rsidR="00F01319" w:rsidRPr="001F7026" w14:paraId="1050BCE7" w14:textId="77777777" w:rsidTr="001F7026">
        <w:trPr>
          <w:trHeight w:val="276"/>
        </w:trPr>
        <w:tc>
          <w:tcPr>
            <w:tcW w:w="303" w:type="pct"/>
            <w:noWrap/>
            <w:vAlign w:val="bottom"/>
            <w:hideMark/>
          </w:tcPr>
          <w:p w14:paraId="606EEBC7"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10</w:t>
            </w:r>
          </w:p>
        </w:tc>
        <w:tc>
          <w:tcPr>
            <w:tcW w:w="453" w:type="pct"/>
            <w:noWrap/>
            <w:vAlign w:val="center"/>
            <w:hideMark/>
          </w:tcPr>
          <w:p w14:paraId="1A580C8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6.6%</w:t>
            </w:r>
          </w:p>
        </w:tc>
        <w:tc>
          <w:tcPr>
            <w:tcW w:w="454" w:type="pct"/>
            <w:noWrap/>
            <w:vAlign w:val="center"/>
            <w:hideMark/>
          </w:tcPr>
          <w:p w14:paraId="3EE6869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w:t>
            </w:r>
          </w:p>
        </w:tc>
        <w:tc>
          <w:tcPr>
            <w:tcW w:w="457" w:type="pct"/>
            <w:noWrap/>
            <w:vAlign w:val="center"/>
            <w:hideMark/>
          </w:tcPr>
          <w:p w14:paraId="2CC5407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w:t>
            </w:r>
          </w:p>
        </w:tc>
        <w:tc>
          <w:tcPr>
            <w:tcW w:w="455" w:type="pct"/>
            <w:noWrap/>
            <w:vAlign w:val="center"/>
            <w:hideMark/>
          </w:tcPr>
          <w:p w14:paraId="2647F71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6.2%</w:t>
            </w:r>
          </w:p>
        </w:tc>
        <w:tc>
          <w:tcPr>
            <w:tcW w:w="454" w:type="pct"/>
            <w:noWrap/>
            <w:vAlign w:val="center"/>
            <w:hideMark/>
          </w:tcPr>
          <w:p w14:paraId="31E00F7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531" w:type="pct"/>
            <w:noWrap/>
            <w:vAlign w:val="center"/>
          </w:tcPr>
          <w:p w14:paraId="7BBE32B3" w14:textId="3D1E82E8"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hideMark/>
          </w:tcPr>
          <w:p w14:paraId="4AAC018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379" w:type="pct"/>
            <w:noWrap/>
            <w:vAlign w:val="center"/>
          </w:tcPr>
          <w:p w14:paraId="43C26ABC" w14:textId="69C3F6B1"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148582F8" w14:textId="169B18F9"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06" w:type="pct"/>
            <w:noWrap/>
            <w:vAlign w:val="center"/>
            <w:hideMark/>
          </w:tcPr>
          <w:p w14:paraId="60FE214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75.9%</w:t>
            </w:r>
          </w:p>
        </w:tc>
      </w:tr>
      <w:tr w:rsidR="00F01319" w:rsidRPr="001F7026" w14:paraId="5FE2DDD3" w14:textId="77777777" w:rsidTr="001F7026">
        <w:trPr>
          <w:trHeight w:val="240"/>
        </w:trPr>
        <w:tc>
          <w:tcPr>
            <w:tcW w:w="303" w:type="pct"/>
            <w:noWrap/>
            <w:vAlign w:val="bottom"/>
            <w:hideMark/>
          </w:tcPr>
          <w:p w14:paraId="046B9E4C"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11</w:t>
            </w:r>
          </w:p>
        </w:tc>
        <w:tc>
          <w:tcPr>
            <w:tcW w:w="453" w:type="pct"/>
            <w:noWrap/>
            <w:vAlign w:val="center"/>
            <w:hideMark/>
          </w:tcPr>
          <w:p w14:paraId="2FA47BD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9.0%</w:t>
            </w:r>
          </w:p>
        </w:tc>
        <w:tc>
          <w:tcPr>
            <w:tcW w:w="454" w:type="pct"/>
            <w:noWrap/>
            <w:vAlign w:val="center"/>
            <w:hideMark/>
          </w:tcPr>
          <w:p w14:paraId="542EA8D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12.7%</w:t>
            </w:r>
          </w:p>
        </w:tc>
        <w:tc>
          <w:tcPr>
            <w:tcW w:w="457" w:type="pct"/>
            <w:noWrap/>
            <w:vAlign w:val="center"/>
            <w:hideMark/>
          </w:tcPr>
          <w:p w14:paraId="1D10F90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3.0%</w:t>
            </w:r>
          </w:p>
        </w:tc>
        <w:tc>
          <w:tcPr>
            <w:tcW w:w="455" w:type="pct"/>
            <w:noWrap/>
            <w:vAlign w:val="center"/>
            <w:hideMark/>
          </w:tcPr>
          <w:p w14:paraId="2F2D899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4.9%</w:t>
            </w:r>
          </w:p>
        </w:tc>
        <w:tc>
          <w:tcPr>
            <w:tcW w:w="454" w:type="pct"/>
            <w:noWrap/>
            <w:vAlign w:val="center"/>
            <w:hideMark/>
          </w:tcPr>
          <w:p w14:paraId="0103FA6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531" w:type="pct"/>
            <w:noWrap/>
            <w:vAlign w:val="center"/>
          </w:tcPr>
          <w:p w14:paraId="10A978F7" w14:textId="5690E289"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hideMark/>
          </w:tcPr>
          <w:p w14:paraId="50925CC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0.0%</w:t>
            </w:r>
          </w:p>
        </w:tc>
        <w:tc>
          <w:tcPr>
            <w:tcW w:w="379" w:type="pct"/>
            <w:noWrap/>
            <w:vAlign w:val="center"/>
            <w:hideMark/>
          </w:tcPr>
          <w:p w14:paraId="19FDCA0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555" w:type="pct"/>
            <w:noWrap/>
            <w:vAlign w:val="center"/>
            <w:hideMark/>
          </w:tcPr>
          <w:p w14:paraId="383BF8E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w:t>
            </w:r>
          </w:p>
        </w:tc>
        <w:tc>
          <w:tcPr>
            <w:tcW w:w="506" w:type="pct"/>
            <w:noWrap/>
            <w:vAlign w:val="center"/>
            <w:hideMark/>
          </w:tcPr>
          <w:p w14:paraId="6FC7D27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61.4%</w:t>
            </w:r>
          </w:p>
        </w:tc>
      </w:tr>
      <w:tr w:rsidR="00F01319" w:rsidRPr="001F7026" w14:paraId="0FC8E736" w14:textId="77777777" w:rsidTr="001F7026">
        <w:trPr>
          <w:trHeight w:val="300"/>
        </w:trPr>
        <w:tc>
          <w:tcPr>
            <w:tcW w:w="303" w:type="pct"/>
            <w:noWrap/>
            <w:vAlign w:val="bottom"/>
            <w:hideMark/>
          </w:tcPr>
          <w:p w14:paraId="1D64CE62"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12</w:t>
            </w:r>
          </w:p>
        </w:tc>
        <w:tc>
          <w:tcPr>
            <w:tcW w:w="453" w:type="pct"/>
            <w:noWrap/>
            <w:vAlign w:val="center"/>
            <w:hideMark/>
          </w:tcPr>
          <w:p w14:paraId="3F4E3A3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454" w:type="pct"/>
            <w:noWrap/>
            <w:vAlign w:val="center"/>
            <w:hideMark/>
          </w:tcPr>
          <w:p w14:paraId="371BA40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9.4%</w:t>
            </w:r>
          </w:p>
        </w:tc>
        <w:tc>
          <w:tcPr>
            <w:tcW w:w="457" w:type="pct"/>
            <w:noWrap/>
            <w:vAlign w:val="center"/>
            <w:hideMark/>
          </w:tcPr>
          <w:p w14:paraId="3A6F55F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8.9%</w:t>
            </w:r>
          </w:p>
        </w:tc>
        <w:tc>
          <w:tcPr>
            <w:tcW w:w="455" w:type="pct"/>
            <w:noWrap/>
            <w:vAlign w:val="center"/>
            <w:hideMark/>
          </w:tcPr>
          <w:p w14:paraId="5C40AC0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7.0%</w:t>
            </w:r>
          </w:p>
        </w:tc>
        <w:tc>
          <w:tcPr>
            <w:tcW w:w="454" w:type="pct"/>
            <w:noWrap/>
            <w:vAlign w:val="center"/>
            <w:hideMark/>
          </w:tcPr>
          <w:p w14:paraId="3814929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4.1%</w:t>
            </w:r>
          </w:p>
        </w:tc>
        <w:tc>
          <w:tcPr>
            <w:tcW w:w="531" w:type="pct"/>
            <w:noWrap/>
            <w:vAlign w:val="center"/>
            <w:hideMark/>
          </w:tcPr>
          <w:p w14:paraId="0847681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w:t>
            </w:r>
          </w:p>
        </w:tc>
        <w:tc>
          <w:tcPr>
            <w:tcW w:w="453" w:type="pct"/>
            <w:noWrap/>
            <w:vAlign w:val="center"/>
            <w:hideMark/>
          </w:tcPr>
          <w:p w14:paraId="36721D8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w:t>
            </w:r>
          </w:p>
        </w:tc>
        <w:tc>
          <w:tcPr>
            <w:tcW w:w="379" w:type="pct"/>
            <w:noWrap/>
            <w:vAlign w:val="center"/>
            <w:hideMark/>
          </w:tcPr>
          <w:p w14:paraId="52E329E4" w14:textId="544282A7"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6FCB00F8" w14:textId="09E5E9AF"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06" w:type="pct"/>
            <w:noWrap/>
            <w:vAlign w:val="center"/>
            <w:hideMark/>
          </w:tcPr>
          <w:p w14:paraId="59F10E9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53.7%</w:t>
            </w:r>
          </w:p>
        </w:tc>
      </w:tr>
      <w:tr w:rsidR="00F01319" w:rsidRPr="001F7026" w14:paraId="2DC0031E" w14:textId="77777777" w:rsidTr="001F7026">
        <w:trPr>
          <w:trHeight w:val="300"/>
        </w:trPr>
        <w:tc>
          <w:tcPr>
            <w:tcW w:w="303" w:type="pct"/>
            <w:noWrap/>
            <w:vAlign w:val="bottom"/>
            <w:hideMark/>
          </w:tcPr>
          <w:p w14:paraId="295AB2DF"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13</w:t>
            </w:r>
          </w:p>
        </w:tc>
        <w:tc>
          <w:tcPr>
            <w:tcW w:w="453" w:type="pct"/>
            <w:noWrap/>
            <w:vAlign w:val="center"/>
            <w:hideMark/>
          </w:tcPr>
          <w:p w14:paraId="178CEDF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10.1%</w:t>
            </w:r>
          </w:p>
        </w:tc>
        <w:tc>
          <w:tcPr>
            <w:tcW w:w="454" w:type="pct"/>
            <w:noWrap/>
            <w:vAlign w:val="center"/>
            <w:hideMark/>
          </w:tcPr>
          <w:p w14:paraId="1491746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18.5%</w:t>
            </w:r>
          </w:p>
        </w:tc>
        <w:tc>
          <w:tcPr>
            <w:tcW w:w="457" w:type="pct"/>
            <w:noWrap/>
            <w:vAlign w:val="center"/>
            <w:hideMark/>
          </w:tcPr>
          <w:p w14:paraId="2B2C115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6.1%</w:t>
            </w:r>
          </w:p>
        </w:tc>
        <w:tc>
          <w:tcPr>
            <w:tcW w:w="455" w:type="pct"/>
            <w:noWrap/>
            <w:vAlign w:val="center"/>
            <w:hideMark/>
          </w:tcPr>
          <w:p w14:paraId="54A2736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9.2%</w:t>
            </w:r>
          </w:p>
        </w:tc>
        <w:tc>
          <w:tcPr>
            <w:tcW w:w="454" w:type="pct"/>
            <w:noWrap/>
            <w:vAlign w:val="center"/>
            <w:hideMark/>
          </w:tcPr>
          <w:p w14:paraId="7732EC3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w:t>
            </w:r>
          </w:p>
        </w:tc>
        <w:tc>
          <w:tcPr>
            <w:tcW w:w="531" w:type="pct"/>
            <w:noWrap/>
            <w:vAlign w:val="center"/>
            <w:hideMark/>
          </w:tcPr>
          <w:p w14:paraId="779E09F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453" w:type="pct"/>
            <w:noWrap/>
            <w:vAlign w:val="center"/>
            <w:hideMark/>
          </w:tcPr>
          <w:p w14:paraId="04F079D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0.9%</w:t>
            </w:r>
          </w:p>
        </w:tc>
        <w:tc>
          <w:tcPr>
            <w:tcW w:w="379" w:type="pct"/>
            <w:noWrap/>
            <w:vAlign w:val="center"/>
            <w:hideMark/>
          </w:tcPr>
          <w:p w14:paraId="187EB00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555" w:type="pct"/>
            <w:noWrap/>
            <w:vAlign w:val="center"/>
            <w:hideMark/>
          </w:tcPr>
          <w:p w14:paraId="4F33D99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w:t>
            </w:r>
          </w:p>
        </w:tc>
        <w:tc>
          <w:tcPr>
            <w:tcW w:w="506" w:type="pct"/>
            <w:noWrap/>
            <w:vAlign w:val="center"/>
            <w:hideMark/>
          </w:tcPr>
          <w:p w14:paraId="132FD9B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47.2%</w:t>
            </w:r>
          </w:p>
        </w:tc>
      </w:tr>
      <w:tr w:rsidR="00F01319" w:rsidRPr="001F7026" w14:paraId="1B2191FE" w14:textId="77777777" w:rsidTr="001F7026">
        <w:trPr>
          <w:trHeight w:val="300"/>
        </w:trPr>
        <w:tc>
          <w:tcPr>
            <w:tcW w:w="303" w:type="pct"/>
            <w:noWrap/>
            <w:vAlign w:val="bottom"/>
            <w:hideMark/>
          </w:tcPr>
          <w:p w14:paraId="3A44743C"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14</w:t>
            </w:r>
          </w:p>
        </w:tc>
        <w:tc>
          <w:tcPr>
            <w:tcW w:w="453" w:type="pct"/>
            <w:noWrap/>
            <w:vAlign w:val="center"/>
            <w:hideMark/>
          </w:tcPr>
          <w:p w14:paraId="6F2BEF9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454" w:type="pct"/>
            <w:noWrap/>
            <w:vAlign w:val="center"/>
            <w:hideMark/>
          </w:tcPr>
          <w:p w14:paraId="0392A2B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10.0%</w:t>
            </w:r>
          </w:p>
        </w:tc>
        <w:tc>
          <w:tcPr>
            <w:tcW w:w="457" w:type="pct"/>
            <w:noWrap/>
            <w:vAlign w:val="center"/>
            <w:hideMark/>
          </w:tcPr>
          <w:p w14:paraId="2B78DE8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w:t>
            </w:r>
          </w:p>
        </w:tc>
        <w:tc>
          <w:tcPr>
            <w:tcW w:w="455" w:type="pct"/>
            <w:noWrap/>
            <w:vAlign w:val="center"/>
            <w:hideMark/>
          </w:tcPr>
          <w:p w14:paraId="56FDED0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17.7%</w:t>
            </w:r>
          </w:p>
        </w:tc>
        <w:tc>
          <w:tcPr>
            <w:tcW w:w="454" w:type="pct"/>
            <w:noWrap/>
            <w:vAlign w:val="center"/>
            <w:hideMark/>
          </w:tcPr>
          <w:p w14:paraId="667A4B4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5.4%</w:t>
            </w:r>
          </w:p>
        </w:tc>
        <w:tc>
          <w:tcPr>
            <w:tcW w:w="531" w:type="pct"/>
            <w:noWrap/>
            <w:vAlign w:val="center"/>
            <w:hideMark/>
          </w:tcPr>
          <w:p w14:paraId="7CA5DB2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0.7%</w:t>
            </w:r>
          </w:p>
        </w:tc>
        <w:tc>
          <w:tcPr>
            <w:tcW w:w="453" w:type="pct"/>
            <w:noWrap/>
            <w:vAlign w:val="center"/>
            <w:hideMark/>
          </w:tcPr>
          <w:p w14:paraId="01D609A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w:t>
            </w:r>
          </w:p>
        </w:tc>
        <w:tc>
          <w:tcPr>
            <w:tcW w:w="379" w:type="pct"/>
            <w:noWrap/>
            <w:vAlign w:val="center"/>
            <w:hideMark/>
          </w:tcPr>
          <w:p w14:paraId="0B3DA12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0.6%</w:t>
            </w:r>
          </w:p>
        </w:tc>
        <w:tc>
          <w:tcPr>
            <w:tcW w:w="555" w:type="pct"/>
            <w:noWrap/>
            <w:vAlign w:val="center"/>
            <w:hideMark/>
          </w:tcPr>
          <w:p w14:paraId="565BA88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0.5%</w:t>
            </w:r>
          </w:p>
        </w:tc>
        <w:tc>
          <w:tcPr>
            <w:tcW w:w="506" w:type="pct"/>
            <w:noWrap/>
            <w:vAlign w:val="center"/>
            <w:hideMark/>
          </w:tcPr>
          <w:p w14:paraId="155C908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48.0%</w:t>
            </w:r>
          </w:p>
        </w:tc>
      </w:tr>
      <w:tr w:rsidR="00F01319" w:rsidRPr="001F7026" w14:paraId="5CE8700E" w14:textId="77777777" w:rsidTr="001F7026">
        <w:trPr>
          <w:trHeight w:val="300"/>
        </w:trPr>
        <w:tc>
          <w:tcPr>
            <w:tcW w:w="303" w:type="pct"/>
            <w:noWrap/>
            <w:vAlign w:val="bottom"/>
            <w:hideMark/>
          </w:tcPr>
          <w:p w14:paraId="71EA75EB"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15</w:t>
            </w:r>
          </w:p>
        </w:tc>
        <w:tc>
          <w:tcPr>
            <w:tcW w:w="453" w:type="pct"/>
            <w:noWrap/>
            <w:vAlign w:val="center"/>
            <w:hideMark/>
          </w:tcPr>
          <w:p w14:paraId="4ABA9E7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w:t>
            </w:r>
          </w:p>
        </w:tc>
        <w:tc>
          <w:tcPr>
            <w:tcW w:w="454" w:type="pct"/>
            <w:noWrap/>
            <w:vAlign w:val="center"/>
            <w:hideMark/>
          </w:tcPr>
          <w:p w14:paraId="745F5E2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6.1%</w:t>
            </w:r>
          </w:p>
        </w:tc>
        <w:tc>
          <w:tcPr>
            <w:tcW w:w="457" w:type="pct"/>
            <w:noWrap/>
            <w:vAlign w:val="center"/>
            <w:hideMark/>
          </w:tcPr>
          <w:p w14:paraId="09ABED3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2.8%</w:t>
            </w:r>
          </w:p>
        </w:tc>
        <w:tc>
          <w:tcPr>
            <w:tcW w:w="455" w:type="pct"/>
            <w:noWrap/>
            <w:vAlign w:val="center"/>
            <w:hideMark/>
          </w:tcPr>
          <w:p w14:paraId="23B811F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w:t>
            </w:r>
          </w:p>
        </w:tc>
        <w:tc>
          <w:tcPr>
            <w:tcW w:w="454" w:type="pct"/>
            <w:noWrap/>
            <w:vAlign w:val="center"/>
            <w:hideMark/>
          </w:tcPr>
          <w:p w14:paraId="67956F3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w:t>
            </w:r>
          </w:p>
        </w:tc>
        <w:tc>
          <w:tcPr>
            <w:tcW w:w="531" w:type="pct"/>
            <w:noWrap/>
            <w:vAlign w:val="center"/>
            <w:hideMark/>
          </w:tcPr>
          <w:p w14:paraId="6AD980C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w:t>
            </w:r>
          </w:p>
        </w:tc>
        <w:tc>
          <w:tcPr>
            <w:tcW w:w="453" w:type="pct"/>
            <w:noWrap/>
            <w:vAlign w:val="center"/>
          </w:tcPr>
          <w:p w14:paraId="352F2C2A" w14:textId="08B87802"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tcPr>
          <w:p w14:paraId="6DBE0C1D" w14:textId="731F0966"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2EE3B1F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5.7%</w:t>
            </w:r>
          </w:p>
        </w:tc>
        <w:tc>
          <w:tcPr>
            <w:tcW w:w="506" w:type="pct"/>
            <w:noWrap/>
            <w:vAlign w:val="center"/>
            <w:hideMark/>
          </w:tcPr>
          <w:p w14:paraId="702F2D4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79.7%</w:t>
            </w:r>
          </w:p>
        </w:tc>
      </w:tr>
      <w:tr w:rsidR="00F01319" w:rsidRPr="001F7026" w14:paraId="1D2A3AA7" w14:textId="77777777" w:rsidTr="001F7026">
        <w:trPr>
          <w:trHeight w:val="300"/>
        </w:trPr>
        <w:tc>
          <w:tcPr>
            <w:tcW w:w="303" w:type="pct"/>
            <w:noWrap/>
            <w:vAlign w:val="bottom"/>
            <w:hideMark/>
          </w:tcPr>
          <w:p w14:paraId="5C1FA7B8"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16</w:t>
            </w:r>
          </w:p>
        </w:tc>
        <w:tc>
          <w:tcPr>
            <w:tcW w:w="453" w:type="pct"/>
            <w:noWrap/>
            <w:vAlign w:val="center"/>
            <w:hideMark/>
          </w:tcPr>
          <w:p w14:paraId="4572277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8.0%</w:t>
            </w:r>
          </w:p>
        </w:tc>
        <w:tc>
          <w:tcPr>
            <w:tcW w:w="454" w:type="pct"/>
            <w:noWrap/>
            <w:vAlign w:val="center"/>
            <w:hideMark/>
          </w:tcPr>
          <w:p w14:paraId="4761EAF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9.8%</w:t>
            </w:r>
          </w:p>
        </w:tc>
        <w:tc>
          <w:tcPr>
            <w:tcW w:w="457" w:type="pct"/>
            <w:noWrap/>
            <w:vAlign w:val="center"/>
            <w:hideMark/>
          </w:tcPr>
          <w:p w14:paraId="127F9F3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455" w:type="pct"/>
            <w:noWrap/>
            <w:vAlign w:val="center"/>
            <w:hideMark/>
          </w:tcPr>
          <w:p w14:paraId="450B84C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14.1%</w:t>
            </w:r>
          </w:p>
        </w:tc>
        <w:tc>
          <w:tcPr>
            <w:tcW w:w="454" w:type="pct"/>
            <w:noWrap/>
            <w:vAlign w:val="center"/>
            <w:hideMark/>
          </w:tcPr>
          <w:p w14:paraId="65F2906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5.8%</w:t>
            </w:r>
          </w:p>
        </w:tc>
        <w:tc>
          <w:tcPr>
            <w:tcW w:w="531" w:type="pct"/>
            <w:noWrap/>
            <w:vAlign w:val="center"/>
            <w:hideMark/>
          </w:tcPr>
          <w:p w14:paraId="259B8B4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w:t>
            </w:r>
          </w:p>
        </w:tc>
        <w:tc>
          <w:tcPr>
            <w:tcW w:w="453" w:type="pct"/>
            <w:noWrap/>
            <w:vAlign w:val="center"/>
          </w:tcPr>
          <w:p w14:paraId="5B3AE8ED" w14:textId="6D55DEE8"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tcPr>
          <w:p w14:paraId="7E06A688" w14:textId="27E09236"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602FB8D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w:t>
            </w:r>
          </w:p>
        </w:tc>
        <w:tc>
          <w:tcPr>
            <w:tcW w:w="506" w:type="pct"/>
            <w:noWrap/>
            <w:vAlign w:val="center"/>
            <w:hideMark/>
          </w:tcPr>
          <w:p w14:paraId="21D2559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50.6%</w:t>
            </w:r>
          </w:p>
        </w:tc>
      </w:tr>
      <w:tr w:rsidR="00F01319" w:rsidRPr="001F7026" w14:paraId="6635E27E" w14:textId="77777777" w:rsidTr="001F7026">
        <w:trPr>
          <w:trHeight w:val="300"/>
        </w:trPr>
        <w:tc>
          <w:tcPr>
            <w:tcW w:w="303" w:type="pct"/>
            <w:noWrap/>
            <w:vAlign w:val="bottom"/>
            <w:hideMark/>
          </w:tcPr>
          <w:p w14:paraId="7818E65E"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17</w:t>
            </w:r>
          </w:p>
        </w:tc>
        <w:tc>
          <w:tcPr>
            <w:tcW w:w="453" w:type="pct"/>
            <w:noWrap/>
            <w:vAlign w:val="center"/>
            <w:hideMark/>
          </w:tcPr>
          <w:p w14:paraId="6E4A8BD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3.6%</w:t>
            </w:r>
          </w:p>
        </w:tc>
        <w:tc>
          <w:tcPr>
            <w:tcW w:w="454" w:type="pct"/>
            <w:noWrap/>
            <w:vAlign w:val="center"/>
            <w:hideMark/>
          </w:tcPr>
          <w:p w14:paraId="3CE3ECA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9.7%</w:t>
            </w:r>
          </w:p>
        </w:tc>
        <w:tc>
          <w:tcPr>
            <w:tcW w:w="457" w:type="pct"/>
            <w:noWrap/>
            <w:vAlign w:val="center"/>
            <w:hideMark/>
          </w:tcPr>
          <w:p w14:paraId="0EFAC75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13.3%</w:t>
            </w:r>
          </w:p>
        </w:tc>
        <w:tc>
          <w:tcPr>
            <w:tcW w:w="455" w:type="pct"/>
            <w:noWrap/>
            <w:vAlign w:val="center"/>
            <w:hideMark/>
          </w:tcPr>
          <w:p w14:paraId="45BF2EE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8.0%</w:t>
            </w:r>
          </w:p>
        </w:tc>
        <w:tc>
          <w:tcPr>
            <w:tcW w:w="454" w:type="pct"/>
            <w:noWrap/>
            <w:vAlign w:val="center"/>
            <w:hideMark/>
          </w:tcPr>
          <w:p w14:paraId="5278026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6.1%</w:t>
            </w:r>
          </w:p>
        </w:tc>
        <w:tc>
          <w:tcPr>
            <w:tcW w:w="531" w:type="pct"/>
            <w:noWrap/>
            <w:vAlign w:val="center"/>
            <w:hideMark/>
          </w:tcPr>
          <w:p w14:paraId="61010E1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6.0%</w:t>
            </w:r>
          </w:p>
        </w:tc>
        <w:tc>
          <w:tcPr>
            <w:tcW w:w="453" w:type="pct"/>
            <w:noWrap/>
            <w:vAlign w:val="center"/>
            <w:hideMark/>
          </w:tcPr>
          <w:p w14:paraId="008799E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6.3%</w:t>
            </w:r>
          </w:p>
        </w:tc>
        <w:tc>
          <w:tcPr>
            <w:tcW w:w="379" w:type="pct"/>
            <w:noWrap/>
            <w:vAlign w:val="center"/>
            <w:hideMark/>
          </w:tcPr>
          <w:p w14:paraId="6D27CFD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555" w:type="pct"/>
            <w:noWrap/>
            <w:vAlign w:val="center"/>
            <w:hideMark/>
          </w:tcPr>
          <w:p w14:paraId="2B5D494B" w14:textId="5719D196"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06" w:type="pct"/>
            <w:noWrap/>
            <w:vAlign w:val="center"/>
            <w:hideMark/>
          </w:tcPr>
          <w:p w14:paraId="34D18DB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45.1%</w:t>
            </w:r>
          </w:p>
        </w:tc>
      </w:tr>
      <w:tr w:rsidR="00F01319" w:rsidRPr="001F7026" w14:paraId="6DFEC7A9" w14:textId="77777777" w:rsidTr="001F7026">
        <w:trPr>
          <w:trHeight w:val="300"/>
        </w:trPr>
        <w:tc>
          <w:tcPr>
            <w:tcW w:w="303" w:type="pct"/>
            <w:noWrap/>
            <w:vAlign w:val="bottom"/>
            <w:hideMark/>
          </w:tcPr>
          <w:p w14:paraId="3C3EED24"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18</w:t>
            </w:r>
          </w:p>
        </w:tc>
        <w:tc>
          <w:tcPr>
            <w:tcW w:w="453" w:type="pct"/>
            <w:noWrap/>
            <w:vAlign w:val="center"/>
            <w:hideMark/>
          </w:tcPr>
          <w:p w14:paraId="551C511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2.3%</w:t>
            </w:r>
          </w:p>
        </w:tc>
        <w:tc>
          <w:tcPr>
            <w:tcW w:w="454" w:type="pct"/>
            <w:noWrap/>
            <w:vAlign w:val="center"/>
          </w:tcPr>
          <w:p w14:paraId="3A600FD0" w14:textId="2DB88E86"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7" w:type="pct"/>
            <w:noWrap/>
            <w:vAlign w:val="center"/>
            <w:hideMark/>
          </w:tcPr>
          <w:p w14:paraId="124B6F5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6.7%</w:t>
            </w:r>
          </w:p>
        </w:tc>
        <w:tc>
          <w:tcPr>
            <w:tcW w:w="455" w:type="pct"/>
            <w:noWrap/>
            <w:vAlign w:val="center"/>
            <w:hideMark/>
          </w:tcPr>
          <w:p w14:paraId="72FB08B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454" w:type="pct"/>
            <w:noWrap/>
            <w:vAlign w:val="center"/>
            <w:hideMark/>
          </w:tcPr>
          <w:p w14:paraId="238B13F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w:t>
            </w:r>
          </w:p>
        </w:tc>
        <w:tc>
          <w:tcPr>
            <w:tcW w:w="531" w:type="pct"/>
            <w:noWrap/>
            <w:vAlign w:val="center"/>
          </w:tcPr>
          <w:p w14:paraId="298A2514" w14:textId="7A2D0F80"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tcPr>
          <w:p w14:paraId="33BD4024" w14:textId="6F7BC478"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tcPr>
          <w:p w14:paraId="7E5270AD" w14:textId="12555A74"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3BB9A79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w:t>
            </w:r>
          </w:p>
        </w:tc>
        <w:tc>
          <w:tcPr>
            <w:tcW w:w="506" w:type="pct"/>
            <w:noWrap/>
            <w:vAlign w:val="center"/>
            <w:hideMark/>
          </w:tcPr>
          <w:p w14:paraId="5C601B2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79.1%</w:t>
            </w:r>
          </w:p>
        </w:tc>
      </w:tr>
      <w:tr w:rsidR="00F01319" w:rsidRPr="001F7026" w14:paraId="596C38BE" w14:textId="77777777" w:rsidTr="001F7026">
        <w:trPr>
          <w:trHeight w:val="300"/>
        </w:trPr>
        <w:tc>
          <w:tcPr>
            <w:tcW w:w="303" w:type="pct"/>
            <w:noWrap/>
            <w:vAlign w:val="bottom"/>
            <w:hideMark/>
          </w:tcPr>
          <w:p w14:paraId="623EA171"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19</w:t>
            </w:r>
          </w:p>
        </w:tc>
        <w:tc>
          <w:tcPr>
            <w:tcW w:w="453" w:type="pct"/>
            <w:noWrap/>
            <w:vAlign w:val="center"/>
            <w:hideMark/>
          </w:tcPr>
          <w:p w14:paraId="17C4606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454" w:type="pct"/>
            <w:noWrap/>
            <w:vAlign w:val="center"/>
          </w:tcPr>
          <w:p w14:paraId="63B39FB7" w14:textId="1C40693F"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7" w:type="pct"/>
            <w:noWrap/>
            <w:vAlign w:val="center"/>
            <w:hideMark/>
          </w:tcPr>
          <w:p w14:paraId="7D032E2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455" w:type="pct"/>
            <w:noWrap/>
            <w:vAlign w:val="center"/>
            <w:hideMark/>
          </w:tcPr>
          <w:p w14:paraId="7E0FA0D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w:t>
            </w:r>
          </w:p>
        </w:tc>
        <w:tc>
          <w:tcPr>
            <w:tcW w:w="454" w:type="pct"/>
            <w:noWrap/>
            <w:vAlign w:val="center"/>
            <w:hideMark/>
          </w:tcPr>
          <w:p w14:paraId="3899EA9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w:t>
            </w:r>
          </w:p>
        </w:tc>
        <w:tc>
          <w:tcPr>
            <w:tcW w:w="531" w:type="pct"/>
            <w:noWrap/>
            <w:vAlign w:val="center"/>
            <w:hideMark/>
          </w:tcPr>
          <w:p w14:paraId="03CA5DC8" w14:textId="6E12630F"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hideMark/>
          </w:tcPr>
          <w:p w14:paraId="057C85D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w:t>
            </w:r>
          </w:p>
        </w:tc>
        <w:tc>
          <w:tcPr>
            <w:tcW w:w="379" w:type="pct"/>
            <w:noWrap/>
            <w:vAlign w:val="center"/>
            <w:hideMark/>
          </w:tcPr>
          <w:p w14:paraId="15276E30" w14:textId="526F3A19"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24BADC3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506" w:type="pct"/>
            <w:noWrap/>
            <w:vAlign w:val="center"/>
            <w:hideMark/>
          </w:tcPr>
          <w:p w14:paraId="2F9DF27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86.2%</w:t>
            </w:r>
          </w:p>
        </w:tc>
      </w:tr>
      <w:tr w:rsidR="00F01319" w:rsidRPr="001F7026" w14:paraId="6AA20918" w14:textId="77777777" w:rsidTr="001F7026">
        <w:trPr>
          <w:trHeight w:val="300"/>
        </w:trPr>
        <w:tc>
          <w:tcPr>
            <w:tcW w:w="303" w:type="pct"/>
            <w:noWrap/>
            <w:vAlign w:val="bottom"/>
            <w:hideMark/>
          </w:tcPr>
          <w:p w14:paraId="27C9A59F"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20</w:t>
            </w:r>
          </w:p>
        </w:tc>
        <w:tc>
          <w:tcPr>
            <w:tcW w:w="453" w:type="pct"/>
            <w:noWrap/>
            <w:vAlign w:val="center"/>
            <w:hideMark/>
          </w:tcPr>
          <w:p w14:paraId="7DE37B0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4.4%</w:t>
            </w:r>
          </w:p>
        </w:tc>
        <w:tc>
          <w:tcPr>
            <w:tcW w:w="454" w:type="pct"/>
            <w:noWrap/>
            <w:vAlign w:val="center"/>
            <w:hideMark/>
          </w:tcPr>
          <w:p w14:paraId="1AF2E90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457" w:type="pct"/>
            <w:noWrap/>
            <w:vAlign w:val="center"/>
            <w:hideMark/>
          </w:tcPr>
          <w:p w14:paraId="73E34BC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5.9%</w:t>
            </w:r>
          </w:p>
        </w:tc>
        <w:tc>
          <w:tcPr>
            <w:tcW w:w="455" w:type="pct"/>
            <w:noWrap/>
            <w:vAlign w:val="center"/>
            <w:hideMark/>
          </w:tcPr>
          <w:p w14:paraId="71DFB42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15.2%</w:t>
            </w:r>
          </w:p>
        </w:tc>
        <w:tc>
          <w:tcPr>
            <w:tcW w:w="454" w:type="pct"/>
            <w:noWrap/>
            <w:vAlign w:val="center"/>
            <w:hideMark/>
          </w:tcPr>
          <w:p w14:paraId="2E0F8E3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10.5%</w:t>
            </w:r>
          </w:p>
        </w:tc>
        <w:tc>
          <w:tcPr>
            <w:tcW w:w="531" w:type="pct"/>
            <w:noWrap/>
            <w:vAlign w:val="center"/>
            <w:hideMark/>
          </w:tcPr>
          <w:p w14:paraId="25CECD0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453" w:type="pct"/>
            <w:noWrap/>
            <w:vAlign w:val="center"/>
            <w:hideMark/>
          </w:tcPr>
          <w:p w14:paraId="099CA6F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379" w:type="pct"/>
            <w:noWrap/>
            <w:vAlign w:val="center"/>
            <w:hideMark/>
          </w:tcPr>
          <w:p w14:paraId="59BD28C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w:t>
            </w:r>
          </w:p>
        </w:tc>
        <w:tc>
          <w:tcPr>
            <w:tcW w:w="555" w:type="pct"/>
            <w:noWrap/>
            <w:vAlign w:val="center"/>
            <w:hideMark/>
          </w:tcPr>
          <w:p w14:paraId="48D1D06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w:t>
            </w:r>
          </w:p>
        </w:tc>
        <w:tc>
          <w:tcPr>
            <w:tcW w:w="506" w:type="pct"/>
            <w:noWrap/>
            <w:vAlign w:val="center"/>
            <w:hideMark/>
          </w:tcPr>
          <w:p w14:paraId="3434DA2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50.1%</w:t>
            </w:r>
          </w:p>
        </w:tc>
      </w:tr>
      <w:tr w:rsidR="00F01319" w:rsidRPr="001F7026" w14:paraId="4775684E" w14:textId="77777777" w:rsidTr="001F7026">
        <w:trPr>
          <w:trHeight w:val="300"/>
        </w:trPr>
        <w:tc>
          <w:tcPr>
            <w:tcW w:w="303" w:type="pct"/>
            <w:noWrap/>
            <w:vAlign w:val="bottom"/>
            <w:hideMark/>
          </w:tcPr>
          <w:p w14:paraId="6543D261"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21</w:t>
            </w:r>
          </w:p>
        </w:tc>
        <w:tc>
          <w:tcPr>
            <w:tcW w:w="453" w:type="pct"/>
            <w:noWrap/>
            <w:vAlign w:val="center"/>
            <w:hideMark/>
          </w:tcPr>
          <w:p w14:paraId="75EACC52" w14:textId="00E90327"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4" w:type="pct"/>
            <w:noWrap/>
            <w:vAlign w:val="center"/>
            <w:hideMark/>
          </w:tcPr>
          <w:p w14:paraId="4BAD540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457" w:type="pct"/>
            <w:noWrap/>
            <w:vAlign w:val="center"/>
            <w:hideMark/>
          </w:tcPr>
          <w:p w14:paraId="537CB20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9.6%</w:t>
            </w:r>
          </w:p>
        </w:tc>
        <w:tc>
          <w:tcPr>
            <w:tcW w:w="455" w:type="pct"/>
            <w:noWrap/>
            <w:vAlign w:val="center"/>
            <w:hideMark/>
          </w:tcPr>
          <w:p w14:paraId="71C7C16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6.2%</w:t>
            </w:r>
          </w:p>
        </w:tc>
        <w:tc>
          <w:tcPr>
            <w:tcW w:w="454" w:type="pct"/>
            <w:noWrap/>
            <w:vAlign w:val="center"/>
            <w:hideMark/>
          </w:tcPr>
          <w:p w14:paraId="1753E2C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w:t>
            </w:r>
          </w:p>
        </w:tc>
        <w:tc>
          <w:tcPr>
            <w:tcW w:w="531" w:type="pct"/>
            <w:noWrap/>
            <w:vAlign w:val="center"/>
            <w:hideMark/>
          </w:tcPr>
          <w:p w14:paraId="08302CC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453" w:type="pct"/>
            <w:noWrap/>
            <w:vAlign w:val="center"/>
            <w:hideMark/>
          </w:tcPr>
          <w:p w14:paraId="3B32E6D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2.3%</w:t>
            </w:r>
          </w:p>
        </w:tc>
        <w:tc>
          <w:tcPr>
            <w:tcW w:w="379" w:type="pct"/>
            <w:noWrap/>
            <w:vAlign w:val="center"/>
          </w:tcPr>
          <w:p w14:paraId="2ACEE5C7" w14:textId="1014B078"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5E51E00D" w14:textId="148A4C20"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06" w:type="pct"/>
            <w:noWrap/>
            <w:vAlign w:val="center"/>
            <w:hideMark/>
          </w:tcPr>
          <w:p w14:paraId="060D4DF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78.0%</w:t>
            </w:r>
          </w:p>
        </w:tc>
      </w:tr>
      <w:tr w:rsidR="00F01319" w:rsidRPr="001F7026" w14:paraId="1AD24214" w14:textId="77777777" w:rsidTr="001F7026">
        <w:trPr>
          <w:trHeight w:val="300"/>
        </w:trPr>
        <w:tc>
          <w:tcPr>
            <w:tcW w:w="303" w:type="pct"/>
            <w:noWrap/>
            <w:vAlign w:val="bottom"/>
            <w:hideMark/>
          </w:tcPr>
          <w:p w14:paraId="7E2F552B"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22</w:t>
            </w:r>
          </w:p>
        </w:tc>
        <w:tc>
          <w:tcPr>
            <w:tcW w:w="453" w:type="pct"/>
            <w:noWrap/>
            <w:vAlign w:val="center"/>
            <w:hideMark/>
          </w:tcPr>
          <w:p w14:paraId="78E354D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8.4%</w:t>
            </w:r>
          </w:p>
        </w:tc>
        <w:tc>
          <w:tcPr>
            <w:tcW w:w="454" w:type="pct"/>
            <w:noWrap/>
            <w:vAlign w:val="center"/>
            <w:hideMark/>
          </w:tcPr>
          <w:p w14:paraId="443AD6F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6.7%</w:t>
            </w:r>
          </w:p>
        </w:tc>
        <w:tc>
          <w:tcPr>
            <w:tcW w:w="457" w:type="pct"/>
            <w:noWrap/>
            <w:vAlign w:val="center"/>
            <w:hideMark/>
          </w:tcPr>
          <w:p w14:paraId="2056466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4.2%</w:t>
            </w:r>
          </w:p>
        </w:tc>
        <w:tc>
          <w:tcPr>
            <w:tcW w:w="455" w:type="pct"/>
            <w:noWrap/>
            <w:vAlign w:val="center"/>
            <w:hideMark/>
          </w:tcPr>
          <w:p w14:paraId="28D7DAD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w:t>
            </w:r>
          </w:p>
        </w:tc>
        <w:tc>
          <w:tcPr>
            <w:tcW w:w="454" w:type="pct"/>
            <w:noWrap/>
            <w:vAlign w:val="center"/>
            <w:hideMark/>
          </w:tcPr>
          <w:p w14:paraId="7BF3933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531" w:type="pct"/>
            <w:noWrap/>
            <w:vAlign w:val="center"/>
            <w:hideMark/>
          </w:tcPr>
          <w:p w14:paraId="4A63A3C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0.3%</w:t>
            </w:r>
          </w:p>
        </w:tc>
        <w:tc>
          <w:tcPr>
            <w:tcW w:w="453" w:type="pct"/>
            <w:noWrap/>
            <w:vAlign w:val="center"/>
            <w:hideMark/>
          </w:tcPr>
          <w:p w14:paraId="6B8E303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0.7%</w:t>
            </w:r>
          </w:p>
        </w:tc>
        <w:tc>
          <w:tcPr>
            <w:tcW w:w="379" w:type="pct"/>
            <w:noWrap/>
            <w:vAlign w:val="center"/>
          </w:tcPr>
          <w:p w14:paraId="48DC15DA" w14:textId="04C2A7D7"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3E3F39D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4.3%</w:t>
            </w:r>
          </w:p>
        </w:tc>
        <w:tc>
          <w:tcPr>
            <w:tcW w:w="506" w:type="pct"/>
            <w:noWrap/>
            <w:vAlign w:val="center"/>
            <w:hideMark/>
          </w:tcPr>
          <w:p w14:paraId="1A99D6C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70.9%</w:t>
            </w:r>
          </w:p>
        </w:tc>
      </w:tr>
      <w:tr w:rsidR="00F01319" w:rsidRPr="001F7026" w14:paraId="62900E8B" w14:textId="77777777" w:rsidTr="001F7026">
        <w:trPr>
          <w:trHeight w:val="300"/>
        </w:trPr>
        <w:tc>
          <w:tcPr>
            <w:tcW w:w="303" w:type="pct"/>
            <w:noWrap/>
            <w:vAlign w:val="bottom"/>
            <w:hideMark/>
          </w:tcPr>
          <w:p w14:paraId="0F3DB74F"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23</w:t>
            </w:r>
          </w:p>
        </w:tc>
        <w:tc>
          <w:tcPr>
            <w:tcW w:w="453" w:type="pct"/>
            <w:noWrap/>
            <w:vAlign w:val="center"/>
            <w:hideMark/>
          </w:tcPr>
          <w:p w14:paraId="4DAE147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w:t>
            </w:r>
          </w:p>
        </w:tc>
        <w:tc>
          <w:tcPr>
            <w:tcW w:w="454" w:type="pct"/>
            <w:noWrap/>
            <w:vAlign w:val="center"/>
            <w:hideMark/>
          </w:tcPr>
          <w:p w14:paraId="2A53C6A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8.7%</w:t>
            </w:r>
          </w:p>
        </w:tc>
        <w:tc>
          <w:tcPr>
            <w:tcW w:w="457" w:type="pct"/>
            <w:noWrap/>
            <w:vAlign w:val="center"/>
            <w:hideMark/>
          </w:tcPr>
          <w:p w14:paraId="6AF837E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w:t>
            </w:r>
          </w:p>
        </w:tc>
        <w:tc>
          <w:tcPr>
            <w:tcW w:w="455" w:type="pct"/>
            <w:noWrap/>
            <w:vAlign w:val="center"/>
            <w:hideMark/>
          </w:tcPr>
          <w:p w14:paraId="4F8566D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w:t>
            </w:r>
          </w:p>
        </w:tc>
        <w:tc>
          <w:tcPr>
            <w:tcW w:w="454" w:type="pct"/>
            <w:noWrap/>
            <w:vAlign w:val="center"/>
            <w:hideMark/>
          </w:tcPr>
          <w:p w14:paraId="4BC742B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531" w:type="pct"/>
            <w:noWrap/>
            <w:vAlign w:val="center"/>
            <w:hideMark/>
          </w:tcPr>
          <w:p w14:paraId="36571C9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w:t>
            </w:r>
          </w:p>
        </w:tc>
        <w:tc>
          <w:tcPr>
            <w:tcW w:w="453" w:type="pct"/>
            <w:noWrap/>
            <w:vAlign w:val="center"/>
            <w:hideMark/>
          </w:tcPr>
          <w:p w14:paraId="46F0392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379" w:type="pct"/>
            <w:noWrap/>
            <w:vAlign w:val="center"/>
          </w:tcPr>
          <w:p w14:paraId="08CD496A" w14:textId="3AAD9815"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46861C7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506" w:type="pct"/>
            <w:noWrap/>
            <w:vAlign w:val="center"/>
            <w:hideMark/>
          </w:tcPr>
          <w:p w14:paraId="21FF84A2"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63.3%</w:t>
            </w:r>
          </w:p>
        </w:tc>
      </w:tr>
      <w:tr w:rsidR="00F01319" w:rsidRPr="001F7026" w14:paraId="1A2A9FC6" w14:textId="77777777" w:rsidTr="001F7026">
        <w:trPr>
          <w:trHeight w:val="300"/>
        </w:trPr>
        <w:tc>
          <w:tcPr>
            <w:tcW w:w="303" w:type="pct"/>
            <w:noWrap/>
            <w:vAlign w:val="bottom"/>
            <w:hideMark/>
          </w:tcPr>
          <w:p w14:paraId="4B8AE694"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24</w:t>
            </w:r>
          </w:p>
        </w:tc>
        <w:tc>
          <w:tcPr>
            <w:tcW w:w="453" w:type="pct"/>
            <w:noWrap/>
            <w:vAlign w:val="center"/>
            <w:hideMark/>
          </w:tcPr>
          <w:p w14:paraId="2ABC8DD0" w14:textId="062AAFD6"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4" w:type="pct"/>
            <w:noWrap/>
            <w:vAlign w:val="center"/>
            <w:hideMark/>
          </w:tcPr>
          <w:p w14:paraId="1E993A6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w:t>
            </w:r>
          </w:p>
        </w:tc>
        <w:tc>
          <w:tcPr>
            <w:tcW w:w="457" w:type="pct"/>
            <w:noWrap/>
            <w:vAlign w:val="center"/>
            <w:hideMark/>
          </w:tcPr>
          <w:p w14:paraId="77636DF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455" w:type="pct"/>
            <w:noWrap/>
            <w:vAlign w:val="center"/>
            <w:hideMark/>
          </w:tcPr>
          <w:p w14:paraId="3C7DAA8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4.1%</w:t>
            </w:r>
          </w:p>
        </w:tc>
        <w:tc>
          <w:tcPr>
            <w:tcW w:w="454" w:type="pct"/>
            <w:noWrap/>
            <w:vAlign w:val="center"/>
            <w:hideMark/>
          </w:tcPr>
          <w:p w14:paraId="3C0450D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w:t>
            </w:r>
          </w:p>
        </w:tc>
        <w:tc>
          <w:tcPr>
            <w:tcW w:w="531" w:type="pct"/>
            <w:noWrap/>
            <w:vAlign w:val="center"/>
          </w:tcPr>
          <w:p w14:paraId="0C9F1B3C" w14:textId="0D15FD3B"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tcPr>
          <w:p w14:paraId="4EE48451" w14:textId="6FE70775"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tcPr>
          <w:p w14:paraId="2FB5081F" w14:textId="30B02137"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4F0547E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7.0%</w:t>
            </w:r>
          </w:p>
        </w:tc>
        <w:tc>
          <w:tcPr>
            <w:tcW w:w="506" w:type="pct"/>
            <w:noWrap/>
            <w:vAlign w:val="center"/>
            <w:hideMark/>
          </w:tcPr>
          <w:p w14:paraId="18A557E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77.8%</w:t>
            </w:r>
          </w:p>
        </w:tc>
      </w:tr>
      <w:tr w:rsidR="00F01319" w:rsidRPr="001F7026" w14:paraId="76F932C4" w14:textId="77777777" w:rsidTr="001F7026">
        <w:trPr>
          <w:trHeight w:val="300"/>
        </w:trPr>
        <w:tc>
          <w:tcPr>
            <w:tcW w:w="303" w:type="pct"/>
            <w:noWrap/>
            <w:vAlign w:val="bottom"/>
            <w:hideMark/>
          </w:tcPr>
          <w:p w14:paraId="70403AC1"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25</w:t>
            </w:r>
          </w:p>
        </w:tc>
        <w:tc>
          <w:tcPr>
            <w:tcW w:w="453" w:type="pct"/>
            <w:noWrap/>
            <w:vAlign w:val="center"/>
            <w:hideMark/>
          </w:tcPr>
          <w:p w14:paraId="6B1AF76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2.6%</w:t>
            </w:r>
          </w:p>
        </w:tc>
        <w:tc>
          <w:tcPr>
            <w:tcW w:w="454" w:type="pct"/>
            <w:noWrap/>
            <w:vAlign w:val="center"/>
            <w:hideMark/>
          </w:tcPr>
          <w:p w14:paraId="0492C71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13.6%</w:t>
            </w:r>
          </w:p>
        </w:tc>
        <w:tc>
          <w:tcPr>
            <w:tcW w:w="457" w:type="pct"/>
            <w:noWrap/>
            <w:vAlign w:val="center"/>
            <w:hideMark/>
          </w:tcPr>
          <w:p w14:paraId="0DEBD97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w:t>
            </w:r>
          </w:p>
        </w:tc>
        <w:tc>
          <w:tcPr>
            <w:tcW w:w="455" w:type="pct"/>
            <w:noWrap/>
            <w:vAlign w:val="center"/>
            <w:hideMark/>
          </w:tcPr>
          <w:p w14:paraId="2C02F24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24.3%</w:t>
            </w:r>
          </w:p>
        </w:tc>
        <w:tc>
          <w:tcPr>
            <w:tcW w:w="454" w:type="pct"/>
            <w:noWrap/>
            <w:vAlign w:val="center"/>
            <w:hideMark/>
          </w:tcPr>
          <w:p w14:paraId="0815D9F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5.3%</w:t>
            </w:r>
          </w:p>
        </w:tc>
        <w:tc>
          <w:tcPr>
            <w:tcW w:w="531" w:type="pct"/>
            <w:noWrap/>
            <w:vAlign w:val="center"/>
            <w:hideMark/>
          </w:tcPr>
          <w:p w14:paraId="4957FE2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23.5%</w:t>
            </w:r>
          </w:p>
        </w:tc>
        <w:tc>
          <w:tcPr>
            <w:tcW w:w="453" w:type="pct"/>
            <w:noWrap/>
            <w:vAlign w:val="center"/>
            <w:hideMark/>
          </w:tcPr>
          <w:p w14:paraId="4FBEBA3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12.5%</w:t>
            </w:r>
          </w:p>
        </w:tc>
        <w:tc>
          <w:tcPr>
            <w:tcW w:w="379" w:type="pct"/>
            <w:noWrap/>
            <w:vAlign w:val="center"/>
            <w:hideMark/>
          </w:tcPr>
          <w:p w14:paraId="62FAE72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3.6%</w:t>
            </w:r>
          </w:p>
        </w:tc>
        <w:tc>
          <w:tcPr>
            <w:tcW w:w="555" w:type="pct"/>
            <w:noWrap/>
            <w:vAlign w:val="center"/>
            <w:hideMark/>
          </w:tcPr>
          <w:p w14:paraId="4E83E50B" w14:textId="6FF70EAC"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06" w:type="pct"/>
            <w:noWrap/>
            <w:vAlign w:val="center"/>
            <w:hideMark/>
          </w:tcPr>
          <w:p w14:paraId="34F6B13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6.6%</w:t>
            </w:r>
          </w:p>
        </w:tc>
      </w:tr>
      <w:tr w:rsidR="00F01319" w:rsidRPr="001F7026" w14:paraId="1B97E2D7" w14:textId="77777777" w:rsidTr="001F7026">
        <w:trPr>
          <w:trHeight w:val="300"/>
        </w:trPr>
        <w:tc>
          <w:tcPr>
            <w:tcW w:w="303" w:type="pct"/>
            <w:noWrap/>
            <w:vAlign w:val="bottom"/>
            <w:hideMark/>
          </w:tcPr>
          <w:p w14:paraId="511D745A"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26</w:t>
            </w:r>
          </w:p>
        </w:tc>
        <w:tc>
          <w:tcPr>
            <w:tcW w:w="453" w:type="pct"/>
            <w:noWrap/>
            <w:vAlign w:val="center"/>
            <w:hideMark/>
          </w:tcPr>
          <w:p w14:paraId="720570F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10.6%</w:t>
            </w:r>
          </w:p>
        </w:tc>
        <w:tc>
          <w:tcPr>
            <w:tcW w:w="454" w:type="pct"/>
            <w:noWrap/>
            <w:vAlign w:val="center"/>
            <w:hideMark/>
          </w:tcPr>
          <w:p w14:paraId="55CABBF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w:t>
            </w:r>
          </w:p>
        </w:tc>
        <w:tc>
          <w:tcPr>
            <w:tcW w:w="457" w:type="pct"/>
            <w:noWrap/>
            <w:vAlign w:val="center"/>
            <w:hideMark/>
          </w:tcPr>
          <w:p w14:paraId="5D9AF59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3.0%</w:t>
            </w:r>
          </w:p>
        </w:tc>
        <w:tc>
          <w:tcPr>
            <w:tcW w:w="455" w:type="pct"/>
            <w:noWrap/>
            <w:vAlign w:val="center"/>
            <w:hideMark/>
          </w:tcPr>
          <w:p w14:paraId="1CCC4E1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22.9%</w:t>
            </w:r>
          </w:p>
        </w:tc>
        <w:tc>
          <w:tcPr>
            <w:tcW w:w="454" w:type="pct"/>
            <w:noWrap/>
            <w:vAlign w:val="center"/>
            <w:hideMark/>
          </w:tcPr>
          <w:p w14:paraId="64DB9C1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4.4%</w:t>
            </w:r>
          </w:p>
        </w:tc>
        <w:tc>
          <w:tcPr>
            <w:tcW w:w="531" w:type="pct"/>
            <w:noWrap/>
            <w:vAlign w:val="center"/>
            <w:hideMark/>
          </w:tcPr>
          <w:p w14:paraId="58002E3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w:t>
            </w:r>
          </w:p>
        </w:tc>
        <w:tc>
          <w:tcPr>
            <w:tcW w:w="453" w:type="pct"/>
            <w:noWrap/>
            <w:vAlign w:val="center"/>
            <w:hideMark/>
          </w:tcPr>
          <w:p w14:paraId="19F9EA9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6.3%</w:t>
            </w:r>
          </w:p>
        </w:tc>
        <w:tc>
          <w:tcPr>
            <w:tcW w:w="379" w:type="pct"/>
            <w:noWrap/>
            <w:vAlign w:val="center"/>
            <w:hideMark/>
          </w:tcPr>
          <w:p w14:paraId="23A9914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2.8%</w:t>
            </w:r>
          </w:p>
        </w:tc>
        <w:tc>
          <w:tcPr>
            <w:tcW w:w="555" w:type="pct"/>
            <w:noWrap/>
            <w:vAlign w:val="center"/>
            <w:hideMark/>
          </w:tcPr>
          <w:p w14:paraId="3B3806C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w:t>
            </w:r>
          </w:p>
        </w:tc>
        <w:tc>
          <w:tcPr>
            <w:tcW w:w="506" w:type="pct"/>
            <w:noWrap/>
            <w:vAlign w:val="center"/>
            <w:hideMark/>
          </w:tcPr>
          <w:p w14:paraId="6F689E9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33.5%</w:t>
            </w:r>
          </w:p>
        </w:tc>
      </w:tr>
      <w:tr w:rsidR="00F01319" w:rsidRPr="001F7026" w14:paraId="0C4A6E28" w14:textId="77777777" w:rsidTr="001F7026">
        <w:trPr>
          <w:trHeight w:val="300"/>
        </w:trPr>
        <w:tc>
          <w:tcPr>
            <w:tcW w:w="303" w:type="pct"/>
            <w:noWrap/>
            <w:vAlign w:val="bottom"/>
            <w:hideMark/>
          </w:tcPr>
          <w:p w14:paraId="2CE61491"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27</w:t>
            </w:r>
          </w:p>
        </w:tc>
        <w:tc>
          <w:tcPr>
            <w:tcW w:w="453" w:type="pct"/>
            <w:noWrap/>
            <w:vAlign w:val="center"/>
            <w:hideMark/>
          </w:tcPr>
          <w:p w14:paraId="11AFDCF0"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16.9%</w:t>
            </w:r>
          </w:p>
        </w:tc>
        <w:tc>
          <w:tcPr>
            <w:tcW w:w="454" w:type="pct"/>
            <w:noWrap/>
            <w:vAlign w:val="center"/>
            <w:hideMark/>
          </w:tcPr>
          <w:p w14:paraId="22BBA9F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11.7%</w:t>
            </w:r>
          </w:p>
        </w:tc>
        <w:tc>
          <w:tcPr>
            <w:tcW w:w="457" w:type="pct"/>
            <w:noWrap/>
            <w:vAlign w:val="center"/>
            <w:hideMark/>
          </w:tcPr>
          <w:p w14:paraId="1475681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9.1%</w:t>
            </w:r>
          </w:p>
        </w:tc>
        <w:tc>
          <w:tcPr>
            <w:tcW w:w="455" w:type="pct"/>
            <w:noWrap/>
            <w:vAlign w:val="center"/>
            <w:hideMark/>
          </w:tcPr>
          <w:p w14:paraId="7726122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7.6%</w:t>
            </w:r>
          </w:p>
        </w:tc>
        <w:tc>
          <w:tcPr>
            <w:tcW w:w="454" w:type="pct"/>
            <w:noWrap/>
            <w:vAlign w:val="center"/>
            <w:hideMark/>
          </w:tcPr>
          <w:p w14:paraId="0A92D13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5.4%</w:t>
            </w:r>
          </w:p>
        </w:tc>
        <w:tc>
          <w:tcPr>
            <w:tcW w:w="531" w:type="pct"/>
            <w:noWrap/>
            <w:vAlign w:val="center"/>
            <w:hideMark/>
          </w:tcPr>
          <w:p w14:paraId="3D71C2D7"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4.2%</w:t>
            </w:r>
          </w:p>
        </w:tc>
        <w:tc>
          <w:tcPr>
            <w:tcW w:w="453" w:type="pct"/>
            <w:noWrap/>
            <w:vAlign w:val="center"/>
            <w:hideMark/>
          </w:tcPr>
          <w:p w14:paraId="504C75F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0.7%</w:t>
            </w:r>
          </w:p>
        </w:tc>
        <w:tc>
          <w:tcPr>
            <w:tcW w:w="379" w:type="pct"/>
            <w:noWrap/>
            <w:vAlign w:val="center"/>
            <w:hideMark/>
          </w:tcPr>
          <w:p w14:paraId="20575A7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w:t>
            </w:r>
          </w:p>
        </w:tc>
        <w:tc>
          <w:tcPr>
            <w:tcW w:w="555" w:type="pct"/>
            <w:noWrap/>
            <w:vAlign w:val="center"/>
            <w:hideMark/>
          </w:tcPr>
          <w:p w14:paraId="5236E5E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8.5%</w:t>
            </w:r>
          </w:p>
        </w:tc>
        <w:tc>
          <w:tcPr>
            <w:tcW w:w="506" w:type="pct"/>
            <w:noWrap/>
            <w:vAlign w:val="center"/>
            <w:hideMark/>
          </w:tcPr>
          <w:p w14:paraId="1F1F3BEB"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33.7%</w:t>
            </w:r>
          </w:p>
        </w:tc>
      </w:tr>
      <w:tr w:rsidR="00F01319" w:rsidRPr="001F7026" w14:paraId="08E92A07" w14:textId="77777777" w:rsidTr="001F7026">
        <w:trPr>
          <w:trHeight w:val="300"/>
        </w:trPr>
        <w:tc>
          <w:tcPr>
            <w:tcW w:w="303" w:type="pct"/>
            <w:noWrap/>
            <w:vAlign w:val="bottom"/>
            <w:hideMark/>
          </w:tcPr>
          <w:p w14:paraId="1E70A875"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28</w:t>
            </w:r>
          </w:p>
        </w:tc>
        <w:tc>
          <w:tcPr>
            <w:tcW w:w="453" w:type="pct"/>
            <w:noWrap/>
            <w:vAlign w:val="center"/>
            <w:hideMark/>
          </w:tcPr>
          <w:p w14:paraId="62FB659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3.0%</w:t>
            </w:r>
          </w:p>
        </w:tc>
        <w:tc>
          <w:tcPr>
            <w:tcW w:w="454" w:type="pct"/>
            <w:noWrap/>
            <w:vAlign w:val="center"/>
            <w:hideMark/>
          </w:tcPr>
          <w:p w14:paraId="61766BC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4.9%</w:t>
            </w:r>
          </w:p>
        </w:tc>
        <w:tc>
          <w:tcPr>
            <w:tcW w:w="457" w:type="pct"/>
            <w:noWrap/>
            <w:vAlign w:val="center"/>
            <w:hideMark/>
          </w:tcPr>
          <w:p w14:paraId="1711F4D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w:t>
            </w:r>
          </w:p>
        </w:tc>
        <w:tc>
          <w:tcPr>
            <w:tcW w:w="455" w:type="pct"/>
            <w:noWrap/>
            <w:vAlign w:val="center"/>
            <w:hideMark/>
          </w:tcPr>
          <w:p w14:paraId="26EB528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w:t>
            </w:r>
          </w:p>
        </w:tc>
        <w:tc>
          <w:tcPr>
            <w:tcW w:w="454" w:type="pct"/>
            <w:noWrap/>
            <w:vAlign w:val="center"/>
            <w:hideMark/>
          </w:tcPr>
          <w:p w14:paraId="2CCA884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3.0%</w:t>
            </w:r>
          </w:p>
        </w:tc>
        <w:tc>
          <w:tcPr>
            <w:tcW w:w="531" w:type="pct"/>
            <w:noWrap/>
            <w:vAlign w:val="center"/>
          </w:tcPr>
          <w:p w14:paraId="70DB915D" w14:textId="73FAD890"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hideMark/>
          </w:tcPr>
          <w:p w14:paraId="3264A11C"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3.4%</w:t>
            </w:r>
          </w:p>
        </w:tc>
        <w:tc>
          <w:tcPr>
            <w:tcW w:w="379" w:type="pct"/>
            <w:noWrap/>
            <w:vAlign w:val="center"/>
            <w:hideMark/>
          </w:tcPr>
          <w:p w14:paraId="5985809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w:t>
            </w:r>
          </w:p>
        </w:tc>
        <w:tc>
          <w:tcPr>
            <w:tcW w:w="555" w:type="pct"/>
            <w:noWrap/>
            <w:vAlign w:val="center"/>
            <w:hideMark/>
          </w:tcPr>
          <w:p w14:paraId="71A4183E"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506" w:type="pct"/>
            <w:noWrap/>
            <w:vAlign w:val="center"/>
            <w:hideMark/>
          </w:tcPr>
          <w:p w14:paraId="3F43037A"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67.4%</w:t>
            </w:r>
          </w:p>
        </w:tc>
      </w:tr>
      <w:tr w:rsidR="00F01319" w:rsidRPr="001F7026" w14:paraId="2C29EF3C" w14:textId="77777777" w:rsidTr="001F7026">
        <w:trPr>
          <w:trHeight w:val="300"/>
        </w:trPr>
        <w:tc>
          <w:tcPr>
            <w:tcW w:w="303" w:type="pct"/>
            <w:noWrap/>
            <w:vAlign w:val="bottom"/>
            <w:hideMark/>
          </w:tcPr>
          <w:p w14:paraId="73FE05B0"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29</w:t>
            </w:r>
          </w:p>
        </w:tc>
        <w:tc>
          <w:tcPr>
            <w:tcW w:w="453" w:type="pct"/>
            <w:noWrap/>
            <w:vAlign w:val="center"/>
            <w:hideMark/>
          </w:tcPr>
          <w:p w14:paraId="732D252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w:t>
            </w:r>
          </w:p>
        </w:tc>
        <w:tc>
          <w:tcPr>
            <w:tcW w:w="454" w:type="pct"/>
            <w:noWrap/>
            <w:vAlign w:val="center"/>
            <w:hideMark/>
          </w:tcPr>
          <w:p w14:paraId="25F7188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18.9%</w:t>
            </w:r>
          </w:p>
        </w:tc>
        <w:tc>
          <w:tcPr>
            <w:tcW w:w="457" w:type="pct"/>
            <w:noWrap/>
            <w:vAlign w:val="center"/>
            <w:hideMark/>
          </w:tcPr>
          <w:p w14:paraId="1374679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5.8%</w:t>
            </w:r>
          </w:p>
        </w:tc>
        <w:tc>
          <w:tcPr>
            <w:tcW w:w="455" w:type="pct"/>
            <w:noWrap/>
            <w:vAlign w:val="center"/>
            <w:hideMark/>
          </w:tcPr>
          <w:p w14:paraId="73B67A9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5.4%</w:t>
            </w:r>
          </w:p>
        </w:tc>
        <w:tc>
          <w:tcPr>
            <w:tcW w:w="454" w:type="pct"/>
            <w:noWrap/>
            <w:vAlign w:val="center"/>
            <w:hideMark/>
          </w:tcPr>
          <w:p w14:paraId="3A8B082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w:t>
            </w:r>
          </w:p>
        </w:tc>
        <w:tc>
          <w:tcPr>
            <w:tcW w:w="531" w:type="pct"/>
            <w:noWrap/>
            <w:vAlign w:val="center"/>
          </w:tcPr>
          <w:p w14:paraId="02C439F4" w14:textId="795304B8"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453" w:type="pct"/>
            <w:noWrap/>
            <w:vAlign w:val="center"/>
            <w:hideMark/>
          </w:tcPr>
          <w:p w14:paraId="3CEFF632" w14:textId="77A429DD"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379" w:type="pct"/>
            <w:noWrap/>
            <w:vAlign w:val="center"/>
            <w:hideMark/>
          </w:tcPr>
          <w:p w14:paraId="5CC4AA9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w:t>
            </w:r>
          </w:p>
        </w:tc>
        <w:tc>
          <w:tcPr>
            <w:tcW w:w="555" w:type="pct"/>
            <w:noWrap/>
            <w:vAlign w:val="center"/>
            <w:hideMark/>
          </w:tcPr>
          <w:p w14:paraId="7FD240B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506" w:type="pct"/>
            <w:noWrap/>
            <w:vAlign w:val="center"/>
            <w:hideMark/>
          </w:tcPr>
          <w:p w14:paraId="4008C99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62.0%</w:t>
            </w:r>
          </w:p>
        </w:tc>
      </w:tr>
      <w:tr w:rsidR="00F01319" w:rsidRPr="001F7026" w14:paraId="0DE67D56" w14:textId="77777777" w:rsidTr="001F7026">
        <w:trPr>
          <w:trHeight w:val="300"/>
        </w:trPr>
        <w:tc>
          <w:tcPr>
            <w:tcW w:w="303" w:type="pct"/>
            <w:noWrap/>
            <w:vAlign w:val="bottom"/>
            <w:hideMark/>
          </w:tcPr>
          <w:p w14:paraId="5FCB9AAD" w14:textId="77777777" w:rsidR="00F01319" w:rsidRPr="001F7026" w:rsidRDefault="00F0131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30</w:t>
            </w:r>
          </w:p>
        </w:tc>
        <w:tc>
          <w:tcPr>
            <w:tcW w:w="453" w:type="pct"/>
            <w:noWrap/>
            <w:vAlign w:val="center"/>
            <w:hideMark/>
          </w:tcPr>
          <w:p w14:paraId="20F9BC6F"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0.9%</w:t>
            </w:r>
          </w:p>
        </w:tc>
        <w:tc>
          <w:tcPr>
            <w:tcW w:w="454" w:type="pct"/>
            <w:noWrap/>
            <w:vAlign w:val="center"/>
            <w:hideMark/>
          </w:tcPr>
          <w:p w14:paraId="27BEC325"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6.9%</w:t>
            </w:r>
          </w:p>
        </w:tc>
        <w:tc>
          <w:tcPr>
            <w:tcW w:w="457" w:type="pct"/>
            <w:noWrap/>
            <w:vAlign w:val="center"/>
            <w:hideMark/>
          </w:tcPr>
          <w:p w14:paraId="5C512D98"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w:t>
            </w:r>
          </w:p>
        </w:tc>
        <w:tc>
          <w:tcPr>
            <w:tcW w:w="455" w:type="pct"/>
            <w:noWrap/>
            <w:vAlign w:val="center"/>
            <w:hideMark/>
          </w:tcPr>
          <w:p w14:paraId="314F012D"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9.8%</w:t>
            </w:r>
          </w:p>
        </w:tc>
        <w:tc>
          <w:tcPr>
            <w:tcW w:w="454" w:type="pct"/>
            <w:noWrap/>
            <w:vAlign w:val="center"/>
            <w:hideMark/>
          </w:tcPr>
          <w:p w14:paraId="3EECF6D6"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w:t>
            </w:r>
          </w:p>
        </w:tc>
        <w:tc>
          <w:tcPr>
            <w:tcW w:w="531" w:type="pct"/>
            <w:noWrap/>
            <w:vAlign w:val="center"/>
            <w:hideMark/>
          </w:tcPr>
          <w:p w14:paraId="23C64144"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453" w:type="pct"/>
            <w:noWrap/>
            <w:vAlign w:val="center"/>
            <w:hideMark/>
          </w:tcPr>
          <w:p w14:paraId="07C29929"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0.9%</w:t>
            </w:r>
          </w:p>
        </w:tc>
        <w:tc>
          <w:tcPr>
            <w:tcW w:w="379" w:type="pct"/>
            <w:noWrap/>
            <w:vAlign w:val="center"/>
            <w:hideMark/>
          </w:tcPr>
          <w:p w14:paraId="4F7A69FF" w14:textId="764FF622" w:rsidR="00F01319" w:rsidRPr="001F7026" w:rsidRDefault="00F01319" w:rsidP="007E5AB5">
            <w:pPr>
              <w:spacing w:after="0" w:line="240" w:lineRule="auto"/>
              <w:jc w:val="both"/>
              <w:rPr>
                <w:rFonts w:ascii="Sylfaen" w:eastAsia="Times New Roman" w:hAnsi="Sylfaen" w:cs="Arial"/>
                <w:color w:val="000000"/>
                <w:sz w:val="20"/>
                <w:szCs w:val="20"/>
                <w:lang w:val="ka-GE"/>
              </w:rPr>
            </w:pPr>
          </w:p>
        </w:tc>
        <w:tc>
          <w:tcPr>
            <w:tcW w:w="555" w:type="pct"/>
            <w:noWrap/>
            <w:vAlign w:val="center"/>
            <w:hideMark/>
          </w:tcPr>
          <w:p w14:paraId="26414D01"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w:t>
            </w:r>
          </w:p>
        </w:tc>
        <w:tc>
          <w:tcPr>
            <w:tcW w:w="506" w:type="pct"/>
            <w:noWrap/>
            <w:vAlign w:val="center"/>
            <w:hideMark/>
          </w:tcPr>
          <w:p w14:paraId="3233F263" w14:textId="77777777" w:rsidR="00F01319" w:rsidRPr="001F7026" w:rsidRDefault="00F0131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72.5%</w:t>
            </w:r>
          </w:p>
        </w:tc>
      </w:tr>
    </w:tbl>
    <w:p w14:paraId="60EBDAC7" w14:textId="724DAD12" w:rsidR="00F01319" w:rsidRPr="001F7026" w:rsidRDefault="00F01319" w:rsidP="007E5AB5">
      <w:pPr>
        <w:spacing w:after="0" w:line="276" w:lineRule="auto"/>
        <w:jc w:val="both"/>
        <w:rPr>
          <w:rFonts w:ascii="Sylfaen" w:eastAsia="Times New Roman" w:hAnsi="Sylfaen" w:cs="Times New Roman"/>
          <w:lang w:val="ka-GE"/>
        </w:rPr>
      </w:pPr>
    </w:p>
    <w:p w14:paraId="3F2C8C3B" w14:textId="77777777" w:rsidR="00CE5C40" w:rsidRPr="001F7026" w:rsidRDefault="00CE5C40" w:rsidP="007E5AB5">
      <w:pPr>
        <w:spacing w:after="0" w:line="276" w:lineRule="auto"/>
        <w:jc w:val="both"/>
        <w:rPr>
          <w:rFonts w:ascii="Sylfaen" w:hAnsi="Sylfaen"/>
          <w:b/>
          <w:bCs/>
          <w:sz w:val="24"/>
          <w:szCs w:val="24"/>
          <w:lang w:val="ka-GE"/>
        </w:rPr>
      </w:pPr>
    </w:p>
    <w:p w14:paraId="366D054A" w14:textId="2568C3CE" w:rsidR="00CE5C40" w:rsidRPr="001F7026" w:rsidRDefault="00CE5C40" w:rsidP="007E5AB5">
      <w:pPr>
        <w:pStyle w:val="Heading1"/>
        <w:jc w:val="both"/>
        <w:rPr>
          <w:rFonts w:ascii="Sylfaen" w:hAnsi="Sylfaen"/>
          <w:b/>
          <w:bCs/>
          <w:color w:val="0D0D0D" w:themeColor="text1" w:themeTint="F2"/>
          <w:sz w:val="24"/>
          <w:szCs w:val="24"/>
          <w:lang w:val="ka-GE"/>
        </w:rPr>
      </w:pPr>
      <w:bookmarkStart w:id="5" w:name="_Toc240459878"/>
      <w:r w:rsidRPr="001F7026">
        <w:rPr>
          <w:rFonts w:ascii="Sylfaen" w:hAnsi="Sylfaen"/>
          <w:b/>
          <w:bCs/>
          <w:color w:val="0D0D0D" w:themeColor="text1" w:themeTint="F2"/>
          <w:sz w:val="24"/>
          <w:szCs w:val="24"/>
          <w:lang w:val="ka-GE"/>
        </w:rPr>
        <w:t>რადიოს მოსმენის მიზანი</w:t>
      </w:r>
      <w:bookmarkEnd w:id="5"/>
    </w:p>
    <w:p w14:paraId="7E307E43" w14:textId="77777777" w:rsidR="00CE5C40" w:rsidRPr="001F7026" w:rsidRDefault="00CE5C40" w:rsidP="007E5AB5">
      <w:pPr>
        <w:spacing w:after="0" w:line="276" w:lineRule="auto"/>
        <w:jc w:val="both"/>
        <w:rPr>
          <w:rFonts w:ascii="Sylfaen" w:hAnsi="Sylfaen"/>
          <w:lang w:val="ka-GE"/>
        </w:rPr>
      </w:pPr>
    </w:p>
    <w:p w14:paraId="28F58BAB" w14:textId="1FDD0C60" w:rsidR="00CE5C40" w:rsidRPr="001F7026" w:rsidRDefault="00CE5C40" w:rsidP="007E5AB5">
      <w:pPr>
        <w:spacing w:after="0" w:line="276" w:lineRule="auto"/>
        <w:jc w:val="both"/>
        <w:rPr>
          <w:rFonts w:ascii="Sylfaen" w:eastAsia="Times New Roman" w:hAnsi="Sylfaen" w:cs="Times New Roman"/>
          <w:lang w:val="ka-GE"/>
        </w:rPr>
      </w:pPr>
      <w:r w:rsidRPr="001F7026">
        <w:rPr>
          <w:rFonts w:ascii="Sylfaen" w:hAnsi="Sylfaen"/>
          <w:lang w:val="ka-GE"/>
        </w:rPr>
        <w:t>კვლევის შედეგებით, იმ რესპონდენტებს შორის, ვინც რადიოს მინიმუმ, 2-3 თვეში ერთხელ უსმენს (სულ 45.4%), ძირითად და უმთავრეს მიზანს მუსიკის მოსმენა წარმოადგენს, რასაც გამოკითხულთა 78.4% ასახელებს. მნიშვნელოვან მოტივატორად ფიქსირდება ახალი ამბების გაცნობაც, რაც ამავე ჯგუფის ნახევარზე მეტისთვის, კერძოდ 51.6%-ისთვის არის რადიოს მოსმენის მიზეზი. რადიოს მომხმარებელთა 37.1% ამ პრაქტიკას მგზავრობისას დროის გასაყვანად მიმართავს, ხოლო 12.8% აღნიშნავს, რომ საკუთარი ნებით არ უსმენს და გადაცემები მგზავრობის პროცესში მძღოლს ან სხვა მგზავრს აქვს ჩართული. შედარებით ნაკლები წილი უკავია თემატური სიახლეების, მაგალითად სპორტული, აგრო ან ბიზნეს მიმართულებების გაცნობას, რასაც გამოკითხულთა 11.9% ასახელებს, ხოლო სახლის საქმეების კეთებისას ფონის შექმნის მიზნით რადიოს მხოლოდ 4.2% უსმენს.</w:t>
      </w:r>
    </w:p>
    <w:p w14:paraId="771A9634" w14:textId="3E9A9F34" w:rsidR="0000599B" w:rsidRPr="001F7026" w:rsidRDefault="00F01319" w:rsidP="007E5AB5">
      <w:pPr>
        <w:pStyle w:val="NormalWeb"/>
        <w:jc w:val="both"/>
        <w:rPr>
          <w:rFonts w:ascii="Sylfaen" w:hAnsi="Sylfaen"/>
          <w:lang w:val="ka-GE"/>
        </w:rPr>
      </w:pPr>
      <w:r w:rsidRPr="001F7026">
        <w:rPr>
          <w:rFonts w:ascii="Sylfaen" w:hAnsi="Sylfaen"/>
          <w:noProof/>
          <w:lang w:val="ka-GE"/>
        </w:rPr>
        <w:drawing>
          <wp:inline distT="0" distB="0" distL="0" distR="0" wp14:anchorId="4CDA6FBF" wp14:editId="2F3CB761">
            <wp:extent cx="5943600" cy="4438650"/>
            <wp:effectExtent l="0" t="0" r="0" b="0"/>
            <wp:docPr id="36" name="Chart 36">
              <a:extLst xmlns:a="http://schemas.openxmlformats.org/drawingml/2006/main">
                <a:ext uri="{FF2B5EF4-FFF2-40B4-BE49-F238E27FC236}">
                  <a16:creationId xmlns:a16="http://schemas.microsoft.com/office/drawing/2014/main" id="{FE70475F-5429-4F68-AA53-246BFCCBAA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5A92E5" w14:textId="5CEC157B" w:rsidR="0000599B" w:rsidRPr="001F7026" w:rsidRDefault="00CE5C40"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რესპონდენტებს</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ვინც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მინიმუმ</w:t>
      </w:r>
      <w:r w:rsidRPr="001F7026">
        <w:rPr>
          <w:rFonts w:ascii="Sylfaen" w:hAnsi="Sylfaen"/>
          <w:sz w:val="22"/>
          <w:szCs w:val="22"/>
          <w:lang w:val="ka-GE"/>
        </w:rPr>
        <w:t xml:space="preserve">, 2-3 </w:t>
      </w:r>
      <w:r w:rsidRPr="001F7026">
        <w:rPr>
          <w:rFonts w:ascii="Sylfaen" w:hAnsi="Sylfaen" w:cs="Sylfaen"/>
          <w:sz w:val="22"/>
          <w:szCs w:val="22"/>
          <w:lang w:val="ka-GE"/>
        </w:rPr>
        <w:t>თვეში</w:t>
      </w:r>
      <w:r w:rsidRPr="001F7026">
        <w:rPr>
          <w:rFonts w:ascii="Sylfaen" w:hAnsi="Sylfaen"/>
          <w:sz w:val="22"/>
          <w:szCs w:val="22"/>
          <w:lang w:val="ka-GE"/>
        </w:rPr>
        <w:t xml:space="preserve"> </w:t>
      </w:r>
      <w:r w:rsidRPr="001F7026">
        <w:rPr>
          <w:rFonts w:ascii="Sylfaen" w:hAnsi="Sylfaen" w:cs="Sylfaen"/>
          <w:sz w:val="22"/>
          <w:szCs w:val="22"/>
          <w:lang w:val="ka-GE"/>
        </w:rPr>
        <w:t>ერთხელ</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ჭრილში</w:t>
      </w:r>
      <w:r w:rsidRPr="001F7026">
        <w:rPr>
          <w:rFonts w:ascii="Sylfaen" w:hAnsi="Sylfaen"/>
          <w:sz w:val="22"/>
          <w:szCs w:val="22"/>
          <w:lang w:val="ka-GE"/>
        </w:rPr>
        <w:t xml:space="preserve"> </w:t>
      </w:r>
      <w:r w:rsidRPr="001F7026">
        <w:rPr>
          <w:rFonts w:ascii="Sylfaen" w:hAnsi="Sylfaen" w:cs="Sylfaen"/>
          <w:sz w:val="22"/>
          <w:szCs w:val="22"/>
          <w:lang w:val="ka-GE"/>
        </w:rPr>
        <w:t>მონაცემების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ანალიზი</w:t>
      </w:r>
      <w:r w:rsidRPr="001F7026">
        <w:rPr>
          <w:rFonts w:ascii="Sylfaen" w:hAnsi="Sylfaen"/>
          <w:sz w:val="22"/>
          <w:szCs w:val="22"/>
          <w:lang w:val="ka-GE"/>
        </w:rPr>
        <w:t xml:space="preserve"> </w:t>
      </w:r>
      <w:r w:rsidRPr="001F7026">
        <w:rPr>
          <w:rFonts w:ascii="Sylfaen" w:hAnsi="Sylfaen" w:cs="Sylfaen"/>
          <w:sz w:val="22"/>
          <w:szCs w:val="22"/>
          <w:lang w:val="ka-GE"/>
        </w:rPr>
        <w:t>აჩვენებს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მუსიკის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მოტივაცია</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35-44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83.1%-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დაბალი</w:t>
      </w:r>
      <w:r w:rsidRPr="001F7026">
        <w:rPr>
          <w:rFonts w:ascii="Sylfaen" w:hAnsi="Sylfaen"/>
          <w:sz w:val="22"/>
          <w:szCs w:val="22"/>
          <w:lang w:val="ka-GE"/>
        </w:rPr>
        <w:t xml:space="preserve"> - 65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მოსახლეობაშია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73.5%-</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საპირისპირო</w:t>
      </w:r>
      <w:r w:rsidRPr="001F7026">
        <w:rPr>
          <w:rFonts w:ascii="Sylfaen" w:hAnsi="Sylfaen"/>
          <w:sz w:val="22"/>
          <w:szCs w:val="22"/>
          <w:lang w:val="ka-GE"/>
        </w:rPr>
        <w:t xml:space="preserve"> </w:t>
      </w:r>
      <w:r w:rsidRPr="001F7026">
        <w:rPr>
          <w:rFonts w:ascii="Sylfaen" w:hAnsi="Sylfaen" w:cs="Sylfaen"/>
          <w:sz w:val="22"/>
          <w:szCs w:val="22"/>
          <w:lang w:val="ka-GE"/>
        </w:rPr>
        <w:lastRenderedPageBreak/>
        <w:t>ტენდენცია</w:t>
      </w:r>
      <w:r w:rsidRPr="001F7026">
        <w:rPr>
          <w:rFonts w:ascii="Sylfaen" w:hAnsi="Sylfaen"/>
          <w:sz w:val="22"/>
          <w:szCs w:val="22"/>
          <w:lang w:val="ka-GE"/>
        </w:rPr>
        <w:t xml:space="preserve"> </w:t>
      </w:r>
      <w:r w:rsidRPr="001F7026">
        <w:rPr>
          <w:rFonts w:ascii="Sylfaen" w:hAnsi="Sylfaen" w:cs="Sylfaen"/>
          <w:sz w:val="22"/>
          <w:szCs w:val="22"/>
          <w:lang w:val="ka-GE"/>
        </w:rPr>
        <w:t>შეინიშნება</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w:t>
      </w:r>
      <w:r w:rsidRPr="001F7026">
        <w:rPr>
          <w:rFonts w:ascii="Sylfaen" w:hAnsi="Sylfaen" w:cs="Sylfaen"/>
          <w:sz w:val="22"/>
          <w:szCs w:val="22"/>
          <w:lang w:val="ka-GE"/>
        </w:rPr>
        <w:t>გაცნობის</w:t>
      </w:r>
      <w:r w:rsidRPr="001F7026">
        <w:rPr>
          <w:rFonts w:ascii="Sylfaen" w:hAnsi="Sylfaen"/>
          <w:sz w:val="22"/>
          <w:szCs w:val="22"/>
          <w:lang w:val="ka-GE"/>
        </w:rPr>
        <w:t xml:space="preserve"> </w:t>
      </w:r>
      <w:r w:rsidRPr="001F7026">
        <w:rPr>
          <w:rFonts w:ascii="Sylfaen" w:hAnsi="Sylfaen" w:cs="Sylfaen"/>
          <w:sz w:val="22"/>
          <w:szCs w:val="22"/>
          <w:lang w:val="ka-GE"/>
        </w:rPr>
        <w:t>კუთხით</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მატებასთან</w:t>
      </w:r>
      <w:r w:rsidRPr="001F7026">
        <w:rPr>
          <w:rFonts w:ascii="Sylfaen" w:hAnsi="Sylfaen"/>
          <w:sz w:val="22"/>
          <w:szCs w:val="22"/>
          <w:lang w:val="ka-GE"/>
        </w:rPr>
        <w:t xml:space="preserve"> </w:t>
      </w:r>
      <w:r w:rsidRPr="001F7026">
        <w:rPr>
          <w:rFonts w:ascii="Sylfaen" w:hAnsi="Sylfaen" w:cs="Sylfaen"/>
          <w:sz w:val="22"/>
          <w:szCs w:val="22"/>
          <w:lang w:val="ka-GE"/>
        </w:rPr>
        <w:t>ერთად</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მკვეთრად</w:t>
      </w:r>
      <w:r w:rsidRPr="001F7026">
        <w:rPr>
          <w:rFonts w:ascii="Sylfaen" w:hAnsi="Sylfaen"/>
          <w:sz w:val="22"/>
          <w:szCs w:val="22"/>
          <w:lang w:val="ka-GE"/>
        </w:rPr>
        <w:t xml:space="preserve"> </w:t>
      </w:r>
      <w:r w:rsidRPr="001F7026">
        <w:rPr>
          <w:rFonts w:ascii="Sylfaen" w:hAnsi="Sylfaen" w:cs="Sylfaen"/>
          <w:sz w:val="22"/>
          <w:szCs w:val="22"/>
          <w:lang w:val="ka-GE"/>
        </w:rPr>
        <w:t>იზრდება</w:t>
      </w:r>
      <w:r w:rsidRPr="001F7026">
        <w:rPr>
          <w:rFonts w:ascii="Sylfaen" w:hAnsi="Sylfaen"/>
          <w:sz w:val="22"/>
          <w:szCs w:val="22"/>
          <w:lang w:val="ka-GE"/>
        </w:rPr>
        <w:t xml:space="preserve">: </w:t>
      </w:r>
      <w:r w:rsidRPr="001F7026">
        <w:rPr>
          <w:rFonts w:ascii="Sylfaen" w:hAnsi="Sylfaen" w:cs="Sylfaen"/>
          <w:sz w:val="22"/>
          <w:szCs w:val="22"/>
          <w:lang w:val="ka-GE"/>
        </w:rPr>
        <w:t>თუ</w:t>
      </w:r>
      <w:r w:rsidRPr="001F7026">
        <w:rPr>
          <w:rFonts w:ascii="Sylfaen" w:hAnsi="Sylfaen"/>
          <w:sz w:val="22"/>
          <w:szCs w:val="22"/>
          <w:lang w:val="ka-GE"/>
        </w:rPr>
        <w:t xml:space="preserve"> 18-24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ახალგაზრდებში</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w:t>
      </w:r>
      <w:r w:rsidRPr="001F7026">
        <w:rPr>
          <w:rFonts w:ascii="Sylfaen" w:hAnsi="Sylfaen" w:cs="Sylfaen"/>
          <w:sz w:val="22"/>
          <w:szCs w:val="22"/>
          <w:lang w:val="ka-GE"/>
        </w:rPr>
        <w:t>გამო</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28.4% </w:t>
      </w:r>
      <w:r w:rsidRPr="001F7026">
        <w:rPr>
          <w:rFonts w:ascii="Sylfaen" w:hAnsi="Sylfaen" w:cs="Sylfaen"/>
          <w:sz w:val="22"/>
          <w:szCs w:val="22"/>
          <w:lang w:val="ka-GE"/>
        </w:rPr>
        <w:t>უსმენს</w:t>
      </w:r>
      <w:r w:rsidRPr="001F7026">
        <w:rPr>
          <w:rFonts w:ascii="Sylfaen" w:hAnsi="Sylfaen"/>
          <w:sz w:val="22"/>
          <w:szCs w:val="22"/>
          <w:lang w:val="ka-GE"/>
        </w:rPr>
        <w:t xml:space="preserve">, 65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თითქმის</w:t>
      </w:r>
      <w:r w:rsidRPr="001F7026">
        <w:rPr>
          <w:rFonts w:ascii="Sylfaen" w:hAnsi="Sylfaen"/>
          <w:sz w:val="22"/>
          <w:szCs w:val="22"/>
          <w:lang w:val="ka-GE"/>
        </w:rPr>
        <w:t xml:space="preserve"> </w:t>
      </w:r>
      <w:r w:rsidRPr="001F7026">
        <w:rPr>
          <w:rFonts w:ascii="Sylfaen" w:hAnsi="Sylfaen" w:cs="Sylfaen"/>
          <w:sz w:val="22"/>
          <w:szCs w:val="22"/>
          <w:lang w:val="ka-GE"/>
        </w:rPr>
        <w:t>სამჯერ</w:t>
      </w:r>
      <w:r w:rsidRPr="001F7026">
        <w:rPr>
          <w:rFonts w:ascii="Sylfaen" w:hAnsi="Sylfaen"/>
          <w:sz w:val="22"/>
          <w:szCs w:val="22"/>
          <w:lang w:val="ka-GE"/>
        </w:rPr>
        <w:t xml:space="preserve"> </w:t>
      </w:r>
      <w:r w:rsidRPr="001F7026">
        <w:rPr>
          <w:rFonts w:ascii="Sylfaen" w:hAnsi="Sylfaen" w:cs="Sylfaen"/>
          <w:sz w:val="22"/>
          <w:szCs w:val="22"/>
          <w:lang w:val="ka-GE"/>
        </w:rPr>
        <w:t>იზრდება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უმრავლესობას</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74.5%-</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მოიცავს</w:t>
      </w:r>
      <w:r w:rsidRPr="001F7026">
        <w:rPr>
          <w:rFonts w:ascii="Sylfaen" w:hAnsi="Sylfaen"/>
          <w:sz w:val="22"/>
          <w:szCs w:val="22"/>
          <w:lang w:val="ka-GE"/>
        </w:rPr>
        <w:t xml:space="preserve">. </w:t>
      </w:r>
      <w:r w:rsidRPr="001F7026">
        <w:rPr>
          <w:rFonts w:ascii="Sylfaen" w:hAnsi="Sylfaen" w:cs="Sylfaen"/>
          <w:sz w:val="22"/>
          <w:szCs w:val="22"/>
          <w:lang w:val="ka-GE"/>
        </w:rPr>
        <w:t>მგზავრობისას</w:t>
      </w:r>
      <w:r w:rsidRPr="001F7026">
        <w:rPr>
          <w:rFonts w:ascii="Sylfaen" w:hAnsi="Sylfaen"/>
          <w:sz w:val="22"/>
          <w:szCs w:val="22"/>
          <w:lang w:val="ka-GE"/>
        </w:rPr>
        <w:t xml:space="preserve"> </w:t>
      </w:r>
      <w:r w:rsidRPr="001F7026">
        <w:rPr>
          <w:rFonts w:ascii="Sylfaen" w:hAnsi="Sylfaen" w:cs="Sylfaen"/>
          <w:sz w:val="22"/>
          <w:szCs w:val="22"/>
          <w:lang w:val="ka-GE"/>
        </w:rPr>
        <w:t>დროის</w:t>
      </w:r>
      <w:r w:rsidRPr="001F7026">
        <w:rPr>
          <w:rFonts w:ascii="Sylfaen" w:hAnsi="Sylfaen"/>
          <w:sz w:val="22"/>
          <w:szCs w:val="22"/>
          <w:lang w:val="ka-GE"/>
        </w:rPr>
        <w:t xml:space="preserve"> </w:t>
      </w:r>
      <w:r w:rsidRPr="001F7026">
        <w:rPr>
          <w:rFonts w:ascii="Sylfaen" w:hAnsi="Sylfaen" w:cs="Sylfaen"/>
          <w:sz w:val="22"/>
          <w:szCs w:val="22"/>
          <w:lang w:val="ka-GE"/>
        </w:rPr>
        <w:t>გაყვანის</w:t>
      </w:r>
      <w:r w:rsidRPr="001F7026">
        <w:rPr>
          <w:rFonts w:ascii="Sylfaen" w:hAnsi="Sylfaen"/>
          <w:sz w:val="22"/>
          <w:szCs w:val="22"/>
          <w:lang w:val="ka-GE"/>
        </w:rPr>
        <w:t xml:space="preserve"> </w:t>
      </w:r>
      <w:r w:rsidRPr="001F7026">
        <w:rPr>
          <w:rFonts w:ascii="Sylfaen" w:hAnsi="Sylfaen" w:cs="Sylfaen"/>
          <w:sz w:val="22"/>
          <w:szCs w:val="22"/>
          <w:lang w:val="ka-GE"/>
        </w:rPr>
        <w:t>მიზნით</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ხშირად</w:t>
      </w:r>
      <w:r w:rsidRPr="001F7026">
        <w:rPr>
          <w:rFonts w:ascii="Sylfaen" w:hAnsi="Sylfaen"/>
          <w:sz w:val="22"/>
          <w:szCs w:val="22"/>
          <w:lang w:val="ka-GE"/>
        </w:rPr>
        <w:t xml:space="preserve"> 18-24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ახალგაზრდები</w:t>
      </w:r>
      <w:r w:rsidRPr="001F7026">
        <w:rPr>
          <w:rFonts w:ascii="Sylfaen" w:hAnsi="Sylfaen"/>
          <w:sz w:val="22"/>
          <w:szCs w:val="22"/>
          <w:lang w:val="ka-GE"/>
        </w:rPr>
        <w:t xml:space="preserve"> </w:t>
      </w:r>
      <w:r w:rsidRPr="001F7026">
        <w:rPr>
          <w:rFonts w:ascii="Sylfaen" w:hAnsi="Sylfaen" w:cs="Sylfaen"/>
          <w:sz w:val="22"/>
          <w:szCs w:val="22"/>
          <w:lang w:val="ka-GE"/>
        </w:rPr>
        <w:t>უსმენენ</w:t>
      </w:r>
      <w:r w:rsidRPr="001F7026">
        <w:rPr>
          <w:rFonts w:ascii="Sylfaen" w:hAnsi="Sylfaen"/>
          <w:sz w:val="22"/>
          <w:szCs w:val="22"/>
          <w:lang w:val="ka-GE"/>
        </w:rPr>
        <w:t xml:space="preserve">, </w:t>
      </w: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ამ</w:t>
      </w:r>
      <w:r w:rsidRPr="001F7026">
        <w:rPr>
          <w:rFonts w:ascii="Sylfaen" w:hAnsi="Sylfaen"/>
          <w:sz w:val="22"/>
          <w:szCs w:val="22"/>
          <w:lang w:val="ka-GE"/>
        </w:rPr>
        <w:t xml:space="preserve"> </w:t>
      </w:r>
      <w:r w:rsidRPr="001F7026">
        <w:rPr>
          <w:rFonts w:ascii="Sylfaen" w:hAnsi="Sylfaen" w:cs="Sylfaen"/>
          <w:sz w:val="22"/>
          <w:szCs w:val="22"/>
          <w:lang w:val="ka-GE"/>
        </w:rPr>
        <w:t>ჯგუფის</w:t>
      </w:r>
      <w:r w:rsidRPr="001F7026">
        <w:rPr>
          <w:rFonts w:ascii="Sylfaen" w:hAnsi="Sylfaen"/>
          <w:sz w:val="22"/>
          <w:szCs w:val="22"/>
          <w:lang w:val="ka-GE"/>
        </w:rPr>
        <w:t xml:space="preserve"> 45.9%-</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ნაკლებად</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მიზეზი</w:t>
      </w:r>
      <w:r w:rsidRPr="001F7026">
        <w:rPr>
          <w:rFonts w:ascii="Sylfaen" w:hAnsi="Sylfaen"/>
          <w:sz w:val="22"/>
          <w:szCs w:val="22"/>
          <w:lang w:val="ka-GE"/>
        </w:rPr>
        <w:t xml:space="preserve"> 65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ადამიანებში</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29.2%-</w:t>
      </w:r>
      <w:r w:rsidRPr="001F7026">
        <w:rPr>
          <w:rFonts w:ascii="Sylfaen" w:hAnsi="Sylfaen" w:cs="Sylfaen"/>
          <w:sz w:val="22"/>
          <w:szCs w:val="22"/>
          <w:lang w:val="ka-GE"/>
        </w:rPr>
        <w:t>მდე</w:t>
      </w:r>
      <w:r w:rsidRPr="001F7026">
        <w:rPr>
          <w:rFonts w:ascii="Sylfaen" w:hAnsi="Sylfaen"/>
          <w:sz w:val="22"/>
          <w:szCs w:val="22"/>
          <w:lang w:val="ka-GE"/>
        </w:rPr>
        <w:t xml:space="preserve"> </w:t>
      </w:r>
      <w:r w:rsidRPr="001F7026">
        <w:rPr>
          <w:rFonts w:ascii="Sylfaen" w:hAnsi="Sylfaen" w:cs="Sylfaen"/>
          <w:sz w:val="22"/>
          <w:szCs w:val="22"/>
          <w:lang w:val="ka-GE"/>
        </w:rPr>
        <w:t>მცირდება</w:t>
      </w:r>
      <w:r w:rsidRPr="001F7026">
        <w:rPr>
          <w:rFonts w:ascii="Sylfaen" w:hAnsi="Sylfaen"/>
          <w:sz w:val="22"/>
          <w:szCs w:val="22"/>
          <w:lang w:val="ka-GE"/>
        </w:rPr>
        <w:t xml:space="preserve">. </w:t>
      </w:r>
      <w:r w:rsidRPr="001F7026">
        <w:rPr>
          <w:rFonts w:ascii="Sylfaen" w:hAnsi="Sylfaen" w:cs="Sylfaen"/>
          <w:sz w:val="22"/>
          <w:szCs w:val="22"/>
          <w:lang w:val="ka-GE"/>
        </w:rPr>
        <w:t>ამასთანავე</w:t>
      </w:r>
      <w:r w:rsidRPr="001F7026">
        <w:rPr>
          <w:rFonts w:ascii="Sylfaen" w:hAnsi="Sylfaen"/>
          <w:sz w:val="22"/>
          <w:szCs w:val="22"/>
          <w:lang w:val="ka-GE"/>
        </w:rPr>
        <w:t xml:space="preserve">, </w:t>
      </w:r>
      <w:r w:rsidRPr="001F7026">
        <w:rPr>
          <w:rFonts w:ascii="Sylfaen" w:hAnsi="Sylfaen" w:cs="Sylfaen"/>
          <w:sz w:val="22"/>
          <w:szCs w:val="22"/>
          <w:lang w:val="ka-GE"/>
        </w:rPr>
        <w:t>საკუთარი</w:t>
      </w:r>
      <w:r w:rsidRPr="001F7026">
        <w:rPr>
          <w:rFonts w:ascii="Sylfaen" w:hAnsi="Sylfaen"/>
          <w:sz w:val="22"/>
          <w:szCs w:val="22"/>
          <w:lang w:val="ka-GE"/>
        </w:rPr>
        <w:t xml:space="preserve"> </w:t>
      </w:r>
      <w:r w:rsidRPr="001F7026">
        <w:rPr>
          <w:rFonts w:ascii="Sylfaen" w:hAnsi="Sylfaen" w:cs="Sylfaen"/>
          <w:sz w:val="22"/>
          <w:szCs w:val="22"/>
          <w:lang w:val="ka-GE"/>
        </w:rPr>
        <w:t>ნების</w:t>
      </w:r>
      <w:r w:rsidRPr="001F7026">
        <w:rPr>
          <w:rFonts w:ascii="Sylfaen" w:hAnsi="Sylfaen"/>
          <w:sz w:val="22"/>
          <w:szCs w:val="22"/>
          <w:lang w:val="ka-GE"/>
        </w:rPr>
        <w:t xml:space="preserve"> </w:t>
      </w:r>
      <w:r w:rsidRPr="001F7026">
        <w:rPr>
          <w:rFonts w:ascii="Sylfaen" w:hAnsi="Sylfaen" w:cs="Sylfaen"/>
          <w:sz w:val="22"/>
          <w:szCs w:val="22"/>
          <w:lang w:val="ka-GE"/>
        </w:rPr>
        <w:t>გარეშე</w:t>
      </w:r>
      <w:r w:rsidRPr="001F7026">
        <w:rPr>
          <w:rFonts w:ascii="Sylfaen" w:hAnsi="Sylfaen"/>
          <w:sz w:val="22"/>
          <w:szCs w:val="22"/>
          <w:lang w:val="ka-GE"/>
        </w:rPr>
        <w:t xml:space="preserve">, </w:t>
      </w:r>
      <w:r w:rsidRPr="001F7026">
        <w:rPr>
          <w:rFonts w:ascii="Sylfaen" w:hAnsi="Sylfaen" w:cs="Sylfaen"/>
          <w:sz w:val="22"/>
          <w:szCs w:val="22"/>
          <w:lang w:val="ka-GE"/>
        </w:rPr>
        <w:t>მძღოლის</w:t>
      </w:r>
      <w:r w:rsidRPr="001F7026">
        <w:rPr>
          <w:rFonts w:ascii="Sylfaen" w:hAnsi="Sylfaen"/>
          <w:sz w:val="22"/>
          <w:szCs w:val="22"/>
          <w:lang w:val="ka-GE"/>
        </w:rPr>
        <w:t xml:space="preserve"> </w:t>
      </w:r>
      <w:r w:rsidRPr="001F7026">
        <w:rPr>
          <w:rFonts w:ascii="Sylfaen" w:hAnsi="Sylfaen" w:cs="Sylfaen"/>
          <w:sz w:val="22"/>
          <w:szCs w:val="22"/>
          <w:lang w:val="ka-GE"/>
        </w:rPr>
        <w:t>ან</w:t>
      </w:r>
      <w:r w:rsidRPr="001F7026">
        <w:rPr>
          <w:rFonts w:ascii="Sylfaen" w:hAnsi="Sylfaen"/>
          <w:sz w:val="22"/>
          <w:szCs w:val="22"/>
          <w:lang w:val="ka-GE"/>
        </w:rPr>
        <w:t xml:space="preserve"> </w:t>
      </w:r>
      <w:r w:rsidRPr="001F7026">
        <w:rPr>
          <w:rFonts w:ascii="Sylfaen" w:hAnsi="Sylfaen" w:cs="Sylfaen"/>
          <w:sz w:val="22"/>
          <w:szCs w:val="22"/>
          <w:lang w:val="ka-GE"/>
        </w:rPr>
        <w:t>სხვა</w:t>
      </w:r>
      <w:r w:rsidRPr="001F7026">
        <w:rPr>
          <w:rFonts w:ascii="Sylfaen" w:hAnsi="Sylfaen"/>
          <w:sz w:val="22"/>
          <w:szCs w:val="22"/>
          <w:lang w:val="ka-GE"/>
        </w:rPr>
        <w:t xml:space="preserve"> </w:t>
      </w:r>
      <w:r w:rsidRPr="001F7026">
        <w:rPr>
          <w:rFonts w:ascii="Sylfaen" w:hAnsi="Sylfaen" w:cs="Sylfaen"/>
          <w:sz w:val="22"/>
          <w:szCs w:val="22"/>
          <w:lang w:val="ka-GE"/>
        </w:rPr>
        <w:t>მგზავრის</w:t>
      </w:r>
      <w:r w:rsidRPr="001F7026">
        <w:rPr>
          <w:rFonts w:ascii="Sylfaen" w:hAnsi="Sylfaen"/>
          <w:sz w:val="22"/>
          <w:szCs w:val="22"/>
          <w:lang w:val="ka-GE"/>
        </w:rPr>
        <w:t xml:space="preserve"> </w:t>
      </w:r>
      <w:r w:rsidRPr="001F7026">
        <w:rPr>
          <w:rFonts w:ascii="Sylfaen" w:hAnsi="Sylfaen" w:cs="Sylfaen"/>
          <w:sz w:val="22"/>
          <w:szCs w:val="22"/>
          <w:lang w:val="ka-GE"/>
        </w:rPr>
        <w:t>მიერ</w:t>
      </w:r>
      <w:r w:rsidRPr="001F7026">
        <w:rPr>
          <w:rFonts w:ascii="Sylfaen" w:hAnsi="Sylfaen"/>
          <w:sz w:val="22"/>
          <w:szCs w:val="22"/>
          <w:lang w:val="ka-GE"/>
        </w:rPr>
        <w:t xml:space="preserve"> </w:t>
      </w:r>
      <w:r w:rsidRPr="001F7026">
        <w:rPr>
          <w:rFonts w:ascii="Sylfaen" w:hAnsi="Sylfaen" w:cs="Sylfaen"/>
          <w:sz w:val="22"/>
          <w:szCs w:val="22"/>
          <w:lang w:val="ka-GE"/>
        </w:rPr>
        <w:t>ჩართული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პრაქტიკა</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კვლავ</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ახალგაზრდულ</w:t>
      </w:r>
      <w:r w:rsidRPr="001F7026">
        <w:rPr>
          <w:rFonts w:ascii="Sylfaen" w:hAnsi="Sylfaen"/>
          <w:sz w:val="22"/>
          <w:szCs w:val="22"/>
          <w:lang w:val="ka-GE"/>
        </w:rPr>
        <w:t>, 18</w:t>
      </w:r>
      <w:r w:rsidR="0065530D" w:rsidRPr="001F7026">
        <w:rPr>
          <w:rFonts w:ascii="Sylfaen" w:hAnsi="Sylfaen"/>
          <w:sz w:val="22"/>
          <w:szCs w:val="22"/>
          <w:lang w:val="ka-GE"/>
        </w:rPr>
        <w:t>-</w:t>
      </w:r>
      <w:r w:rsidRPr="001F7026">
        <w:rPr>
          <w:rFonts w:ascii="Sylfaen" w:hAnsi="Sylfaen"/>
          <w:sz w:val="22"/>
          <w:szCs w:val="22"/>
          <w:lang w:val="ka-GE"/>
        </w:rPr>
        <w:t xml:space="preserve">24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კატეგორიაშია</w:t>
      </w:r>
      <w:r w:rsidRPr="001F7026">
        <w:rPr>
          <w:rFonts w:ascii="Sylfaen" w:hAnsi="Sylfaen"/>
          <w:sz w:val="22"/>
          <w:szCs w:val="22"/>
          <w:lang w:val="ka-GE"/>
        </w:rPr>
        <w:t xml:space="preserve"> </w:t>
      </w:r>
      <w:r w:rsidRPr="001F7026">
        <w:rPr>
          <w:rFonts w:ascii="Sylfaen" w:hAnsi="Sylfaen" w:cs="Sylfaen"/>
          <w:sz w:val="22"/>
          <w:szCs w:val="22"/>
          <w:lang w:val="ka-GE"/>
        </w:rPr>
        <w:t>გამოხატული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20.6%-</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თემატური</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სიახლეებისადმი</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კი</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ხანდაზმულ</w:t>
      </w:r>
      <w:r w:rsidRPr="001F7026">
        <w:rPr>
          <w:rFonts w:ascii="Sylfaen" w:hAnsi="Sylfaen"/>
          <w:sz w:val="22"/>
          <w:szCs w:val="22"/>
          <w:lang w:val="ka-GE"/>
        </w:rPr>
        <w:t xml:space="preserve"> </w:t>
      </w:r>
      <w:r w:rsidRPr="001F7026">
        <w:rPr>
          <w:rFonts w:ascii="Sylfaen" w:hAnsi="Sylfaen" w:cs="Sylfaen"/>
          <w:sz w:val="22"/>
          <w:szCs w:val="22"/>
          <w:lang w:val="ka-GE"/>
        </w:rPr>
        <w:t>ასაკში</w:t>
      </w:r>
      <w:r w:rsidRPr="001F7026">
        <w:rPr>
          <w:rFonts w:ascii="Sylfaen" w:hAnsi="Sylfaen"/>
          <w:sz w:val="22"/>
          <w:szCs w:val="22"/>
          <w:lang w:val="ka-GE"/>
        </w:rPr>
        <w:t xml:space="preserve"> </w:t>
      </w:r>
      <w:r w:rsidRPr="001F7026">
        <w:rPr>
          <w:rFonts w:ascii="Sylfaen" w:hAnsi="Sylfaen" w:cs="Sylfaen"/>
          <w:sz w:val="22"/>
          <w:szCs w:val="22"/>
          <w:lang w:val="ka-GE"/>
        </w:rPr>
        <w:t>ვლინდება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65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17.2%-</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ახასიათებს</w:t>
      </w:r>
      <w:r w:rsidRPr="001F7026">
        <w:rPr>
          <w:rFonts w:ascii="Sylfaen" w:hAnsi="Sylfaen"/>
          <w:sz w:val="22"/>
          <w:szCs w:val="22"/>
          <w:lang w:val="ka-GE"/>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1"/>
        <w:gridCol w:w="846"/>
        <w:gridCol w:w="845"/>
        <w:gridCol w:w="845"/>
        <w:gridCol w:w="845"/>
        <w:gridCol w:w="845"/>
        <w:gridCol w:w="843"/>
      </w:tblGrid>
      <w:tr w:rsidR="00E07D79" w:rsidRPr="001F7026" w14:paraId="453D620B" w14:textId="77777777" w:rsidTr="00E07D79">
        <w:trPr>
          <w:trHeight w:val="887"/>
        </w:trPr>
        <w:tc>
          <w:tcPr>
            <w:tcW w:w="2289" w:type="pct"/>
            <w:noWrap/>
            <w:vAlign w:val="bottom"/>
            <w:hideMark/>
          </w:tcPr>
          <w:p w14:paraId="4C297AC3" w14:textId="074580D7" w:rsidR="00CE5C40" w:rsidRPr="001F7026" w:rsidRDefault="00CE5C40" w:rsidP="007E5AB5">
            <w:pPr>
              <w:spacing w:after="0" w:line="240" w:lineRule="auto"/>
              <w:jc w:val="both"/>
              <w:rPr>
                <w:rFonts w:ascii="Sylfaen" w:eastAsia="Times New Roman" w:hAnsi="Sylfaen" w:cs="Times New Roman"/>
                <w:b/>
                <w:bCs/>
                <w:lang w:val="ka-GE"/>
              </w:rPr>
            </w:pPr>
            <w:r w:rsidRPr="001F7026">
              <w:rPr>
                <w:rFonts w:ascii="Sylfaen" w:eastAsia="Times New Roman" w:hAnsi="Sylfaen" w:cs="Calibri"/>
                <w:b/>
                <w:bCs/>
                <w:color w:val="000000"/>
                <w:lang w:val="ka-GE"/>
              </w:rPr>
              <w:t>A4.1 რა არის ის მთავარი მიზეზები, რის გამოც რადიოს უსმენთ?</w:t>
            </w:r>
            <w:r w:rsidR="0058674D" w:rsidRPr="001F7026">
              <w:rPr>
                <w:rFonts w:ascii="Sylfaen" w:eastAsia="Times New Roman" w:hAnsi="Sylfaen" w:cs="Calibri"/>
                <w:b/>
                <w:bCs/>
                <w:color w:val="000000"/>
                <w:lang w:val="ka-GE"/>
              </w:rPr>
              <w:t xml:space="preserve"> </w:t>
            </w:r>
            <w:r w:rsidR="0058674D" w:rsidRPr="001F7026">
              <w:rPr>
                <w:rFonts w:ascii="Sylfaen" w:eastAsia="Times New Roman" w:hAnsi="Sylfaen" w:cs="Calibri"/>
                <w:i/>
                <w:iCs/>
                <w:color w:val="000000"/>
                <w:u w:val="single"/>
                <w:lang w:val="ka-GE"/>
              </w:rPr>
              <w:t xml:space="preserve">(კითხვას უპასუხა 45.4%-მა, </w:t>
            </w:r>
            <w:r w:rsidR="0058674D" w:rsidRPr="001F7026">
              <w:rPr>
                <w:rFonts w:ascii="Sylfaen" w:hAnsi="Sylfaen" w:cs="Sylfaen"/>
                <w:i/>
                <w:iCs/>
                <w:u w:val="single"/>
                <w:lang w:val="ka-GE"/>
              </w:rPr>
              <w:t>ვინც</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რადიოს</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მინიმუმ</w:t>
            </w:r>
            <w:r w:rsidR="0058674D" w:rsidRPr="001F7026">
              <w:rPr>
                <w:rFonts w:ascii="Sylfaen" w:hAnsi="Sylfaen"/>
                <w:i/>
                <w:iCs/>
                <w:u w:val="single"/>
                <w:lang w:val="ka-GE"/>
              </w:rPr>
              <w:t xml:space="preserve">, 2-3 </w:t>
            </w:r>
            <w:r w:rsidR="0058674D" w:rsidRPr="001F7026">
              <w:rPr>
                <w:rFonts w:ascii="Sylfaen" w:hAnsi="Sylfaen" w:cs="Sylfaen"/>
                <w:i/>
                <w:iCs/>
                <w:u w:val="single"/>
                <w:lang w:val="ka-GE"/>
              </w:rPr>
              <w:t>თვეში</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ერთხელ</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უსმენს)</w:t>
            </w:r>
          </w:p>
        </w:tc>
        <w:tc>
          <w:tcPr>
            <w:tcW w:w="452" w:type="pct"/>
            <w:shd w:val="clear" w:color="000000" w:fill="D9D9D9"/>
            <w:noWrap/>
            <w:vAlign w:val="center"/>
            <w:hideMark/>
          </w:tcPr>
          <w:p w14:paraId="6E576B32" w14:textId="77777777" w:rsidR="00CE5C40" w:rsidRPr="001F7026" w:rsidRDefault="00CE5C4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452" w:type="pct"/>
            <w:shd w:val="clear" w:color="000000" w:fill="D9D9D9"/>
            <w:noWrap/>
            <w:vAlign w:val="center"/>
            <w:hideMark/>
          </w:tcPr>
          <w:p w14:paraId="2AB84DA2" w14:textId="77777777" w:rsidR="00CE5C40" w:rsidRPr="001F7026" w:rsidRDefault="00CE5C4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452" w:type="pct"/>
            <w:shd w:val="clear" w:color="000000" w:fill="D9D9D9"/>
            <w:noWrap/>
            <w:vAlign w:val="center"/>
            <w:hideMark/>
          </w:tcPr>
          <w:p w14:paraId="7B870C0D" w14:textId="77777777" w:rsidR="00CE5C40" w:rsidRPr="001F7026" w:rsidRDefault="00CE5C4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452" w:type="pct"/>
            <w:shd w:val="clear" w:color="000000" w:fill="D9D9D9"/>
            <w:noWrap/>
            <w:vAlign w:val="center"/>
            <w:hideMark/>
          </w:tcPr>
          <w:p w14:paraId="06E64484" w14:textId="77777777" w:rsidR="00CE5C40" w:rsidRPr="001F7026" w:rsidRDefault="00CE5C4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452" w:type="pct"/>
            <w:shd w:val="clear" w:color="000000" w:fill="D9D9D9"/>
            <w:noWrap/>
            <w:vAlign w:val="center"/>
            <w:hideMark/>
          </w:tcPr>
          <w:p w14:paraId="4ADF1DBF" w14:textId="77777777" w:rsidR="00CE5C40" w:rsidRPr="001F7026" w:rsidRDefault="00CE5C4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452" w:type="pct"/>
            <w:shd w:val="clear" w:color="000000" w:fill="D9D9D9"/>
            <w:noWrap/>
            <w:vAlign w:val="center"/>
            <w:hideMark/>
          </w:tcPr>
          <w:p w14:paraId="6C84FF27" w14:textId="77777777" w:rsidR="00CE5C40" w:rsidRPr="001F7026" w:rsidRDefault="00CE5C4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E07D79" w:rsidRPr="001F7026" w14:paraId="65D568E8" w14:textId="77777777" w:rsidTr="00E07D79">
        <w:trPr>
          <w:trHeight w:val="887"/>
        </w:trPr>
        <w:tc>
          <w:tcPr>
            <w:tcW w:w="2289" w:type="pct"/>
            <w:noWrap/>
            <w:vAlign w:val="center"/>
            <w:hideMark/>
          </w:tcPr>
          <w:p w14:paraId="5EE728F8"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ვუსმენ მუსიკას</w:t>
            </w:r>
          </w:p>
        </w:tc>
        <w:tc>
          <w:tcPr>
            <w:tcW w:w="452" w:type="pct"/>
            <w:noWrap/>
            <w:vAlign w:val="center"/>
            <w:hideMark/>
          </w:tcPr>
          <w:p w14:paraId="651B9E4A"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81.0%</w:t>
            </w:r>
          </w:p>
        </w:tc>
        <w:tc>
          <w:tcPr>
            <w:tcW w:w="452" w:type="pct"/>
            <w:noWrap/>
            <w:vAlign w:val="center"/>
            <w:hideMark/>
          </w:tcPr>
          <w:p w14:paraId="6F9461CF"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81.5%</w:t>
            </w:r>
          </w:p>
        </w:tc>
        <w:tc>
          <w:tcPr>
            <w:tcW w:w="452" w:type="pct"/>
            <w:noWrap/>
            <w:vAlign w:val="center"/>
            <w:hideMark/>
          </w:tcPr>
          <w:p w14:paraId="2A7935BE"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83.1%</w:t>
            </w:r>
          </w:p>
        </w:tc>
        <w:tc>
          <w:tcPr>
            <w:tcW w:w="452" w:type="pct"/>
            <w:noWrap/>
            <w:vAlign w:val="center"/>
            <w:hideMark/>
          </w:tcPr>
          <w:p w14:paraId="070F7119"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77.5%</w:t>
            </w:r>
          </w:p>
        </w:tc>
        <w:tc>
          <w:tcPr>
            <w:tcW w:w="452" w:type="pct"/>
            <w:noWrap/>
            <w:vAlign w:val="center"/>
            <w:hideMark/>
          </w:tcPr>
          <w:p w14:paraId="767292F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73.8%</w:t>
            </w:r>
          </w:p>
        </w:tc>
        <w:tc>
          <w:tcPr>
            <w:tcW w:w="452" w:type="pct"/>
            <w:noWrap/>
            <w:vAlign w:val="center"/>
            <w:hideMark/>
          </w:tcPr>
          <w:p w14:paraId="247CE121"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73.5%</w:t>
            </w:r>
          </w:p>
        </w:tc>
      </w:tr>
      <w:tr w:rsidR="00E07D79" w:rsidRPr="001F7026" w14:paraId="57E64BE0" w14:textId="77777777" w:rsidTr="00E07D79">
        <w:trPr>
          <w:trHeight w:val="887"/>
        </w:trPr>
        <w:tc>
          <w:tcPr>
            <w:tcW w:w="2289" w:type="pct"/>
            <w:noWrap/>
            <w:vAlign w:val="center"/>
            <w:hideMark/>
          </w:tcPr>
          <w:p w14:paraId="472675C8"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ვეცნობი ახალ ამბებს</w:t>
            </w:r>
          </w:p>
        </w:tc>
        <w:tc>
          <w:tcPr>
            <w:tcW w:w="452" w:type="pct"/>
            <w:noWrap/>
            <w:vAlign w:val="center"/>
            <w:hideMark/>
          </w:tcPr>
          <w:p w14:paraId="298149E8"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28.4%</w:t>
            </w:r>
          </w:p>
        </w:tc>
        <w:tc>
          <w:tcPr>
            <w:tcW w:w="452" w:type="pct"/>
            <w:noWrap/>
            <w:vAlign w:val="center"/>
            <w:hideMark/>
          </w:tcPr>
          <w:p w14:paraId="5FFD115C"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37.7%</w:t>
            </w:r>
          </w:p>
        </w:tc>
        <w:tc>
          <w:tcPr>
            <w:tcW w:w="452" w:type="pct"/>
            <w:noWrap/>
            <w:vAlign w:val="center"/>
            <w:hideMark/>
          </w:tcPr>
          <w:p w14:paraId="0A8FEC9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47.0%</w:t>
            </w:r>
          </w:p>
        </w:tc>
        <w:tc>
          <w:tcPr>
            <w:tcW w:w="452" w:type="pct"/>
            <w:noWrap/>
            <w:vAlign w:val="center"/>
            <w:hideMark/>
          </w:tcPr>
          <w:p w14:paraId="4E73FB20"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52.0%</w:t>
            </w:r>
          </w:p>
        </w:tc>
        <w:tc>
          <w:tcPr>
            <w:tcW w:w="452" w:type="pct"/>
            <w:noWrap/>
            <w:vAlign w:val="center"/>
            <w:hideMark/>
          </w:tcPr>
          <w:p w14:paraId="5275E32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65.5%</w:t>
            </w:r>
          </w:p>
        </w:tc>
        <w:tc>
          <w:tcPr>
            <w:tcW w:w="452" w:type="pct"/>
            <w:noWrap/>
            <w:vAlign w:val="center"/>
            <w:hideMark/>
          </w:tcPr>
          <w:p w14:paraId="0F98118F"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74.5%</w:t>
            </w:r>
          </w:p>
        </w:tc>
      </w:tr>
      <w:tr w:rsidR="00E07D79" w:rsidRPr="001F7026" w14:paraId="429C89D9" w14:textId="77777777" w:rsidTr="00E07D79">
        <w:trPr>
          <w:trHeight w:val="887"/>
        </w:trPr>
        <w:tc>
          <w:tcPr>
            <w:tcW w:w="2289" w:type="pct"/>
            <w:noWrap/>
            <w:vAlign w:val="center"/>
            <w:hideMark/>
          </w:tcPr>
          <w:p w14:paraId="38F9C1AB"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მგზავრობისას დრო გამყავს</w:t>
            </w:r>
          </w:p>
        </w:tc>
        <w:tc>
          <w:tcPr>
            <w:tcW w:w="452" w:type="pct"/>
            <w:noWrap/>
            <w:vAlign w:val="center"/>
            <w:hideMark/>
          </w:tcPr>
          <w:p w14:paraId="6087892C"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45.9%</w:t>
            </w:r>
          </w:p>
        </w:tc>
        <w:tc>
          <w:tcPr>
            <w:tcW w:w="452" w:type="pct"/>
            <w:noWrap/>
            <w:vAlign w:val="center"/>
            <w:hideMark/>
          </w:tcPr>
          <w:p w14:paraId="4AA644D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42.7%</w:t>
            </w:r>
          </w:p>
        </w:tc>
        <w:tc>
          <w:tcPr>
            <w:tcW w:w="452" w:type="pct"/>
            <w:noWrap/>
            <w:vAlign w:val="center"/>
            <w:hideMark/>
          </w:tcPr>
          <w:p w14:paraId="67AB9623"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34.1%</w:t>
            </w:r>
          </w:p>
        </w:tc>
        <w:tc>
          <w:tcPr>
            <w:tcW w:w="452" w:type="pct"/>
            <w:noWrap/>
            <w:vAlign w:val="center"/>
            <w:hideMark/>
          </w:tcPr>
          <w:p w14:paraId="3CABB919"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40.3%</w:t>
            </w:r>
          </w:p>
        </w:tc>
        <w:tc>
          <w:tcPr>
            <w:tcW w:w="452" w:type="pct"/>
            <w:noWrap/>
            <w:vAlign w:val="center"/>
            <w:hideMark/>
          </w:tcPr>
          <w:p w14:paraId="22E8BBA4"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32.0%</w:t>
            </w:r>
          </w:p>
        </w:tc>
        <w:tc>
          <w:tcPr>
            <w:tcW w:w="452" w:type="pct"/>
            <w:noWrap/>
            <w:vAlign w:val="center"/>
            <w:hideMark/>
          </w:tcPr>
          <w:p w14:paraId="557347F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29.2%</w:t>
            </w:r>
          </w:p>
        </w:tc>
      </w:tr>
      <w:tr w:rsidR="00E07D79" w:rsidRPr="001F7026" w14:paraId="44C5EF23" w14:textId="77777777" w:rsidTr="00E07D79">
        <w:trPr>
          <w:trHeight w:val="887"/>
        </w:trPr>
        <w:tc>
          <w:tcPr>
            <w:tcW w:w="2289" w:type="pct"/>
            <w:vAlign w:val="center"/>
            <w:hideMark/>
          </w:tcPr>
          <w:p w14:paraId="0A612FBD"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ვეცნობი თემატურ სიახლეებს (მაგალითად, სპორტულს, აგრო</w:t>
            </w:r>
            <w:r w:rsidRPr="001F7026">
              <w:rPr>
                <w:rFonts w:ascii="Sylfaen" w:eastAsia="Times New Roman" w:hAnsi="Sylfaen" w:cs="Calibri"/>
                <w:color w:val="000000"/>
                <w:lang w:val="ka-GE"/>
              </w:rPr>
              <w:br/>
              <w:t xml:space="preserve"> სფეროს, ბიზნეს სიახლეებს)</w:t>
            </w:r>
          </w:p>
        </w:tc>
        <w:tc>
          <w:tcPr>
            <w:tcW w:w="452" w:type="pct"/>
            <w:noWrap/>
            <w:vAlign w:val="center"/>
            <w:hideMark/>
          </w:tcPr>
          <w:p w14:paraId="4D711A5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452" w:type="pct"/>
            <w:noWrap/>
            <w:vAlign w:val="center"/>
            <w:hideMark/>
          </w:tcPr>
          <w:p w14:paraId="070C2352"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452" w:type="pct"/>
            <w:noWrap/>
            <w:vAlign w:val="center"/>
            <w:hideMark/>
          </w:tcPr>
          <w:p w14:paraId="77B3BE9A"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11.4%</w:t>
            </w:r>
          </w:p>
        </w:tc>
        <w:tc>
          <w:tcPr>
            <w:tcW w:w="452" w:type="pct"/>
            <w:noWrap/>
            <w:vAlign w:val="center"/>
            <w:hideMark/>
          </w:tcPr>
          <w:p w14:paraId="45A41487"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452" w:type="pct"/>
            <w:noWrap/>
            <w:vAlign w:val="center"/>
            <w:hideMark/>
          </w:tcPr>
          <w:p w14:paraId="42B45F2D"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15.2%</w:t>
            </w:r>
          </w:p>
        </w:tc>
        <w:tc>
          <w:tcPr>
            <w:tcW w:w="452" w:type="pct"/>
            <w:noWrap/>
            <w:vAlign w:val="center"/>
            <w:hideMark/>
          </w:tcPr>
          <w:p w14:paraId="1CB41CEA"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17.2%</w:t>
            </w:r>
          </w:p>
        </w:tc>
      </w:tr>
      <w:tr w:rsidR="00E07D79" w:rsidRPr="001F7026" w14:paraId="6269BCF4" w14:textId="77777777" w:rsidTr="00E07D79">
        <w:trPr>
          <w:trHeight w:val="887"/>
        </w:trPr>
        <w:tc>
          <w:tcPr>
            <w:tcW w:w="2289" w:type="pct"/>
            <w:noWrap/>
            <w:vAlign w:val="center"/>
            <w:hideMark/>
          </w:tcPr>
          <w:p w14:paraId="7873D90B"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სახლის საქმეების კეთებისას ფონს ვიქმნი</w:t>
            </w:r>
          </w:p>
        </w:tc>
        <w:tc>
          <w:tcPr>
            <w:tcW w:w="452" w:type="pct"/>
            <w:noWrap/>
            <w:vAlign w:val="center"/>
            <w:hideMark/>
          </w:tcPr>
          <w:p w14:paraId="0F5A7834"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w:t>
            </w:r>
          </w:p>
        </w:tc>
        <w:tc>
          <w:tcPr>
            <w:tcW w:w="452" w:type="pct"/>
            <w:noWrap/>
            <w:vAlign w:val="center"/>
            <w:hideMark/>
          </w:tcPr>
          <w:p w14:paraId="1CC22A73"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3.0%</w:t>
            </w:r>
          </w:p>
        </w:tc>
        <w:tc>
          <w:tcPr>
            <w:tcW w:w="452" w:type="pct"/>
            <w:noWrap/>
            <w:vAlign w:val="center"/>
            <w:hideMark/>
          </w:tcPr>
          <w:p w14:paraId="5FE34329"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w:t>
            </w:r>
          </w:p>
        </w:tc>
        <w:tc>
          <w:tcPr>
            <w:tcW w:w="452" w:type="pct"/>
            <w:noWrap/>
            <w:vAlign w:val="center"/>
            <w:hideMark/>
          </w:tcPr>
          <w:p w14:paraId="2C945D61"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7.7%</w:t>
            </w:r>
          </w:p>
        </w:tc>
        <w:tc>
          <w:tcPr>
            <w:tcW w:w="452" w:type="pct"/>
            <w:noWrap/>
            <w:vAlign w:val="center"/>
            <w:hideMark/>
          </w:tcPr>
          <w:p w14:paraId="52CF11C7"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w:t>
            </w:r>
          </w:p>
        </w:tc>
        <w:tc>
          <w:tcPr>
            <w:tcW w:w="452" w:type="pct"/>
            <w:noWrap/>
            <w:vAlign w:val="center"/>
            <w:hideMark/>
          </w:tcPr>
          <w:p w14:paraId="6CE9DA54"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w:t>
            </w:r>
          </w:p>
        </w:tc>
      </w:tr>
      <w:tr w:rsidR="00E07D79" w:rsidRPr="001F7026" w14:paraId="4FAF62F8" w14:textId="77777777" w:rsidTr="00E07D79">
        <w:trPr>
          <w:trHeight w:val="887"/>
        </w:trPr>
        <w:tc>
          <w:tcPr>
            <w:tcW w:w="2289" w:type="pct"/>
            <w:noWrap/>
            <w:vAlign w:val="center"/>
            <w:hideMark/>
          </w:tcPr>
          <w:p w14:paraId="0D82C0F9"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ჩემი ნებით არ ვუსმენ, მგზავრობისას აქვს ჩართული მძღოლს/მგზავრს</w:t>
            </w:r>
          </w:p>
        </w:tc>
        <w:tc>
          <w:tcPr>
            <w:tcW w:w="452" w:type="pct"/>
            <w:noWrap/>
            <w:vAlign w:val="center"/>
            <w:hideMark/>
          </w:tcPr>
          <w:p w14:paraId="6C31CC3F"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20.6%</w:t>
            </w:r>
          </w:p>
        </w:tc>
        <w:tc>
          <w:tcPr>
            <w:tcW w:w="452" w:type="pct"/>
            <w:noWrap/>
            <w:vAlign w:val="center"/>
            <w:hideMark/>
          </w:tcPr>
          <w:p w14:paraId="4D758B24"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452" w:type="pct"/>
            <w:noWrap/>
            <w:vAlign w:val="center"/>
            <w:hideMark/>
          </w:tcPr>
          <w:p w14:paraId="3167C077"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10.3%</w:t>
            </w:r>
          </w:p>
        </w:tc>
        <w:tc>
          <w:tcPr>
            <w:tcW w:w="452" w:type="pct"/>
            <w:noWrap/>
            <w:vAlign w:val="center"/>
            <w:hideMark/>
          </w:tcPr>
          <w:p w14:paraId="744F6DA5"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10.7%</w:t>
            </w:r>
          </w:p>
        </w:tc>
        <w:tc>
          <w:tcPr>
            <w:tcW w:w="452" w:type="pct"/>
            <w:noWrap/>
            <w:vAlign w:val="center"/>
            <w:hideMark/>
          </w:tcPr>
          <w:p w14:paraId="262E39AC"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15.4%</w:t>
            </w:r>
          </w:p>
        </w:tc>
        <w:tc>
          <w:tcPr>
            <w:tcW w:w="452" w:type="pct"/>
            <w:noWrap/>
            <w:vAlign w:val="center"/>
            <w:hideMark/>
          </w:tcPr>
          <w:p w14:paraId="56673028"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11.8%</w:t>
            </w:r>
          </w:p>
        </w:tc>
      </w:tr>
      <w:tr w:rsidR="00E07D79" w:rsidRPr="001F7026" w14:paraId="13D9A59F" w14:textId="77777777" w:rsidTr="00E07D79">
        <w:trPr>
          <w:trHeight w:val="887"/>
        </w:trPr>
        <w:tc>
          <w:tcPr>
            <w:tcW w:w="2289" w:type="pct"/>
            <w:vAlign w:val="center"/>
            <w:hideMark/>
          </w:tcPr>
          <w:p w14:paraId="1674A847"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ვეცნობი საინტერესო სიახლეებს</w:t>
            </w:r>
          </w:p>
        </w:tc>
        <w:tc>
          <w:tcPr>
            <w:tcW w:w="452" w:type="pct"/>
            <w:noWrap/>
            <w:vAlign w:val="center"/>
            <w:hideMark/>
          </w:tcPr>
          <w:p w14:paraId="146859A7"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02441571"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08F74541"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112880BF"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59DFD759"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0.8%</w:t>
            </w:r>
          </w:p>
        </w:tc>
        <w:tc>
          <w:tcPr>
            <w:tcW w:w="452" w:type="pct"/>
            <w:noWrap/>
            <w:vAlign w:val="center"/>
            <w:hideMark/>
          </w:tcPr>
          <w:p w14:paraId="7B555638"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r>
      <w:tr w:rsidR="00E07D79" w:rsidRPr="001F7026" w14:paraId="689CEC2E" w14:textId="77777777" w:rsidTr="00E07D79">
        <w:trPr>
          <w:trHeight w:val="887"/>
        </w:trPr>
        <w:tc>
          <w:tcPr>
            <w:tcW w:w="2289" w:type="pct"/>
            <w:vAlign w:val="center"/>
            <w:hideMark/>
          </w:tcPr>
          <w:p w14:paraId="1FB3813B"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ოჯახის წევრი/ახლობელი უსმენს ხოლმე</w:t>
            </w:r>
          </w:p>
        </w:tc>
        <w:tc>
          <w:tcPr>
            <w:tcW w:w="452" w:type="pct"/>
            <w:noWrap/>
            <w:vAlign w:val="center"/>
            <w:hideMark/>
          </w:tcPr>
          <w:p w14:paraId="44717E50"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5107A0A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2CAAD520"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30BEF7C8"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0.4%</w:t>
            </w:r>
          </w:p>
        </w:tc>
        <w:tc>
          <w:tcPr>
            <w:tcW w:w="452" w:type="pct"/>
            <w:noWrap/>
            <w:vAlign w:val="center"/>
            <w:hideMark/>
          </w:tcPr>
          <w:p w14:paraId="29346E40"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0.2%</w:t>
            </w:r>
          </w:p>
        </w:tc>
        <w:tc>
          <w:tcPr>
            <w:tcW w:w="452" w:type="pct"/>
            <w:noWrap/>
            <w:vAlign w:val="center"/>
            <w:hideMark/>
          </w:tcPr>
          <w:p w14:paraId="5B7668BC"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0.4%</w:t>
            </w:r>
          </w:p>
        </w:tc>
      </w:tr>
      <w:tr w:rsidR="00E07D79" w:rsidRPr="001F7026" w14:paraId="1DE5BCBD" w14:textId="77777777" w:rsidTr="00E07D79">
        <w:trPr>
          <w:trHeight w:val="887"/>
        </w:trPr>
        <w:tc>
          <w:tcPr>
            <w:tcW w:w="2289" w:type="pct"/>
            <w:vAlign w:val="center"/>
            <w:hideMark/>
          </w:tcPr>
          <w:p w14:paraId="671D9286"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ვუსმენ, საპატრიარქოს ცნობებს, ლოცვებს, სასულ</w:t>
            </w:r>
          </w:p>
        </w:tc>
        <w:tc>
          <w:tcPr>
            <w:tcW w:w="452" w:type="pct"/>
            <w:noWrap/>
            <w:vAlign w:val="center"/>
            <w:hideMark/>
          </w:tcPr>
          <w:p w14:paraId="748B1B82"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17AB3B99"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1F1A0951"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0.2%</w:t>
            </w:r>
          </w:p>
        </w:tc>
        <w:tc>
          <w:tcPr>
            <w:tcW w:w="452" w:type="pct"/>
            <w:noWrap/>
            <w:vAlign w:val="center"/>
            <w:hideMark/>
          </w:tcPr>
          <w:p w14:paraId="44E42CC3"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0096017F"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w:t>
            </w:r>
          </w:p>
        </w:tc>
        <w:tc>
          <w:tcPr>
            <w:tcW w:w="452" w:type="pct"/>
            <w:noWrap/>
            <w:vAlign w:val="center"/>
            <w:hideMark/>
          </w:tcPr>
          <w:p w14:paraId="15C411A6"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0.1%</w:t>
            </w:r>
          </w:p>
        </w:tc>
      </w:tr>
      <w:tr w:rsidR="00E07D79" w:rsidRPr="001F7026" w14:paraId="6EB70D22" w14:textId="77777777" w:rsidTr="00E07D79">
        <w:trPr>
          <w:trHeight w:val="887"/>
        </w:trPr>
        <w:tc>
          <w:tcPr>
            <w:tcW w:w="2289" w:type="pct"/>
            <w:noWrap/>
            <w:vAlign w:val="center"/>
            <w:hideMark/>
          </w:tcPr>
          <w:p w14:paraId="11865CD1" w14:textId="77777777" w:rsidR="00CE5C40" w:rsidRPr="001F7026" w:rsidRDefault="00CE5C40"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lastRenderedPageBreak/>
              <w:t xml:space="preserve">მიჭირს პასუხის გაცემა </w:t>
            </w:r>
          </w:p>
        </w:tc>
        <w:tc>
          <w:tcPr>
            <w:tcW w:w="452" w:type="pct"/>
            <w:noWrap/>
            <w:vAlign w:val="center"/>
            <w:hideMark/>
          </w:tcPr>
          <w:p w14:paraId="6AA377F5"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452" w:type="pct"/>
            <w:noWrap/>
            <w:vAlign w:val="center"/>
            <w:hideMark/>
          </w:tcPr>
          <w:p w14:paraId="1C3DD2C7"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0ACBD325"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w:t>
            </w:r>
          </w:p>
        </w:tc>
        <w:tc>
          <w:tcPr>
            <w:tcW w:w="452" w:type="pct"/>
            <w:noWrap/>
            <w:vAlign w:val="center"/>
            <w:hideMark/>
          </w:tcPr>
          <w:p w14:paraId="486FE46B"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452" w:type="pct"/>
            <w:noWrap/>
            <w:vAlign w:val="center"/>
            <w:hideMark/>
          </w:tcPr>
          <w:p w14:paraId="079ABCA2"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0.5%</w:t>
            </w:r>
          </w:p>
        </w:tc>
        <w:tc>
          <w:tcPr>
            <w:tcW w:w="452" w:type="pct"/>
            <w:noWrap/>
            <w:vAlign w:val="center"/>
            <w:hideMark/>
          </w:tcPr>
          <w:p w14:paraId="56434B92" w14:textId="77777777" w:rsidR="00CE5C40" w:rsidRPr="001F7026" w:rsidRDefault="00CE5C4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0.9%</w:t>
            </w:r>
          </w:p>
        </w:tc>
      </w:tr>
    </w:tbl>
    <w:p w14:paraId="16DA34D5" w14:textId="24F240AF" w:rsidR="00CE5C40" w:rsidRPr="001F7026" w:rsidRDefault="00CE5C40"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სამაუწყებლო</w:t>
      </w:r>
      <w:r w:rsidRPr="001F7026">
        <w:rPr>
          <w:rFonts w:ascii="Sylfaen" w:hAnsi="Sylfaen"/>
          <w:sz w:val="22"/>
          <w:szCs w:val="22"/>
          <w:lang w:val="ka-GE"/>
        </w:rPr>
        <w:t xml:space="preserve"> </w:t>
      </w:r>
      <w:r w:rsidRPr="001F7026">
        <w:rPr>
          <w:rFonts w:ascii="Sylfaen" w:hAnsi="Sylfaen" w:cs="Sylfaen"/>
          <w:sz w:val="22"/>
          <w:szCs w:val="22"/>
          <w:lang w:val="ka-GE"/>
        </w:rPr>
        <w:t>ზონების</w:t>
      </w:r>
      <w:r w:rsidRPr="001F7026">
        <w:rPr>
          <w:rFonts w:ascii="Sylfaen" w:hAnsi="Sylfaen"/>
          <w:sz w:val="22"/>
          <w:szCs w:val="22"/>
          <w:lang w:val="ka-GE"/>
        </w:rPr>
        <w:t xml:space="preserve"> </w:t>
      </w:r>
      <w:r w:rsidRPr="001F7026">
        <w:rPr>
          <w:rFonts w:ascii="Sylfaen" w:hAnsi="Sylfaen" w:cs="Sylfaen"/>
          <w:sz w:val="22"/>
          <w:szCs w:val="22"/>
          <w:lang w:val="ka-GE"/>
        </w:rPr>
        <w:t>მიხედვით</w:t>
      </w:r>
      <w:r w:rsidRPr="001F7026">
        <w:rPr>
          <w:rFonts w:ascii="Sylfaen" w:hAnsi="Sylfaen"/>
          <w:sz w:val="22"/>
          <w:szCs w:val="22"/>
          <w:lang w:val="ka-GE"/>
        </w:rPr>
        <w:t xml:space="preserve">, </w:t>
      </w: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რესპონდენტებს</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ვინც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მინიმუმ</w:t>
      </w:r>
      <w:r w:rsidRPr="001F7026">
        <w:rPr>
          <w:rFonts w:ascii="Sylfaen" w:hAnsi="Sylfaen"/>
          <w:sz w:val="22"/>
          <w:szCs w:val="22"/>
          <w:lang w:val="ka-GE"/>
        </w:rPr>
        <w:t xml:space="preserve">, 2-3 </w:t>
      </w:r>
      <w:r w:rsidRPr="001F7026">
        <w:rPr>
          <w:rFonts w:ascii="Sylfaen" w:hAnsi="Sylfaen" w:cs="Sylfaen"/>
          <w:sz w:val="22"/>
          <w:szCs w:val="22"/>
          <w:lang w:val="ka-GE"/>
        </w:rPr>
        <w:t>თვეში</w:t>
      </w:r>
      <w:r w:rsidRPr="001F7026">
        <w:rPr>
          <w:rFonts w:ascii="Sylfaen" w:hAnsi="Sylfaen"/>
          <w:sz w:val="22"/>
          <w:szCs w:val="22"/>
          <w:lang w:val="ka-GE"/>
        </w:rPr>
        <w:t xml:space="preserve"> </w:t>
      </w:r>
      <w:r w:rsidRPr="001F7026">
        <w:rPr>
          <w:rFonts w:ascii="Sylfaen" w:hAnsi="Sylfaen" w:cs="Sylfaen"/>
          <w:sz w:val="22"/>
          <w:szCs w:val="22"/>
          <w:lang w:val="ka-GE"/>
        </w:rPr>
        <w:t>ერთხელ</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მიზეზები</w:t>
      </w:r>
      <w:r w:rsidRPr="001F7026">
        <w:rPr>
          <w:rFonts w:ascii="Sylfaen" w:hAnsi="Sylfaen"/>
          <w:sz w:val="22"/>
          <w:szCs w:val="22"/>
          <w:lang w:val="ka-GE"/>
        </w:rPr>
        <w:t xml:space="preserve"> </w:t>
      </w:r>
      <w:r w:rsidRPr="001F7026">
        <w:rPr>
          <w:rFonts w:ascii="Sylfaen" w:hAnsi="Sylfaen" w:cs="Sylfaen"/>
          <w:sz w:val="22"/>
          <w:szCs w:val="22"/>
          <w:lang w:val="ka-GE"/>
        </w:rPr>
        <w:t>კიდევ</w:t>
      </w:r>
      <w:r w:rsidRPr="001F7026">
        <w:rPr>
          <w:rFonts w:ascii="Sylfaen" w:hAnsi="Sylfaen"/>
          <w:sz w:val="22"/>
          <w:szCs w:val="22"/>
          <w:lang w:val="ka-GE"/>
        </w:rPr>
        <w:t xml:space="preserve"> </w:t>
      </w:r>
      <w:r w:rsidRPr="001F7026">
        <w:rPr>
          <w:rFonts w:ascii="Sylfaen" w:hAnsi="Sylfaen" w:cs="Sylfaen"/>
          <w:sz w:val="22"/>
          <w:szCs w:val="22"/>
          <w:lang w:val="ka-GE"/>
        </w:rPr>
        <w:t>უფრო</w:t>
      </w:r>
      <w:r w:rsidRPr="001F7026">
        <w:rPr>
          <w:rFonts w:ascii="Sylfaen" w:hAnsi="Sylfaen"/>
          <w:sz w:val="22"/>
          <w:szCs w:val="22"/>
          <w:lang w:val="ka-GE"/>
        </w:rPr>
        <w:t xml:space="preserve"> </w:t>
      </w:r>
      <w:r w:rsidRPr="001F7026">
        <w:rPr>
          <w:rFonts w:ascii="Sylfaen" w:hAnsi="Sylfaen" w:cs="Sylfaen"/>
          <w:sz w:val="22"/>
          <w:szCs w:val="22"/>
          <w:lang w:val="ka-GE"/>
        </w:rPr>
        <w:t>მრავალფეროვან</w:t>
      </w:r>
      <w:r w:rsidRPr="001F7026">
        <w:rPr>
          <w:rFonts w:ascii="Sylfaen" w:hAnsi="Sylfaen"/>
          <w:sz w:val="22"/>
          <w:szCs w:val="22"/>
          <w:lang w:val="ka-GE"/>
        </w:rPr>
        <w:t xml:space="preserve"> </w:t>
      </w:r>
      <w:r w:rsidRPr="001F7026">
        <w:rPr>
          <w:rFonts w:ascii="Sylfaen" w:hAnsi="Sylfaen" w:cs="Sylfaen"/>
          <w:sz w:val="22"/>
          <w:szCs w:val="22"/>
          <w:lang w:val="ka-GE"/>
        </w:rPr>
        <w:t>სურათს</w:t>
      </w:r>
      <w:r w:rsidRPr="001F7026">
        <w:rPr>
          <w:rFonts w:ascii="Sylfaen" w:hAnsi="Sylfaen"/>
          <w:sz w:val="22"/>
          <w:szCs w:val="22"/>
          <w:lang w:val="ka-GE"/>
        </w:rPr>
        <w:t xml:space="preserve"> </w:t>
      </w:r>
      <w:r w:rsidRPr="001F7026">
        <w:rPr>
          <w:rFonts w:ascii="Sylfaen" w:hAnsi="Sylfaen" w:cs="Sylfaen"/>
          <w:sz w:val="22"/>
          <w:szCs w:val="22"/>
          <w:lang w:val="ka-GE"/>
        </w:rPr>
        <w:t>აჩვენებს</w:t>
      </w:r>
      <w:r w:rsidRPr="001F7026">
        <w:rPr>
          <w:rFonts w:ascii="Sylfaen" w:hAnsi="Sylfaen"/>
          <w:sz w:val="22"/>
          <w:szCs w:val="22"/>
          <w:lang w:val="ka-GE"/>
        </w:rPr>
        <w:t xml:space="preserve">. </w:t>
      </w:r>
      <w:r w:rsidRPr="001F7026">
        <w:rPr>
          <w:rFonts w:ascii="Sylfaen" w:hAnsi="Sylfaen" w:cs="Sylfaen"/>
          <w:sz w:val="22"/>
          <w:szCs w:val="22"/>
          <w:lang w:val="ka-GE"/>
        </w:rPr>
        <w:t>მუსიკის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თვალსაზრისით</w:t>
      </w:r>
      <w:r w:rsidRPr="001F7026">
        <w:rPr>
          <w:rFonts w:ascii="Sylfaen" w:hAnsi="Sylfaen"/>
          <w:sz w:val="22"/>
          <w:szCs w:val="22"/>
          <w:lang w:val="ka-GE"/>
        </w:rPr>
        <w:t xml:space="preserve"> </w:t>
      </w:r>
      <w:r w:rsidRPr="001F7026">
        <w:rPr>
          <w:rFonts w:ascii="Sylfaen" w:hAnsi="Sylfaen" w:cs="Sylfaen"/>
          <w:sz w:val="22"/>
          <w:szCs w:val="22"/>
          <w:lang w:val="ka-GE"/>
        </w:rPr>
        <w:t>რადიო</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პოპულარული</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-11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-17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აღმოჩნდა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ამ</w:t>
      </w:r>
      <w:r w:rsidRPr="001F7026">
        <w:rPr>
          <w:rFonts w:ascii="Sylfaen" w:hAnsi="Sylfaen"/>
          <w:sz w:val="22"/>
          <w:szCs w:val="22"/>
          <w:lang w:val="ka-GE"/>
        </w:rPr>
        <w:t xml:space="preserve"> </w:t>
      </w:r>
      <w:r w:rsidRPr="001F7026">
        <w:rPr>
          <w:rFonts w:ascii="Sylfaen" w:hAnsi="Sylfaen" w:cs="Sylfaen"/>
          <w:sz w:val="22"/>
          <w:szCs w:val="22"/>
          <w:lang w:val="ka-GE"/>
        </w:rPr>
        <w:t>მიზნით</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შესაბამისი</w:t>
      </w:r>
      <w:r w:rsidRPr="001F7026">
        <w:rPr>
          <w:rFonts w:ascii="Sylfaen" w:hAnsi="Sylfaen"/>
          <w:sz w:val="22"/>
          <w:szCs w:val="22"/>
          <w:lang w:val="ka-GE"/>
        </w:rPr>
        <w:t xml:space="preserve"> </w:t>
      </w:r>
      <w:r w:rsidRPr="001F7026">
        <w:rPr>
          <w:rFonts w:ascii="Sylfaen" w:hAnsi="Sylfaen" w:cs="Sylfaen"/>
          <w:sz w:val="22"/>
          <w:szCs w:val="22"/>
          <w:lang w:val="ka-GE"/>
        </w:rPr>
        <w:t>სეგმენტის</w:t>
      </w:r>
      <w:r w:rsidRPr="001F7026">
        <w:rPr>
          <w:rFonts w:ascii="Sylfaen" w:hAnsi="Sylfaen"/>
          <w:sz w:val="22"/>
          <w:szCs w:val="22"/>
          <w:lang w:val="ka-GE"/>
        </w:rPr>
        <w:t xml:space="preserve"> 100.0%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ნაკლებად</w:t>
      </w:r>
      <w:r w:rsidRPr="001F7026">
        <w:rPr>
          <w:rFonts w:ascii="Sylfaen" w:hAnsi="Sylfaen"/>
          <w:sz w:val="22"/>
          <w:szCs w:val="22"/>
          <w:lang w:val="ka-GE"/>
        </w:rPr>
        <w:t xml:space="preserve"> </w:t>
      </w:r>
      <w:r w:rsidRPr="001F7026">
        <w:rPr>
          <w:rFonts w:ascii="Sylfaen" w:hAnsi="Sylfaen" w:cs="Sylfaen"/>
          <w:sz w:val="22"/>
          <w:szCs w:val="22"/>
          <w:lang w:val="ka-GE"/>
        </w:rPr>
        <w:t>მუსიკის</w:t>
      </w:r>
      <w:r w:rsidRPr="001F7026">
        <w:rPr>
          <w:rFonts w:ascii="Sylfaen" w:hAnsi="Sylfaen"/>
          <w:sz w:val="22"/>
          <w:szCs w:val="22"/>
          <w:lang w:val="ka-GE"/>
        </w:rPr>
        <w:t xml:space="preserve"> </w:t>
      </w:r>
      <w:r w:rsidRPr="001F7026">
        <w:rPr>
          <w:rFonts w:ascii="Sylfaen" w:hAnsi="Sylfaen" w:cs="Sylfaen"/>
          <w:sz w:val="22"/>
          <w:szCs w:val="22"/>
          <w:lang w:val="ka-GE"/>
        </w:rPr>
        <w:t>გამო</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-7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უსმენენ</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37.1%-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w:t>
      </w:r>
      <w:r w:rsidRPr="001F7026">
        <w:rPr>
          <w:rFonts w:ascii="Sylfaen" w:hAnsi="Sylfaen" w:cs="Sylfaen"/>
          <w:sz w:val="22"/>
          <w:szCs w:val="22"/>
          <w:lang w:val="ka-GE"/>
        </w:rPr>
        <w:t>გაცნობის</w:t>
      </w:r>
      <w:r w:rsidRPr="001F7026">
        <w:rPr>
          <w:rFonts w:ascii="Sylfaen" w:hAnsi="Sylfaen"/>
          <w:sz w:val="22"/>
          <w:szCs w:val="22"/>
          <w:lang w:val="ka-GE"/>
        </w:rPr>
        <w:t xml:space="preserve"> </w:t>
      </w:r>
      <w:r w:rsidRPr="001F7026">
        <w:rPr>
          <w:rFonts w:ascii="Sylfaen" w:hAnsi="Sylfaen" w:cs="Sylfaen"/>
          <w:sz w:val="22"/>
          <w:szCs w:val="22"/>
          <w:lang w:val="ka-GE"/>
        </w:rPr>
        <w:t>მოტივით</w:t>
      </w:r>
      <w:r w:rsidRPr="001F7026">
        <w:rPr>
          <w:rFonts w:ascii="Sylfaen" w:hAnsi="Sylfaen"/>
          <w:sz w:val="22"/>
          <w:szCs w:val="22"/>
          <w:lang w:val="ka-GE"/>
        </w:rPr>
        <w:t xml:space="preserve"> </w:t>
      </w:r>
      <w:r w:rsidRPr="001F7026">
        <w:rPr>
          <w:rFonts w:ascii="Sylfaen" w:hAnsi="Sylfaen" w:cs="Sylfaen"/>
          <w:sz w:val="22"/>
          <w:szCs w:val="22"/>
          <w:lang w:val="ka-GE"/>
        </w:rPr>
        <w:t>გამოკვეთილად</w:t>
      </w:r>
      <w:r w:rsidRPr="001F7026">
        <w:rPr>
          <w:rFonts w:ascii="Sylfaen" w:hAnsi="Sylfaen"/>
          <w:sz w:val="22"/>
          <w:szCs w:val="22"/>
          <w:lang w:val="ka-GE"/>
        </w:rPr>
        <w:t xml:space="preserve"> </w:t>
      </w:r>
      <w:r w:rsidRPr="001F7026">
        <w:rPr>
          <w:rFonts w:ascii="Sylfaen" w:hAnsi="Sylfaen" w:cs="Sylfaen"/>
          <w:sz w:val="22"/>
          <w:szCs w:val="22"/>
          <w:lang w:val="ka-GE"/>
        </w:rPr>
        <w:t>ლიდერობს</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-17 </w:t>
      </w:r>
      <w:r w:rsidRPr="001F7026">
        <w:rPr>
          <w:rFonts w:ascii="Sylfaen" w:hAnsi="Sylfaen" w:cs="Sylfaen"/>
          <w:sz w:val="22"/>
          <w:szCs w:val="22"/>
          <w:lang w:val="ka-GE"/>
        </w:rPr>
        <w:t>ზონა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w:t>
      </w:r>
      <w:r w:rsidRPr="001F7026">
        <w:rPr>
          <w:rFonts w:ascii="Sylfaen" w:hAnsi="Sylfaen" w:cs="Sylfaen"/>
          <w:sz w:val="22"/>
          <w:szCs w:val="22"/>
          <w:lang w:val="ka-GE"/>
        </w:rPr>
        <w:t>უდიდესი</w:t>
      </w:r>
      <w:r w:rsidRPr="001F7026">
        <w:rPr>
          <w:rFonts w:ascii="Sylfaen" w:hAnsi="Sylfaen"/>
          <w:sz w:val="22"/>
          <w:szCs w:val="22"/>
          <w:lang w:val="ka-GE"/>
        </w:rPr>
        <w:t xml:space="preserve"> </w:t>
      </w:r>
      <w:r w:rsidRPr="001F7026">
        <w:rPr>
          <w:rFonts w:ascii="Sylfaen" w:hAnsi="Sylfaen" w:cs="Sylfaen"/>
          <w:sz w:val="22"/>
          <w:szCs w:val="22"/>
          <w:lang w:val="ka-GE"/>
        </w:rPr>
        <w:t>ნაწილი</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89.9%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გამოშვებების</w:t>
      </w:r>
      <w:r w:rsidRPr="001F7026">
        <w:rPr>
          <w:rFonts w:ascii="Sylfaen" w:hAnsi="Sylfaen"/>
          <w:sz w:val="22"/>
          <w:szCs w:val="22"/>
          <w:lang w:val="ka-GE"/>
        </w:rPr>
        <w:t xml:space="preserve"> </w:t>
      </w:r>
      <w:r w:rsidRPr="001F7026">
        <w:rPr>
          <w:rFonts w:ascii="Sylfaen" w:hAnsi="Sylfaen" w:cs="Sylfaen"/>
          <w:sz w:val="22"/>
          <w:szCs w:val="22"/>
          <w:lang w:val="ka-GE"/>
        </w:rPr>
        <w:t>გამო</w:t>
      </w:r>
      <w:r w:rsidRPr="001F7026">
        <w:rPr>
          <w:rFonts w:ascii="Sylfaen" w:hAnsi="Sylfaen"/>
          <w:sz w:val="22"/>
          <w:szCs w:val="22"/>
          <w:lang w:val="ka-GE"/>
        </w:rPr>
        <w:t xml:space="preserve">, </w:t>
      </w:r>
      <w:r w:rsidRPr="001F7026">
        <w:rPr>
          <w:rFonts w:ascii="Sylfaen" w:hAnsi="Sylfaen" w:cs="Sylfaen"/>
          <w:sz w:val="22"/>
          <w:szCs w:val="22"/>
          <w:lang w:val="ka-GE"/>
        </w:rPr>
        <w:t>მაშინ</w:t>
      </w:r>
      <w:r w:rsidRPr="001F7026">
        <w:rPr>
          <w:rFonts w:ascii="Sylfaen" w:hAnsi="Sylfaen"/>
          <w:sz w:val="22"/>
          <w:szCs w:val="22"/>
          <w:lang w:val="ka-GE"/>
        </w:rPr>
        <w:t xml:space="preserve"> </w:t>
      </w:r>
      <w:r w:rsidRPr="001F7026">
        <w:rPr>
          <w:rFonts w:ascii="Sylfaen" w:hAnsi="Sylfaen" w:cs="Sylfaen"/>
          <w:sz w:val="22"/>
          <w:szCs w:val="22"/>
          <w:lang w:val="ka-GE"/>
        </w:rPr>
        <w:t>როდესაც</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-16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მიზეზი</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29.4%-</w:t>
      </w:r>
      <w:r w:rsidRPr="001F7026">
        <w:rPr>
          <w:rFonts w:ascii="Sylfaen" w:hAnsi="Sylfaen" w:cs="Sylfaen"/>
          <w:sz w:val="22"/>
          <w:szCs w:val="22"/>
          <w:lang w:val="ka-GE"/>
        </w:rPr>
        <w:t>ისთვის</w:t>
      </w:r>
      <w:r w:rsidRPr="001F7026">
        <w:rPr>
          <w:rFonts w:ascii="Sylfaen" w:hAnsi="Sylfaen"/>
          <w:sz w:val="22"/>
          <w:szCs w:val="22"/>
          <w:lang w:val="ka-GE"/>
        </w:rPr>
        <w:t xml:space="preserve"> </w:t>
      </w:r>
      <w:r w:rsidRPr="001F7026">
        <w:rPr>
          <w:rFonts w:ascii="Sylfaen" w:hAnsi="Sylfaen" w:cs="Sylfaen"/>
          <w:sz w:val="22"/>
          <w:szCs w:val="22"/>
          <w:lang w:val="ka-GE"/>
        </w:rPr>
        <w:t>არის</w:t>
      </w:r>
      <w:r w:rsidRPr="001F7026">
        <w:rPr>
          <w:rFonts w:ascii="Sylfaen" w:hAnsi="Sylfaen"/>
          <w:sz w:val="22"/>
          <w:szCs w:val="22"/>
          <w:lang w:val="ka-GE"/>
        </w:rPr>
        <w:t xml:space="preserve"> </w:t>
      </w:r>
      <w:r w:rsidRPr="001F7026">
        <w:rPr>
          <w:rFonts w:ascii="Sylfaen" w:hAnsi="Sylfaen" w:cs="Sylfaen"/>
          <w:sz w:val="22"/>
          <w:szCs w:val="22"/>
          <w:lang w:val="ka-GE"/>
        </w:rPr>
        <w:t>აქტუალური</w:t>
      </w:r>
      <w:r w:rsidRPr="001F7026">
        <w:rPr>
          <w:rFonts w:ascii="Sylfaen" w:hAnsi="Sylfaen"/>
          <w:sz w:val="22"/>
          <w:szCs w:val="22"/>
          <w:lang w:val="ka-GE"/>
        </w:rPr>
        <w:t xml:space="preserve">. </w:t>
      </w:r>
      <w:r w:rsidRPr="001F7026">
        <w:rPr>
          <w:rFonts w:ascii="Sylfaen" w:hAnsi="Sylfaen" w:cs="Sylfaen"/>
          <w:sz w:val="22"/>
          <w:szCs w:val="22"/>
          <w:lang w:val="ka-GE"/>
        </w:rPr>
        <w:t>მგზავრობისას</w:t>
      </w:r>
      <w:r w:rsidRPr="001F7026">
        <w:rPr>
          <w:rFonts w:ascii="Sylfaen" w:hAnsi="Sylfaen"/>
          <w:sz w:val="22"/>
          <w:szCs w:val="22"/>
          <w:lang w:val="ka-GE"/>
        </w:rPr>
        <w:t xml:space="preserve"> </w:t>
      </w:r>
      <w:r w:rsidRPr="001F7026">
        <w:rPr>
          <w:rFonts w:ascii="Sylfaen" w:hAnsi="Sylfaen" w:cs="Sylfaen"/>
          <w:sz w:val="22"/>
          <w:szCs w:val="22"/>
          <w:lang w:val="ka-GE"/>
        </w:rPr>
        <w:t>დროის</w:t>
      </w:r>
      <w:r w:rsidRPr="001F7026">
        <w:rPr>
          <w:rFonts w:ascii="Sylfaen" w:hAnsi="Sylfaen"/>
          <w:sz w:val="22"/>
          <w:szCs w:val="22"/>
          <w:lang w:val="ka-GE"/>
        </w:rPr>
        <w:t xml:space="preserve"> </w:t>
      </w:r>
      <w:r w:rsidRPr="001F7026">
        <w:rPr>
          <w:rFonts w:ascii="Sylfaen" w:hAnsi="Sylfaen" w:cs="Sylfaen"/>
          <w:sz w:val="22"/>
          <w:szCs w:val="22"/>
          <w:lang w:val="ka-GE"/>
        </w:rPr>
        <w:t>გაყვანის</w:t>
      </w:r>
      <w:r w:rsidRPr="001F7026">
        <w:rPr>
          <w:rFonts w:ascii="Sylfaen" w:hAnsi="Sylfaen"/>
          <w:sz w:val="22"/>
          <w:szCs w:val="22"/>
          <w:lang w:val="ka-GE"/>
        </w:rPr>
        <w:t xml:space="preserve"> </w:t>
      </w:r>
      <w:r w:rsidRPr="001F7026">
        <w:rPr>
          <w:rFonts w:ascii="Sylfaen" w:hAnsi="Sylfaen" w:cs="Sylfaen"/>
          <w:sz w:val="22"/>
          <w:szCs w:val="22"/>
          <w:lang w:val="ka-GE"/>
        </w:rPr>
        <w:t>თვალსაზრისით</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აქტიური</w:t>
      </w:r>
      <w:r w:rsidRPr="001F7026">
        <w:rPr>
          <w:rFonts w:ascii="Sylfaen" w:hAnsi="Sylfaen"/>
          <w:sz w:val="22"/>
          <w:szCs w:val="22"/>
          <w:lang w:val="ka-GE"/>
        </w:rPr>
        <w:t xml:space="preserve"> </w:t>
      </w:r>
      <w:r w:rsidRPr="001F7026">
        <w:rPr>
          <w:rFonts w:ascii="Sylfaen" w:hAnsi="Sylfaen" w:cs="Sylfaen"/>
          <w:sz w:val="22"/>
          <w:szCs w:val="22"/>
          <w:lang w:val="ka-GE"/>
        </w:rPr>
        <w:t>მომხმარებლებით</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-18 </w:t>
      </w:r>
      <w:r w:rsidRPr="001F7026">
        <w:rPr>
          <w:rFonts w:ascii="Sylfaen" w:hAnsi="Sylfaen" w:cs="Sylfaen"/>
          <w:sz w:val="22"/>
          <w:szCs w:val="22"/>
          <w:lang w:val="ka-GE"/>
        </w:rPr>
        <w:t>ზონა</w:t>
      </w:r>
      <w:r w:rsidRPr="001F7026">
        <w:rPr>
          <w:rFonts w:ascii="Sylfaen" w:hAnsi="Sylfaen"/>
          <w:sz w:val="22"/>
          <w:szCs w:val="22"/>
          <w:lang w:val="ka-GE"/>
        </w:rPr>
        <w:t xml:space="preserve"> </w:t>
      </w:r>
      <w:r w:rsidRPr="001F7026">
        <w:rPr>
          <w:rFonts w:ascii="Sylfaen" w:hAnsi="Sylfaen" w:cs="Sylfaen"/>
          <w:sz w:val="22"/>
          <w:szCs w:val="22"/>
          <w:lang w:val="ka-GE"/>
        </w:rPr>
        <w:t>გამოირჩევა</w:t>
      </w:r>
      <w:r w:rsidRPr="001F7026">
        <w:rPr>
          <w:rFonts w:ascii="Sylfaen" w:hAnsi="Sylfaen"/>
          <w:sz w:val="22"/>
          <w:szCs w:val="22"/>
          <w:lang w:val="ka-GE"/>
        </w:rPr>
        <w:t xml:space="preserve"> 72.6%-</w:t>
      </w:r>
      <w:r w:rsidRPr="001F7026">
        <w:rPr>
          <w:rFonts w:ascii="Sylfaen" w:hAnsi="Sylfaen" w:cs="Sylfaen"/>
          <w:sz w:val="22"/>
          <w:szCs w:val="22"/>
          <w:lang w:val="ka-GE"/>
        </w:rPr>
        <w:t>ით</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დაბალი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-5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დაფიქსირდა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ამ</w:t>
      </w:r>
      <w:r w:rsidRPr="001F7026">
        <w:rPr>
          <w:rFonts w:ascii="Sylfaen" w:hAnsi="Sylfaen"/>
          <w:sz w:val="22"/>
          <w:szCs w:val="22"/>
          <w:lang w:val="ka-GE"/>
        </w:rPr>
        <w:t xml:space="preserve"> </w:t>
      </w:r>
      <w:r w:rsidRPr="001F7026">
        <w:rPr>
          <w:rFonts w:ascii="Sylfaen" w:hAnsi="Sylfaen" w:cs="Sylfaen"/>
          <w:sz w:val="22"/>
          <w:szCs w:val="22"/>
          <w:lang w:val="ka-GE"/>
        </w:rPr>
        <w:t>მიზეზით</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5.9%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საგულისხმოა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-4 </w:t>
      </w:r>
      <w:r w:rsidRPr="001F7026">
        <w:rPr>
          <w:rFonts w:ascii="Sylfaen" w:hAnsi="Sylfaen" w:cs="Sylfaen"/>
          <w:sz w:val="22"/>
          <w:szCs w:val="22"/>
          <w:lang w:val="ka-GE"/>
        </w:rPr>
        <w:t>ზონა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თემატური</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მიზნით</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საკმაოდ</w:t>
      </w:r>
      <w:r w:rsidRPr="001F7026">
        <w:rPr>
          <w:rFonts w:ascii="Sylfaen" w:hAnsi="Sylfaen"/>
          <w:sz w:val="22"/>
          <w:szCs w:val="22"/>
          <w:lang w:val="ka-GE"/>
        </w:rPr>
        <w:t xml:space="preserve"> </w:t>
      </w:r>
      <w:r w:rsidRPr="001F7026">
        <w:rPr>
          <w:rFonts w:ascii="Sylfaen" w:hAnsi="Sylfaen" w:cs="Sylfaen"/>
          <w:sz w:val="22"/>
          <w:szCs w:val="22"/>
          <w:lang w:val="ka-GE"/>
        </w:rPr>
        <w:t>სოლიდური</w:t>
      </w:r>
      <w:r w:rsidRPr="001F7026">
        <w:rPr>
          <w:rFonts w:ascii="Sylfaen" w:hAnsi="Sylfaen"/>
          <w:sz w:val="22"/>
          <w:szCs w:val="22"/>
          <w:lang w:val="ka-GE"/>
        </w:rPr>
        <w:t xml:space="preserve"> </w:t>
      </w:r>
      <w:r w:rsidRPr="001F7026">
        <w:rPr>
          <w:rFonts w:ascii="Sylfaen" w:hAnsi="Sylfaen" w:cs="Sylfaen"/>
          <w:sz w:val="22"/>
          <w:szCs w:val="22"/>
          <w:lang w:val="ka-GE"/>
        </w:rPr>
        <w:t>ნაწილი</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35.3% </w:t>
      </w:r>
      <w:r w:rsidRPr="001F7026">
        <w:rPr>
          <w:rFonts w:ascii="Sylfaen" w:hAnsi="Sylfaen" w:cs="Sylfaen"/>
          <w:sz w:val="22"/>
          <w:szCs w:val="22"/>
          <w:lang w:val="ka-GE"/>
        </w:rPr>
        <w:t>იყენებს</w:t>
      </w:r>
      <w:r w:rsidRPr="001F7026">
        <w:rPr>
          <w:rFonts w:ascii="Sylfaen" w:hAnsi="Sylfaen"/>
          <w:sz w:val="22"/>
          <w:szCs w:val="22"/>
          <w:lang w:val="ka-GE"/>
        </w:rPr>
        <w:t xml:space="preserve">, </w:t>
      </w:r>
      <w:r w:rsidRPr="001F7026">
        <w:rPr>
          <w:rFonts w:ascii="Sylfaen" w:hAnsi="Sylfaen" w:cs="Sylfaen"/>
          <w:sz w:val="22"/>
          <w:szCs w:val="22"/>
          <w:lang w:val="ka-GE"/>
        </w:rPr>
        <w:t>მაშინ</w:t>
      </w:r>
      <w:r w:rsidRPr="001F7026">
        <w:rPr>
          <w:rFonts w:ascii="Sylfaen" w:hAnsi="Sylfaen"/>
          <w:sz w:val="22"/>
          <w:szCs w:val="22"/>
          <w:lang w:val="ka-GE"/>
        </w:rPr>
        <w:t xml:space="preserve"> </w:t>
      </w:r>
      <w:r w:rsidRPr="001F7026">
        <w:rPr>
          <w:rFonts w:ascii="Sylfaen" w:hAnsi="Sylfaen" w:cs="Sylfaen"/>
          <w:sz w:val="22"/>
          <w:szCs w:val="22"/>
          <w:lang w:val="ka-GE"/>
        </w:rPr>
        <w:t>როდესაც</w:t>
      </w:r>
      <w:r w:rsidRPr="001F7026">
        <w:rPr>
          <w:rFonts w:ascii="Sylfaen" w:hAnsi="Sylfaen"/>
          <w:sz w:val="22"/>
          <w:szCs w:val="22"/>
          <w:lang w:val="ka-GE"/>
        </w:rPr>
        <w:t xml:space="preserve"> </w:t>
      </w:r>
      <w:r w:rsidRPr="001F7026">
        <w:rPr>
          <w:rFonts w:ascii="Sylfaen" w:hAnsi="Sylfaen" w:cs="Sylfaen"/>
          <w:sz w:val="22"/>
          <w:szCs w:val="22"/>
          <w:lang w:val="ka-GE"/>
        </w:rPr>
        <w:t>ზოგიერთ</w:t>
      </w:r>
      <w:r w:rsidRPr="001F7026">
        <w:rPr>
          <w:rFonts w:ascii="Sylfaen" w:hAnsi="Sylfaen"/>
          <w:sz w:val="22"/>
          <w:szCs w:val="22"/>
          <w:lang w:val="ka-GE"/>
        </w:rPr>
        <w:t xml:space="preserve"> </w:t>
      </w:r>
      <w:r w:rsidRPr="001F7026">
        <w:rPr>
          <w:rFonts w:ascii="Sylfaen" w:hAnsi="Sylfaen" w:cs="Sylfaen"/>
          <w:sz w:val="22"/>
          <w:szCs w:val="22"/>
          <w:lang w:val="ka-GE"/>
        </w:rPr>
        <w:t>გეოგრაფიულ</w:t>
      </w:r>
      <w:r w:rsidRPr="001F7026">
        <w:rPr>
          <w:rFonts w:ascii="Sylfaen" w:hAnsi="Sylfaen"/>
          <w:sz w:val="22"/>
          <w:szCs w:val="22"/>
          <w:lang w:val="ka-GE"/>
        </w:rPr>
        <w:t xml:space="preserve"> </w:t>
      </w:r>
      <w:r w:rsidRPr="001F7026">
        <w:rPr>
          <w:rFonts w:ascii="Sylfaen" w:hAnsi="Sylfaen" w:cs="Sylfaen"/>
          <w:sz w:val="22"/>
          <w:szCs w:val="22"/>
          <w:lang w:val="ka-GE"/>
        </w:rPr>
        <w:t>არეალში</w:t>
      </w:r>
      <w:r w:rsidRPr="001F7026">
        <w:rPr>
          <w:rFonts w:ascii="Sylfaen" w:hAnsi="Sylfaen"/>
          <w:sz w:val="22"/>
          <w:szCs w:val="22"/>
          <w:lang w:val="ka-GE"/>
        </w:rPr>
        <w:t xml:space="preserve">, </w:t>
      </w:r>
      <w:r w:rsidRPr="001F7026">
        <w:rPr>
          <w:rFonts w:ascii="Sylfaen" w:hAnsi="Sylfaen" w:cs="Sylfaen"/>
          <w:sz w:val="22"/>
          <w:szCs w:val="22"/>
          <w:lang w:val="ka-GE"/>
        </w:rPr>
        <w:t>მაგალითად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-3, </w:t>
      </w:r>
      <w:r w:rsidRPr="001F7026">
        <w:rPr>
          <w:rFonts w:ascii="Sylfaen" w:hAnsi="Sylfaen" w:cs="Sylfaen"/>
          <w:sz w:val="22"/>
          <w:szCs w:val="22"/>
          <w:lang w:val="ka-GE"/>
        </w:rPr>
        <w:t>მე</w:t>
      </w:r>
      <w:r w:rsidRPr="001F7026">
        <w:rPr>
          <w:rFonts w:ascii="Sylfaen" w:hAnsi="Sylfaen"/>
          <w:sz w:val="22"/>
          <w:szCs w:val="22"/>
          <w:lang w:val="ka-GE"/>
        </w:rPr>
        <w:t xml:space="preserve">-5, </w:t>
      </w:r>
      <w:r w:rsidRPr="001F7026">
        <w:rPr>
          <w:rFonts w:ascii="Sylfaen" w:hAnsi="Sylfaen" w:cs="Sylfaen"/>
          <w:sz w:val="22"/>
          <w:szCs w:val="22"/>
          <w:lang w:val="ka-GE"/>
        </w:rPr>
        <w:t>მე</w:t>
      </w:r>
      <w:r w:rsidRPr="001F7026">
        <w:rPr>
          <w:rFonts w:ascii="Sylfaen" w:hAnsi="Sylfaen"/>
          <w:sz w:val="22"/>
          <w:szCs w:val="22"/>
          <w:lang w:val="ka-GE"/>
        </w:rPr>
        <w:t xml:space="preserve">-6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-7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0065530D" w:rsidRPr="001F7026">
        <w:rPr>
          <w:rFonts w:ascii="Sylfaen" w:hAnsi="Sylfaen" w:cs="Sylfaen"/>
          <w:sz w:val="22"/>
          <w:szCs w:val="22"/>
          <w:lang w:val="ka-GE"/>
        </w:rPr>
        <w:t>მსგავსი</w:t>
      </w:r>
      <w:r w:rsidRPr="001F7026">
        <w:rPr>
          <w:rFonts w:ascii="Sylfaen" w:hAnsi="Sylfaen"/>
          <w:sz w:val="22"/>
          <w:szCs w:val="22"/>
          <w:lang w:val="ka-GE"/>
        </w:rPr>
        <w:t xml:space="preserve"> </w:t>
      </w:r>
      <w:r w:rsidRPr="001F7026">
        <w:rPr>
          <w:rFonts w:ascii="Sylfaen" w:hAnsi="Sylfaen" w:cs="Sylfaen"/>
          <w:sz w:val="22"/>
          <w:szCs w:val="22"/>
          <w:lang w:val="ka-GE"/>
        </w:rPr>
        <w:t>მოტივაცია</w:t>
      </w:r>
      <w:r w:rsidRPr="001F7026">
        <w:rPr>
          <w:rFonts w:ascii="Sylfaen" w:hAnsi="Sylfaen"/>
          <w:sz w:val="22"/>
          <w:szCs w:val="22"/>
          <w:lang w:val="ka-GE"/>
        </w:rPr>
        <w:t xml:space="preserve"> </w:t>
      </w:r>
      <w:r w:rsidRPr="001F7026">
        <w:rPr>
          <w:rFonts w:ascii="Sylfaen" w:hAnsi="Sylfaen" w:cs="Sylfaen"/>
          <w:sz w:val="22"/>
          <w:szCs w:val="22"/>
          <w:lang w:val="ka-GE"/>
        </w:rPr>
        <w:t>საერთოდ</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დაფიქსირებულა</w:t>
      </w:r>
      <w:r w:rsidRPr="001F7026">
        <w:rPr>
          <w:rFonts w:ascii="Sylfaen" w:hAnsi="Sylfaen"/>
          <w:sz w:val="22"/>
          <w:szCs w:val="22"/>
          <w:lang w:val="ka-GE"/>
        </w:rPr>
        <w:t xml:space="preserve">. </w:t>
      </w:r>
      <w:r w:rsidRPr="001F7026">
        <w:rPr>
          <w:rFonts w:ascii="Sylfaen" w:hAnsi="Sylfaen" w:cs="Sylfaen"/>
          <w:sz w:val="22"/>
          <w:szCs w:val="22"/>
          <w:lang w:val="ka-GE"/>
        </w:rPr>
        <w:t>საკუთარი</w:t>
      </w:r>
      <w:r w:rsidRPr="001F7026">
        <w:rPr>
          <w:rFonts w:ascii="Sylfaen" w:hAnsi="Sylfaen"/>
          <w:sz w:val="22"/>
          <w:szCs w:val="22"/>
          <w:lang w:val="ka-GE"/>
        </w:rPr>
        <w:t xml:space="preserve"> </w:t>
      </w:r>
      <w:r w:rsidRPr="001F7026">
        <w:rPr>
          <w:rFonts w:ascii="Sylfaen" w:hAnsi="Sylfaen" w:cs="Sylfaen"/>
          <w:sz w:val="22"/>
          <w:szCs w:val="22"/>
          <w:lang w:val="ka-GE"/>
        </w:rPr>
        <w:t>ნების</w:t>
      </w:r>
      <w:r w:rsidRPr="001F7026">
        <w:rPr>
          <w:rFonts w:ascii="Sylfaen" w:hAnsi="Sylfaen"/>
          <w:sz w:val="22"/>
          <w:szCs w:val="22"/>
          <w:lang w:val="ka-GE"/>
        </w:rPr>
        <w:t xml:space="preserve"> </w:t>
      </w:r>
      <w:r w:rsidRPr="001F7026">
        <w:rPr>
          <w:rFonts w:ascii="Sylfaen" w:hAnsi="Sylfaen" w:cs="Sylfaen"/>
          <w:sz w:val="22"/>
          <w:szCs w:val="22"/>
          <w:lang w:val="ka-GE"/>
        </w:rPr>
        <w:t>გარეშე</w:t>
      </w:r>
      <w:r w:rsidRPr="001F7026">
        <w:rPr>
          <w:rFonts w:ascii="Sylfaen" w:hAnsi="Sylfaen"/>
          <w:sz w:val="22"/>
          <w:szCs w:val="22"/>
          <w:lang w:val="ka-GE"/>
        </w:rPr>
        <w:t xml:space="preserve">, </w:t>
      </w:r>
      <w:r w:rsidRPr="001F7026">
        <w:rPr>
          <w:rFonts w:ascii="Sylfaen" w:hAnsi="Sylfaen" w:cs="Sylfaen"/>
          <w:sz w:val="22"/>
          <w:szCs w:val="22"/>
          <w:lang w:val="ka-GE"/>
        </w:rPr>
        <w:t>მძღოლის</w:t>
      </w:r>
      <w:r w:rsidRPr="001F7026">
        <w:rPr>
          <w:rFonts w:ascii="Sylfaen" w:hAnsi="Sylfaen"/>
          <w:sz w:val="22"/>
          <w:szCs w:val="22"/>
          <w:lang w:val="ka-GE"/>
        </w:rPr>
        <w:t xml:space="preserve"> </w:t>
      </w:r>
      <w:r w:rsidRPr="001F7026">
        <w:rPr>
          <w:rFonts w:ascii="Sylfaen" w:hAnsi="Sylfaen" w:cs="Sylfaen"/>
          <w:sz w:val="22"/>
          <w:szCs w:val="22"/>
          <w:lang w:val="ka-GE"/>
        </w:rPr>
        <w:t>მიერ</w:t>
      </w:r>
      <w:r w:rsidRPr="001F7026">
        <w:rPr>
          <w:rFonts w:ascii="Sylfaen" w:hAnsi="Sylfaen"/>
          <w:sz w:val="22"/>
          <w:szCs w:val="22"/>
          <w:lang w:val="ka-GE"/>
        </w:rPr>
        <w:t xml:space="preserve"> </w:t>
      </w:r>
      <w:r w:rsidRPr="001F7026">
        <w:rPr>
          <w:rFonts w:ascii="Sylfaen" w:hAnsi="Sylfaen" w:cs="Sylfaen"/>
          <w:sz w:val="22"/>
          <w:szCs w:val="22"/>
          <w:lang w:val="ka-GE"/>
        </w:rPr>
        <w:t>ჩართული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თვალსაზრისით</w:t>
      </w:r>
      <w:r w:rsidRPr="001F7026">
        <w:rPr>
          <w:rFonts w:ascii="Sylfaen" w:hAnsi="Sylfaen"/>
          <w:sz w:val="22"/>
          <w:szCs w:val="22"/>
          <w:lang w:val="ka-GE"/>
        </w:rPr>
        <w:t xml:space="preserve"> </w:t>
      </w:r>
      <w:r w:rsidRPr="001F7026">
        <w:rPr>
          <w:rFonts w:ascii="Sylfaen" w:hAnsi="Sylfaen" w:cs="Sylfaen"/>
          <w:sz w:val="22"/>
          <w:szCs w:val="22"/>
          <w:lang w:val="ka-GE"/>
        </w:rPr>
        <w:t>კი</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-14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გამოვლინდა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შესაბამისი</w:t>
      </w:r>
      <w:r w:rsidRPr="001F7026">
        <w:rPr>
          <w:rFonts w:ascii="Sylfaen" w:hAnsi="Sylfaen"/>
          <w:sz w:val="22"/>
          <w:szCs w:val="22"/>
          <w:lang w:val="ka-GE"/>
        </w:rPr>
        <w:t xml:space="preserve"> </w:t>
      </w:r>
      <w:r w:rsidRPr="001F7026">
        <w:rPr>
          <w:rFonts w:ascii="Sylfaen" w:hAnsi="Sylfaen" w:cs="Sylfaen"/>
          <w:sz w:val="22"/>
          <w:szCs w:val="22"/>
          <w:lang w:val="ka-GE"/>
        </w:rPr>
        <w:t>ჯგუფის</w:t>
      </w:r>
      <w:r w:rsidRPr="001F7026">
        <w:rPr>
          <w:rFonts w:ascii="Sylfaen" w:hAnsi="Sylfaen"/>
          <w:sz w:val="22"/>
          <w:szCs w:val="22"/>
          <w:lang w:val="ka-GE"/>
        </w:rPr>
        <w:t xml:space="preserve"> </w:t>
      </w:r>
      <w:r w:rsidRPr="001F7026">
        <w:rPr>
          <w:rFonts w:ascii="Sylfaen" w:hAnsi="Sylfaen" w:cs="Sylfaen"/>
          <w:sz w:val="22"/>
          <w:szCs w:val="22"/>
          <w:lang w:val="ka-GE"/>
        </w:rPr>
        <w:t>თითქმის</w:t>
      </w:r>
      <w:r w:rsidRPr="001F7026">
        <w:rPr>
          <w:rFonts w:ascii="Sylfaen" w:hAnsi="Sylfaen"/>
          <w:sz w:val="22"/>
          <w:szCs w:val="22"/>
          <w:lang w:val="ka-GE"/>
        </w:rPr>
        <w:t xml:space="preserve"> </w:t>
      </w:r>
      <w:r w:rsidRPr="001F7026">
        <w:rPr>
          <w:rFonts w:ascii="Sylfaen" w:hAnsi="Sylfaen" w:cs="Sylfaen"/>
          <w:sz w:val="22"/>
          <w:szCs w:val="22"/>
          <w:lang w:val="ka-GE"/>
        </w:rPr>
        <w:t>ნახევარი</w:t>
      </w:r>
      <w:r w:rsidRPr="001F7026">
        <w:rPr>
          <w:rFonts w:ascii="Sylfaen" w:hAnsi="Sylfaen"/>
          <w:sz w:val="22"/>
          <w:szCs w:val="22"/>
          <w:lang w:val="ka-GE"/>
        </w:rPr>
        <w:t xml:space="preserve"> (46.3%) </w:t>
      </w:r>
      <w:r w:rsidRPr="001F7026">
        <w:rPr>
          <w:rFonts w:ascii="Sylfaen" w:hAnsi="Sylfaen" w:cs="Sylfaen"/>
          <w:sz w:val="22"/>
          <w:szCs w:val="22"/>
          <w:lang w:val="ka-GE"/>
        </w:rPr>
        <w:t>სწორედ</w:t>
      </w:r>
      <w:r w:rsidRPr="001F7026">
        <w:rPr>
          <w:rFonts w:ascii="Sylfaen" w:hAnsi="Sylfaen"/>
          <w:sz w:val="22"/>
          <w:szCs w:val="22"/>
          <w:lang w:val="ka-GE"/>
        </w:rPr>
        <w:t xml:space="preserve"> </w:t>
      </w:r>
      <w:r w:rsidRPr="001F7026">
        <w:rPr>
          <w:rFonts w:ascii="Sylfaen" w:hAnsi="Sylfaen" w:cs="Sylfaen"/>
          <w:sz w:val="22"/>
          <w:szCs w:val="22"/>
          <w:lang w:val="ka-GE"/>
        </w:rPr>
        <w:t>ამ</w:t>
      </w:r>
      <w:r w:rsidRPr="001F7026">
        <w:rPr>
          <w:rFonts w:ascii="Sylfaen" w:hAnsi="Sylfaen"/>
          <w:sz w:val="22"/>
          <w:szCs w:val="22"/>
          <w:lang w:val="ka-GE"/>
        </w:rPr>
        <w:t xml:space="preserve"> </w:t>
      </w:r>
      <w:r w:rsidRPr="001F7026">
        <w:rPr>
          <w:rFonts w:ascii="Sylfaen" w:hAnsi="Sylfaen" w:cs="Sylfaen"/>
          <w:sz w:val="22"/>
          <w:szCs w:val="22"/>
          <w:lang w:val="ka-GE"/>
        </w:rPr>
        <w:t>სიტუაციაში</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გადაცემებს</w:t>
      </w:r>
      <w:r w:rsidRPr="001F7026">
        <w:rPr>
          <w:rFonts w:ascii="Sylfaen" w:hAnsi="Sylfaen"/>
          <w:sz w:val="22"/>
          <w:szCs w:val="22"/>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849"/>
        <w:gridCol w:w="991"/>
        <w:gridCol w:w="954"/>
        <w:gridCol w:w="744"/>
        <w:gridCol w:w="853"/>
        <w:gridCol w:w="851"/>
        <w:gridCol w:w="851"/>
        <w:gridCol w:w="849"/>
        <w:gridCol w:w="856"/>
        <w:gridCol w:w="851"/>
      </w:tblGrid>
      <w:tr w:rsidR="001D6270" w:rsidRPr="001F7026" w14:paraId="4AD1600C" w14:textId="77777777" w:rsidTr="00E72DE7">
        <w:trPr>
          <w:trHeight w:val="416"/>
          <w:tblHeader/>
        </w:trPr>
        <w:tc>
          <w:tcPr>
            <w:tcW w:w="5000" w:type="pct"/>
            <w:gridSpan w:val="11"/>
            <w:noWrap/>
            <w:vAlign w:val="bottom"/>
          </w:tcPr>
          <w:p w14:paraId="1E44A742" w14:textId="2A092912" w:rsidR="001D6270" w:rsidRPr="001F7026" w:rsidRDefault="001D6270"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A4.1 რა არის ის მთავარი მიზეზები, რის გამოც რადიოს უსმენთ?</w:t>
            </w:r>
            <w:r w:rsidR="0058674D" w:rsidRPr="001F7026">
              <w:rPr>
                <w:rFonts w:ascii="Sylfaen" w:eastAsia="Times New Roman" w:hAnsi="Sylfaen" w:cs="Calibri"/>
                <w:b/>
                <w:bCs/>
                <w:color w:val="000000"/>
                <w:lang w:val="ka-GE"/>
              </w:rPr>
              <w:t xml:space="preserve"> </w:t>
            </w:r>
            <w:r w:rsidR="0058674D" w:rsidRPr="001F7026">
              <w:rPr>
                <w:rFonts w:ascii="Sylfaen" w:eastAsia="Times New Roman" w:hAnsi="Sylfaen" w:cs="Calibri"/>
                <w:i/>
                <w:iCs/>
                <w:color w:val="000000"/>
                <w:u w:val="single"/>
                <w:lang w:val="ka-GE"/>
              </w:rPr>
              <w:t xml:space="preserve">(კითხვას უპასუხა 45.4%-მა, </w:t>
            </w:r>
            <w:r w:rsidR="0058674D" w:rsidRPr="001F7026">
              <w:rPr>
                <w:rFonts w:ascii="Sylfaen" w:hAnsi="Sylfaen" w:cs="Sylfaen"/>
                <w:i/>
                <w:iCs/>
                <w:u w:val="single"/>
                <w:lang w:val="ka-GE"/>
              </w:rPr>
              <w:t>ვინც</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რადიოს</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მინიმუმ</w:t>
            </w:r>
            <w:r w:rsidR="0058674D" w:rsidRPr="001F7026">
              <w:rPr>
                <w:rFonts w:ascii="Sylfaen" w:hAnsi="Sylfaen"/>
                <w:i/>
                <w:iCs/>
                <w:u w:val="single"/>
                <w:lang w:val="ka-GE"/>
              </w:rPr>
              <w:t xml:space="preserve">, 2-3 </w:t>
            </w:r>
            <w:r w:rsidR="0058674D" w:rsidRPr="001F7026">
              <w:rPr>
                <w:rFonts w:ascii="Sylfaen" w:hAnsi="Sylfaen" w:cs="Sylfaen"/>
                <w:i/>
                <w:iCs/>
                <w:u w:val="single"/>
                <w:lang w:val="ka-GE"/>
              </w:rPr>
              <w:t>თვეში</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ერთხელ</w:t>
            </w:r>
            <w:r w:rsidR="0058674D" w:rsidRPr="001F7026">
              <w:rPr>
                <w:rFonts w:ascii="Sylfaen" w:hAnsi="Sylfaen"/>
                <w:i/>
                <w:iCs/>
                <w:u w:val="single"/>
                <w:lang w:val="ka-GE"/>
              </w:rPr>
              <w:t xml:space="preserve"> </w:t>
            </w:r>
            <w:r w:rsidR="0058674D" w:rsidRPr="001F7026">
              <w:rPr>
                <w:rFonts w:ascii="Sylfaen" w:hAnsi="Sylfaen" w:cs="Sylfaen"/>
                <w:i/>
                <w:iCs/>
                <w:u w:val="single"/>
                <w:lang w:val="ka-GE"/>
              </w:rPr>
              <w:t>უსმენს)</w:t>
            </w:r>
          </w:p>
        </w:tc>
      </w:tr>
      <w:tr w:rsidR="001D6270" w:rsidRPr="001F7026" w14:paraId="20525AA8" w14:textId="77777777" w:rsidTr="0098351C">
        <w:trPr>
          <w:cantSplit/>
          <w:trHeight w:val="2834"/>
          <w:tblHeader/>
        </w:trPr>
        <w:tc>
          <w:tcPr>
            <w:tcW w:w="375" w:type="pct"/>
            <w:noWrap/>
            <w:textDirection w:val="btLr"/>
            <w:vAlign w:val="bottom"/>
            <w:hideMark/>
          </w:tcPr>
          <w:p w14:paraId="5D5E9ABA" w14:textId="4A0DC367" w:rsidR="001D6270" w:rsidRPr="001F7026" w:rsidRDefault="001D6270" w:rsidP="0098351C">
            <w:pPr>
              <w:spacing w:after="0" w:line="240" w:lineRule="auto"/>
              <w:ind w:left="113" w:right="113"/>
              <w:jc w:val="center"/>
              <w:rPr>
                <w:rFonts w:ascii="Sylfaen" w:eastAsia="Times New Roman" w:hAnsi="Sylfaen" w:cs="Times New Roman"/>
                <w:b/>
                <w:bCs/>
                <w:lang w:val="ka-GE"/>
              </w:rPr>
            </w:pPr>
            <w:r w:rsidRPr="001F7026">
              <w:rPr>
                <w:rFonts w:ascii="Sylfaen" w:eastAsia="Times New Roman" w:hAnsi="Sylfaen" w:cs="Times New Roman"/>
                <w:b/>
                <w:bCs/>
                <w:lang w:val="ka-GE"/>
              </w:rPr>
              <w:t>ზონა</w:t>
            </w:r>
          </w:p>
        </w:tc>
        <w:tc>
          <w:tcPr>
            <w:tcW w:w="454" w:type="pct"/>
            <w:noWrap/>
            <w:vAlign w:val="bottom"/>
            <w:hideMark/>
          </w:tcPr>
          <w:p w14:paraId="1162C0C4"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ვუსმენ მუსიკას</w:t>
            </w:r>
          </w:p>
        </w:tc>
        <w:tc>
          <w:tcPr>
            <w:tcW w:w="530" w:type="pct"/>
            <w:noWrap/>
            <w:vAlign w:val="bottom"/>
            <w:hideMark/>
          </w:tcPr>
          <w:p w14:paraId="1489E7F6"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ვეცნობი ახალ ამბებს</w:t>
            </w:r>
          </w:p>
        </w:tc>
        <w:tc>
          <w:tcPr>
            <w:tcW w:w="510" w:type="pct"/>
            <w:noWrap/>
            <w:vAlign w:val="bottom"/>
            <w:hideMark/>
          </w:tcPr>
          <w:p w14:paraId="09948A28"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მგზავრობისას დრო გამყავს</w:t>
            </w:r>
          </w:p>
        </w:tc>
        <w:tc>
          <w:tcPr>
            <w:tcW w:w="398" w:type="pct"/>
            <w:vAlign w:val="bottom"/>
            <w:hideMark/>
          </w:tcPr>
          <w:p w14:paraId="2284E671" w14:textId="24FD8E1A"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ვეცნობი თემატურ სიახლეებს</w:t>
            </w:r>
          </w:p>
        </w:tc>
        <w:tc>
          <w:tcPr>
            <w:tcW w:w="456" w:type="pct"/>
            <w:vAlign w:val="bottom"/>
            <w:hideMark/>
          </w:tcPr>
          <w:p w14:paraId="5F894295"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სახლის საქმეების კეთებისას</w:t>
            </w:r>
            <w:r w:rsidRPr="001F7026">
              <w:rPr>
                <w:rFonts w:ascii="Sylfaen" w:eastAsia="Times New Roman" w:hAnsi="Sylfaen" w:cs="Calibri"/>
                <w:color w:val="000000"/>
                <w:sz w:val="20"/>
                <w:szCs w:val="20"/>
                <w:lang w:val="ka-GE"/>
              </w:rPr>
              <w:br/>
              <w:t xml:space="preserve"> ფონს ვიქმნი</w:t>
            </w:r>
          </w:p>
        </w:tc>
        <w:tc>
          <w:tcPr>
            <w:tcW w:w="455" w:type="pct"/>
            <w:vAlign w:val="bottom"/>
            <w:hideMark/>
          </w:tcPr>
          <w:p w14:paraId="2FCC3D8C"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ჩემი ნებით არ ვუსმენ, მგზავრობისას</w:t>
            </w:r>
            <w:r w:rsidRPr="001F7026">
              <w:rPr>
                <w:rFonts w:ascii="Sylfaen" w:eastAsia="Times New Roman" w:hAnsi="Sylfaen" w:cs="Calibri"/>
                <w:color w:val="000000"/>
                <w:sz w:val="20"/>
                <w:szCs w:val="20"/>
                <w:lang w:val="ka-GE"/>
              </w:rPr>
              <w:br/>
              <w:t xml:space="preserve"> აქვს ჩართული მძღოლს/მგზავრს</w:t>
            </w:r>
          </w:p>
        </w:tc>
        <w:tc>
          <w:tcPr>
            <w:tcW w:w="455" w:type="pct"/>
            <w:vAlign w:val="bottom"/>
            <w:hideMark/>
          </w:tcPr>
          <w:p w14:paraId="49620185"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ვეცნობი საინტერესო სიახლეებს</w:t>
            </w:r>
          </w:p>
        </w:tc>
        <w:tc>
          <w:tcPr>
            <w:tcW w:w="454" w:type="pct"/>
            <w:vAlign w:val="bottom"/>
            <w:hideMark/>
          </w:tcPr>
          <w:p w14:paraId="4FE1271A"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ოჯახის წევრი/ახლობელი უსმენს ხოლმე</w:t>
            </w:r>
          </w:p>
        </w:tc>
        <w:tc>
          <w:tcPr>
            <w:tcW w:w="458" w:type="pct"/>
            <w:vAlign w:val="bottom"/>
            <w:hideMark/>
          </w:tcPr>
          <w:p w14:paraId="0BA5FDD8" w14:textId="77777777"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ვუსმენ, საპატრიარქოს ცნობებს, ლოცვებს, სასულ</w:t>
            </w:r>
          </w:p>
        </w:tc>
        <w:tc>
          <w:tcPr>
            <w:tcW w:w="455" w:type="pct"/>
            <w:noWrap/>
            <w:vAlign w:val="bottom"/>
            <w:hideMark/>
          </w:tcPr>
          <w:p w14:paraId="7A08026F" w14:textId="2E413C1C" w:rsidR="001D6270" w:rsidRPr="001F7026" w:rsidRDefault="001D6270"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r>
      <w:tr w:rsidR="001D6270" w:rsidRPr="001F7026" w14:paraId="6EEF39EA" w14:textId="77777777" w:rsidTr="0098351C">
        <w:trPr>
          <w:trHeight w:val="300"/>
        </w:trPr>
        <w:tc>
          <w:tcPr>
            <w:tcW w:w="375" w:type="pct"/>
            <w:shd w:val="clear" w:color="000000" w:fill="D9D9D9"/>
            <w:noWrap/>
            <w:vAlign w:val="bottom"/>
            <w:hideMark/>
          </w:tcPr>
          <w:p w14:paraId="126C9C1A"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w:t>
            </w:r>
          </w:p>
        </w:tc>
        <w:tc>
          <w:tcPr>
            <w:tcW w:w="454" w:type="pct"/>
            <w:noWrap/>
            <w:vAlign w:val="center"/>
            <w:hideMark/>
          </w:tcPr>
          <w:p w14:paraId="6BAD4658"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77.3%</w:t>
            </w:r>
          </w:p>
        </w:tc>
        <w:tc>
          <w:tcPr>
            <w:tcW w:w="530" w:type="pct"/>
            <w:noWrap/>
            <w:vAlign w:val="center"/>
            <w:hideMark/>
          </w:tcPr>
          <w:p w14:paraId="717080F2"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40.1%</w:t>
            </w:r>
          </w:p>
        </w:tc>
        <w:tc>
          <w:tcPr>
            <w:tcW w:w="510" w:type="pct"/>
            <w:noWrap/>
            <w:vAlign w:val="center"/>
            <w:hideMark/>
          </w:tcPr>
          <w:p w14:paraId="040FC22C"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45.6%</w:t>
            </w:r>
          </w:p>
        </w:tc>
        <w:tc>
          <w:tcPr>
            <w:tcW w:w="398" w:type="pct"/>
            <w:noWrap/>
            <w:vAlign w:val="center"/>
            <w:hideMark/>
          </w:tcPr>
          <w:p w14:paraId="6B98C801"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13.1%</w:t>
            </w:r>
          </w:p>
        </w:tc>
        <w:tc>
          <w:tcPr>
            <w:tcW w:w="456" w:type="pct"/>
            <w:noWrap/>
            <w:vAlign w:val="center"/>
            <w:hideMark/>
          </w:tcPr>
          <w:p w14:paraId="5F3DCD24"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5.1%</w:t>
            </w:r>
          </w:p>
        </w:tc>
        <w:tc>
          <w:tcPr>
            <w:tcW w:w="455" w:type="pct"/>
            <w:noWrap/>
            <w:vAlign w:val="center"/>
            <w:hideMark/>
          </w:tcPr>
          <w:p w14:paraId="60F3C4CE"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13.0%</w:t>
            </w:r>
          </w:p>
        </w:tc>
        <w:tc>
          <w:tcPr>
            <w:tcW w:w="455" w:type="pct"/>
            <w:noWrap/>
            <w:vAlign w:val="center"/>
            <w:hideMark/>
          </w:tcPr>
          <w:p w14:paraId="02D1EDCE" w14:textId="17F34F86"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0.3%</w:t>
            </w:r>
          </w:p>
        </w:tc>
        <w:tc>
          <w:tcPr>
            <w:tcW w:w="454" w:type="pct"/>
            <w:noWrap/>
            <w:vAlign w:val="bottom"/>
            <w:hideMark/>
          </w:tcPr>
          <w:p w14:paraId="4A9C9894"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8" w:type="pct"/>
            <w:noWrap/>
            <w:vAlign w:val="center"/>
            <w:hideMark/>
          </w:tcPr>
          <w:p w14:paraId="74964E11" w14:textId="6C3E8B30"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0.7%</w:t>
            </w:r>
          </w:p>
        </w:tc>
        <w:tc>
          <w:tcPr>
            <w:tcW w:w="455" w:type="pct"/>
            <w:noWrap/>
            <w:vAlign w:val="center"/>
            <w:hideMark/>
          </w:tcPr>
          <w:p w14:paraId="453DCD06" w14:textId="366EA38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0.5%</w:t>
            </w:r>
          </w:p>
        </w:tc>
      </w:tr>
      <w:tr w:rsidR="001D6270" w:rsidRPr="001F7026" w14:paraId="088A06A6" w14:textId="77777777" w:rsidTr="0098351C">
        <w:trPr>
          <w:trHeight w:val="300"/>
        </w:trPr>
        <w:tc>
          <w:tcPr>
            <w:tcW w:w="375" w:type="pct"/>
            <w:shd w:val="clear" w:color="000000" w:fill="D9D9D9"/>
            <w:noWrap/>
            <w:vAlign w:val="bottom"/>
            <w:hideMark/>
          </w:tcPr>
          <w:p w14:paraId="6A8DC4EF"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w:t>
            </w:r>
          </w:p>
        </w:tc>
        <w:tc>
          <w:tcPr>
            <w:tcW w:w="454" w:type="pct"/>
            <w:noWrap/>
            <w:vAlign w:val="center"/>
            <w:hideMark/>
          </w:tcPr>
          <w:p w14:paraId="5BC8F9A3"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82.2%</w:t>
            </w:r>
          </w:p>
        </w:tc>
        <w:tc>
          <w:tcPr>
            <w:tcW w:w="530" w:type="pct"/>
            <w:noWrap/>
            <w:vAlign w:val="center"/>
            <w:hideMark/>
          </w:tcPr>
          <w:p w14:paraId="481DC2DF"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59.9%</w:t>
            </w:r>
          </w:p>
        </w:tc>
        <w:tc>
          <w:tcPr>
            <w:tcW w:w="510" w:type="pct"/>
            <w:noWrap/>
            <w:vAlign w:val="center"/>
            <w:hideMark/>
          </w:tcPr>
          <w:p w14:paraId="38C9CAFD"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21.5%</w:t>
            </w:r>
          </w:p>
        </w:tc>
        <w:tc>
          <w:tcPr>
            <w:tcW w:w="398" w:type="pct"/>
            <w:noWrap/>
            <w:vAlign w:val="center"/>
            <w:hideMark/>
          </w:tcPr>
          <w:p w14:paraId="307D2DEB"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21.7%</w:t>
            </w:r>
          </w:p>
        </w:tc>
        <w:tc>
          <w:tcPr>
            <w:tcW w:w="456" w:type="pct"/>
            <w:noWrap/>
            <w:vAlign w:val="center"/>
            <w:hideMark/>
          </w:tcPr>
          <w:p w14:paraId="4D575A53"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4.3%</w:t>
            </w:r>
          </w:p>
        </w:tc>
        <w:tc>
          <w:tcPr>
            <w:tcW w:w="455" w:type="pct"/>
            <w:noWrap/>
            <w:vAlign w:val="center"/>
            <w:hideMark/>
          </w:tcPr>
          <w:p w14:paraId="2B3106B5"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11.4%</w:t>
            </w:r>
          </w:p>
        </w:tc>
        <w:tc>
          <w:tcPr>
            <w:tcW w:w="455" w:type="pct"/>
            <w:noWrap/>
            <w:vAlign w:val="bottom"/>
            <w:hideMark/>
          </w:tcPr>
          <w:p w14:paraId="12DB1E74"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4" w:type="pct"/>
            <w:noWrap/>
            <w:vAlign w:val="center"/>
            <w:hideMark/>
          </w:tcPr>
          <w:p w14:paraId="7B2C13AA"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458" w:type="pct"/>
            <w:noWrap/>
            <w:vAlign w:val="bottom"/>
            <w:hideMark/>
          </w:tcPr>
          <w:p w14:paraId="64FB648E"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1B4D88E9"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1D6270" w:rsidRPr="001F7026" w14:paraId="2E838E9F" w14:textId="77777777" w:rsidTr="0098351C">
        <w:trPr>
          <w:trHeight w:val="300"/>
        </w:trPr>
        <w:tc>
          <w:tcPr>
            <w:tcW w:w="375" w:type="pct"/>
            <w:shd w:val="clear" w:color="000000" w:fill="D9D9D9"/>
            <w:noWrap/>
            <w:vAlign w:val="bottom"/>
            <w:hideMark/>
          </w:tcPr>
          <w:p w14:paraId="322DC408"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w:t>
            </w:r>
          </w:p>
        </w:tc>
        <w:tc>
          <w:tcPr>
            <w:tcW w:w="454" w:type="pct"/>
            <w:noWrap/>
            <w:vAlign w:val="center"/>
            <w:hideMark/>
          </w:tcPr>
          <w:p w14:paraId="20C62373"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69.7%</w:t>
            </w:r>
          </w:p>
        </w:tc>
        <w:tc>
          <w:tcPr>
            <w:tcW w:w="530" w:type="pct"/>
            <w:noWrap/>
            <w:vAlign w:val="center"/>
            <w:hideMark/>
          </w:tcPr>
          <w:p w14:paraId="6C4AC39F"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49.5%</w:t>
            </w:r>
          </w:p>
        </w:tc>
        <w:tc>
          <w:tcPr>
            <w:tcW w:w="510" w:type="pct"/>
            <w:noWrap/>
            <w:vAlign w:val="center"/>
            <w:hideMark/>
          </w:tcPr>
          <w:p w14:paraId="0B3FAA98"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31.3%</w:t>
            </w:r>
          </w:p>
        </w:tc>
        <w:tc>
          <w:tcPr>
            <w:tcW w:w="398" w:type="pct"/>
            <w:noWrap/>
            <w:vAlign w:val="bottom"/>
            <w:hideMark/>
          </w:tcPr>
          <w:p w14:paraId="24803833"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6" w:type="pct"/>
            <w:noWrap/>
            <w:vAlign w:val="center"/>
            <w:hideMark/>
          </w:tcPr>
          <w:p w14:paraId="65F8D218"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9.6%</w:t>
            </w:r>
          </w:p>
        </w:tc>
        <w:tc>
          <w:tcPr>
            <w:tcW w:w="455" w:type="pct"/>
            <w:noWrap/>
            <w:vAlign w:val="center"/>
            <w:hideMark/>
          </w:tcPr>
          <w:p w14:paraId="15A0CD32"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3.1%</w:t>
            </w:r>
          </w:p>
        </w:tc>
        <w:tc>
          <w:tcPr>
            <w:tcW w:w="455" w:type="pct"/>
            <w:noWrap/>
            <w:vAlign w:val="bottom"/>
            <w:hideMark/>
          </w:tcPr>
          <w:p w14:paraId="54ECAEE9"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4" w:type="pct"/>
            <w:noWrap/>
            <w:vAlign w:val="bottom"/>
            <w:hideMark/>
          </w:tcPr>
          <w:p w14:paraId="16FEFFE2"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8" w:type="pct"/>
            <w:noWrap/>
            <w:vAlign w:val="bottom"/>
            <w:hideMark/>
          </w:tcPr>
          <w:p w14:paraId="4FAB2F68"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75468C5C"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1D6270" w:rsidRPr="001F7026" w14:paraId="3AA277E9" w14:textId="77777777" w:rsidTr="0098351C">
        <w:trPr>
          <w:trHeight w:val="300"/>
        </w:trPr>
        <w:tc>
          <w:tcPr>
            <w:tcW w:w="375" w:type="pct"/>
            <w:shd w:val="clear" w:color="000000" w:fill="D9D9D9"/>
            <w:noWrap/>
            <w:vAlign w:val="bottom"/>
            <w:hideMark/>
          </w:tcPr>
          <w:p w14:paraId="08034481"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4</w:t>
            </w:r>
          </w:p>
        </w:tc>
        <w:tc>
          <w:tcPr>
            <w:tcW w:w="454" w:type="pct"/>
            <w:noWrap/>
            <w:vAlign w:val="center"/>
            <w:hideMark/>
          </w:tcPr>
          <w:p w14:paraId="0067BB12"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75.6%</w:t>
            </w:r>
          </w:p>
        </w:tc>
        <w:tc>
          <w:tcPr>
            <w:tcW w:w="530" w:type="pct"/>
            <w:noWrap/>
            <w:vAlign w:val="center"/>
            <w:hideMark/>
          </w:tcPr>
          <w:p w14:paraId="2680497A"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36.0%</w:t>
            </w:r>
          </w:p>
        </w:tc>
        <w:tc>
          <w:tcPr>
            <w:tcW w:w="510" w:type="pct"/>
            <w:noWrap/>
            <w:vAlign w:val="center"/>
            <w:hideMark/>
          </w:tcPr>
          <w:p w14:paraId="228FA00B"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51.2%</w:t>
            </w:r>
          </w:p>
        </w:tc>
        <w:tc>
          <w:tcPr>
            <w:tcW w:w="398" w:type="pct"/>
            <w:noWrap/>
            <w:vAlign w:val="center"/>
            <w:hideMark/>
          </w:tcPr>
          <w:p w14:paraId="7AFB9C3C"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35.3%</w:t>
            </w:r>
          </w:p>
        </w:tc>
        <w:tc>
          <w:tcPr>
            <w:tcW w:w="456" w:type="pct"/>
            <w:noWrap/>
            <w:vAlign w:val="bottom"/>
            <w:hideMark/>
          </w:tcPr>
          <w:p w14:paraId="21A5ACA0"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6BDC2F4B"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790F40C9"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4" w:type="pct"/>
            <w:noWrap/>
            <w:vAlign w:val="bottom"/>
            <w:hideMark/>
          </w:tcPr>
          <w:p w14:paraId="593558A0"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8" w:type="pct"/>
            <w:noWrap/>
            <w:vAlign w:val="bottom"/>
            <w:hideMark/>
          </w:tcPr>
          <w:p w14:paraId="6E95EAD5"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center"/>
            <w:hideMark/>
          </w:tcPr>
          <w:p w14:paraId="085EDF20"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r>
      <w:tr w:rsidR="001D6270" w:rsidRPr="001F7026" w14:paraId="1B239CEB" w14:textId="77777777" w:rsidTr="0098351C">
        <w:trPr>
          <w:trHeight w:val="300"/>
        </w:trPr>
        <w:tc>
          <w:tcPr>
            <w:tcW w:w="375" w:type="pct"/>
            <w:shd w:val="clear" w:color="000000" w:fill="D9D9D9"/>
            <w:noWrap/>
            <w:vAlign w:val="bottom"/>
            <w:hideMark/>
          </w:tcPr>
          <w:p w14:paraId="05DF02B6"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5</w:t>
            </w:r>
          </w:p>
        </w:tc>
        <w:tc>
          <w:tcPr>
            <w:tcW w:w="454" w:type="pct"/>
            <w:noWrap/>
            <w:vAlign w:val="center"/>
            <w:hideMark/>
          </w:tcPr>
          <w:p w14:paraId="5777A428"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85.0%</w:t>
            </w:r>
          </w:p>
        </w:tc>
        <w:tc>
          <w:tcPr>
            <w:tcW w:w="530" w:type="pct"/>
            <w:noWrap/>
            <w:vAlign w:val="center"/>
            <w:hideMark/>
          </w:tcPr>
          <w:p w14:paraId="23E17A89"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57.2%</w:t>
            </w:r>
          </w:p>
        </w:tc>
        <w:tc>
          <w:tcPr>
            <w:tcW w:w="510" w:type="pct"/>
            <w:noWrap/>
            <w:vAlign w:val="center"/>
            <w:hideMark/>
          </w:tcPr>
          <w:p w14:paraId="1C2691BE"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5.9%</w:t>
            </w:r>
          </w:p>
        </w:tc>
        <w:tc>
          <w:tcPr>
            <w:tcW w:w="398" w:type="pct"/>
            <w:noWrap/>
            <w:vAlign w:val="bottom"/>
            <w:hideMark/>
          </w:tcPr>
          <w:p w14:paraId="0EB1F3CD"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6" w:type="pct"/>
            <w:noWrap/>
            <w:vAlign w:val="center"/>
            <w:hideMark/>
          </w:tcPr>
          <w:p w14:paraId="5BE2C7C7"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w:t>
            </w:r>
          </w:p>
        </w:tc>
        <w:tc>
          <w:tcPr>
            <w:tcW w:w="455" w:type="pct"/>
            <w:noWrap/>
            <w:vAlign w:val="bottom"/>
            <w:hideMark/>
          </w:tcPr>
          <w:p w14:paraId="26170200"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5BB47245"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4" w:type="pct"/>
            <w:noWrap/>
            <w:vAlign w:val="bottom"/>
            <w:hideMark/>
          </w:tcPr>
          <w:p w14:paraId="3490AAB7"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8" w:type="pct"/>
            <w:noWrap/>
            <w:vAlign w:val="bottom"/>
            <w:hideMark/>
          </w:tcPr>
          <w:p w14:paraId="2CF20CAB"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center"/>
            <w:hideMark/>
          </w:tcPr>
          <w:p w14:paraId="5CDCBBF5"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w:t>
            </w:r>
          </w:p>
        </w:tc>
      </w:tr>
      <w:tr w:rsidR="001D6270" w:rsidRPr="001F7026" w14:paraId="4EDEA153" w14:textId="77777777" w:rsidTr="0098351C">
        <w:trPr>
          <w:trHeight w:val="300"/>
        </w:trPr>
        <w:tc>
          <w:tcPr>
            <w:tcW w:w="375" w:type="pct"/>
            <w:shd w:val="clear" w:color="000000" w:fill="D9D9D9"/>
            <w:noWrap/>
            <w:vAlign w:val="bottom"/>
            <w:hideMark/>
          </w:tcPr>
          <w:p w14:paraId="4047A0F6"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6</w:t>
            </w:r>
          </w:p>
        </w:tc>
        <w:tc>
          <w:tcPr>
            <w:tcW w:w="454" w:type="pct"/>
            <w:noWrap/>
            <w:vAlign w:val="center"/>
            <w:hideMark/>
          </w:tcPr>
          <w:p w14:paraId="16F6E30C"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83.4%</w:t>
            </w:r>
          </w:p>
        </w:tc>
        <w:tc>
          <w:tcPr>
            <w:tcW w:w="530" w:type="pct"/>
            <w:noWrap/>
            <w:vAlign w:val="center"/>
            <w:hideMark/>
          </w:tcPr>
          <w:p w14:paraId="1871097F" w14:textId="77777777" w:rsidR="001D6270" w:rsidRPr="001F7026" w:rsidRDefault="001D6270"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39.2%</w:t>
            </w:r>
          </w:p>
        </w:tc>
        <w:tc>
          <w:tcPr>
            <w:tcW w:w="510" w:type="pct"/>
            <w:noWrap/>
            <w:vAlign w:val="bottom"/>
            <w:hideMark/>
          </w:tcPr>
          <w:p w14:paraId="43860136"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98" w:type="pct"/>
            <w:noWrap/>
            <w:vAlign w:val="bottom"/>
            <w:hideMark/>
          </w:tcPr>
          <w:p w14:paraId="06E957AD"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6" w:type="pct"/>
            <w:noWrap/>
            <w:vAlign w:val="bottom"/>
            <w:hideMark/>
          </w:tcPr>
          <w:p w14:paraId="40D54045"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500F684A"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7A20B4D3"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4" w:type="pct"/>
            <w:noWrap/>
            <w:vAlign w:val="bottom"/>
            <w:hideMark/>
          </w:tcPr>
          <w:p w14:paraId="53C5E99A"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8" w:type="pct"/>
            <w:noWrap/>
            <w:vAlign w:val="bottom"/>
            <w:hideMark/>
          </w:tcPr>
          <w:p w14:paraId="6A9FA8F6"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55" w:type="pct"/>
            <w:noWrap/>
            <w:vAlign w:val="bottom"/>
            <w:hideMark/>
          </w:tcPr>
          <w:p w14:paraId="0A21D46A" w14:textId="77777777" w:rsidR="001D6270" w:rsidRPr="001F7026" w:rsidRDefault="001D6270"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1D6270" w:rsidRPr="001F7026" w14:paraId="21476C90" w14:textId="77777777" w:rsidTr="0098351C">
        <w:trPr>
          <w:trHeight w:val="300"/>
        </w:trPr>
        <w:tc>
          <w:tcPr>
            <w:tcW w:w="375" w:type="pct"/>
            <w:shd w:val="clear" w:color="000000" w:fill="D9D9D9"/>
            <w:noWrap/>
            <w:vAlign w:val="bottom"/>
            <w:hideMark/>
          </w:tcPr>
          <w:p w14:paraId="4DDFDD8B"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lastRenderedPageBreak/>
              <w:t>7</w:t>
            </w:r>
          </w:p>
        </w:tc>
        <w:tc>
          <w:tcPr>
            <w:tcW w:w="454" w:type="pct"/>
            <w:noWrap/>
            <w:vAlign w:val="center"/>
            <w:hideMark/>
          </w:tcPr>
          <w:p w14:paraId="20430905"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37.1%</w:t>
            </w:r>
          </w:p>
        </w:tc>
        <w:tc>
          <w:tcPr>
            <w:tcW w:w="530" w:type="pct"/>
            <w:noWrap/>
            <w:vAlign w:val="center"/>
            <w:hideMark/>
          </w:tcPr>
          <w:p w14:paraId="46BDD165"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50.1%</w:t>
            </w:r>
          </w:p>
        </w:tc>
        <w:tc>
          <w:tcPr>
            <w:tcW w:w="510" w:type="pct"/>
            <w:noWrap/>
            <w:vAlign w:val="center"/>
            <w:hideMark/>
          </w:tcPr>
          <w:p w14:paraId="7B16DB97"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55.4%</w:t>
            </w:r>
          </w:p>
        </w:tc>
        <w:tc>
          <w:tcPr>
            <w:tcW w:w="398" w:type="pct"/>
            <w:noWrap/>
            <w:vAlign w:val="bottom"/>
            <w:hideMark/>
          </w:tcPr>
          <w:p w14:paraId="36F33022" w14:textId="6FD2594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bottom"/>
            <w:hideMark/>
          </w:tcPr>
          <w:p w14:paraId="2A8A60FE" w14:textId="73B712E3"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center"/>
            <w:hideMark/>
          </w:tcPr>
          <w:p w14:paraId="19B7C58B"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20.4%</w:t>
            </w:r>
          </w:p>
        </w:tc>
        <w:tc>
          <w:tcPr>
            <w:tcW w:w="455" w:type="pct"/>
            <w:noWrap/>
            <w:vAlign w:val="bottom"/>
            <w:hideMark/>
          </w:tcPr>
          <w:p w14:paraId="3A223419" w14:textId="515C8D7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4D356B50" w14:textId="66AC09EF"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1562B9CD" w14:textId="710611C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077EA9DE" w14:textId="10E40397"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17C07764" w14:textId="77777777" w:rsidTr="0098351C">
        <w:trPr>
          <w:trHeight w:val="300"/>
        </w:trPr>
        <w:tc>
          <w:tcPr>
            <w:tcW w:w="375" w:type="pct"/>
            <w:shd w:val="clear" w:color="000000" w:fill="D9D9D9"/>
            <w:noWrap/>
            <w:vAlign w:val="bottom"/>
            <w:hideMark/>
          </w:tcPr>
          <w:p w14:paraId="4C1C8BA8"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8</w:t>
            </w:r>
          </w:p>
        </w:tc>
        <w:tc>
          <w:tcPr>
            <w:tcW w:w="454" w:type="pct"/>
            <w:noWrap/>
            <w:vAlign w:val="center"/>
            <w:hideMark/>
          </w:tcPr>
          <w:p w14:paraId="7E26807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70.7%</w:t>
            </w:r>
          </w:p>
        </w:tc>
        <w:tc>
          <w:tcPr>
            <w:tcW w:w="530" w:type="pct"/>
            <w:noWrap/>
            <w:vAlign w:val="center"/>
            <w:hideMark/>
          </w:tcPr>
          <w:p w14:paraId="261B96FF"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68.5%</w:t>
            </w:r>
          </w:p>
        </w:tc>
        <w:tc>
          <w:tcPr>
            <w:tcW w:w="510" w:type="pct"/>
            <w:noWrap/>
            <w:vAlign w:val="center"/>
            <w:hideMark/>
          </w:tcPr>
          <w:p w14:paraId="0B7C83F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22.6%</w:t>
            </w:r>
          </w:p>
        </w:tc>
        <w:tc>
          <w:tcPr>
            <w:tcW w:w="398" w:type="pct"/>
            <w:noWrap/>
            <w:vAlign w:val="center"/>
            <w:hideMark/>
          </w:tcPr>
          <w:p w14:paraId="42E0421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5.6%</w:t>
            </w:r>
          </w:p>
        </w:tc>
        <w:tc>
          <w:tcPr>
            <w:tcW w:w="456" w:type="pct"/>
            <w:noWrap/>
            <w:vAlign w:val="center"/>
            <w:hideMark/>
          </w:tcPr>
          <w:p w14:paraId="305493F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6.0%</w:t>
            </w:r>
          </w:p>
        </w:tc>
        <w:tc>
          <w:tcPr>
            <w:tcW w:w="455" w:type="pct"/>
            <w:noWrap/>
            <w:vAlign w:val="center"/>
            <w:hideMark/>
          </w:tcPr>
          <w:p w14:paraId="37BD779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3.0%</w:t>
            </w:r>
          </w:p>
        </w:tc>
        <w:tc>
          <w:tcPr>
            <w:tcW w:w="455" w:type="pct"/>
            <w:noWrap/>
            <w:vAlign w:val="bottom"/>
            <w:hideMark/>
          </w:tcPr>
          <w:p w14:paraId="7AA1EEA3" w14:textId="166A6FAE"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314CDD0D" w14:textId="0C4B260E"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6CC8FCAF" w14:textId="39FF914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7592B1EB" w14:textId="1C74E80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553579BF" w14:textId="77777777" w:rsidTr="0098351C">
        <w:trPr>
          <w:trHeight w:val="300"/>
        </w:trPr>
        <w:tc>
          <w:tcPr>
            <w:tcW w:w="375" w:type="pct"/>
            <w:shd w:val="clear" w:color="000000" w:fill="D9D9D9"/>
            <w:noWrap/>
            <w:vAlign w:val="bottom"/>
            <w:hideMark/>
          </w:tcPr>
          <w:p w14:paraId="4DB0E3E9"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9</w:t>
            </w:r>
          </w:p>
        </w:tc>
        <w:tc>
          <w:tcPr>
            <w:tcW w:w="454" w:type="pct"/>
            <w:noWrap/>
            <w:vAlign w:val="center"/>
            <w:hideMark/>
          </w:tcPr>
          <w:p w14:paraId="16243E6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90.3%</w:t>
            </w:r>
          </w:p>
        </w:tc>
        <w:tc>
          <w:tcPr>
            <w:tcW w:w="530" w:type="pct"/>
            <w:noWrap/>
            <w:vAlign w:val="center"/>
            <w:hideMark/>
          </w:tcPr>
          <w:p w14:paraId="077AF0AE"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47.6%</w:t>
            </w:r>
          </w:p>
        </w:tc>
        <w:tc>
          <w:tcPr>
            <w:tcW w:w="510" w:type="pct"/>
            <w:noWrap/>
            <w:vAlign w:val="center"/>
            <w:hideMark/>
          </w:tcPr>
          <w:p w14:paraId="126FEEF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15.1%</w:t>
            </w:r>
          </w:p>
        </w:tc>
        <w:tc>
          <w:tcPr>
            <w:tcW w:w="398" w:type="pct"/>
            <w:noWrap/>
            <w:vAlign w:val="center"/>
            <w:hideMark/>
          </w:tcPr>
          <w:p w14:paraId="6B2F7CE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27.2%</w:t>
            </w:r>
          </w:p>
        </w:tc>
        <w:tc>
          <w:tcPr>
            <w:tcW w:w="456" w:type="pct"/>
            <w:noWrap/>
            <w:vAlign w:val="center"/>
            <w:hideMark/>
          </w:tcPr>
          <w:p w14:paraId="17D89253"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12.4%</w:t>
            </w:r>
          </w:p>
        </w:tc>
        <w:tc>
          <w:tcPr>
            <w:tcW w:w="455" w:type="pct"/>
            <w:noWrap/>
            <w:vAlign w:val="bottom"/>
            <w:hideMark/>
          </w:tcPr>
          <w:p w14:paraId="6A72484D" w14:textId="4BF5ED7E"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3D4C9D1F" w14:textId="34A4E74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3F347E5C" w14:textId="35491C8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5BE06FEE" w14:textId="50D763EB"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C32D580" w14:textId="72210D27"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5252D298" w14:textId="77777777" w:rsidTr="0098351C">
        <w:trPr>
          <w:trHeight w:val="300"/>
        </w:trPr>
        <w:tc>
          <w:tcPr>
            <w:tcW w:w="375" w:type="pct"/>
            <w:shd w:val="clear" w:color="000000" w:fill="D9D9D9"/>
            <w:noWrap/>
            <w:vAlign w:val="bottom"/>
            <w:hideMark/>
          </w:tcPr>
          <w:p w14:paraId="7F8C83F4"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10</w:t>
            </w:r>
          </w:p>
        </w:tc>
        <w:tc>
          <w:tcPr>
            <w:tcW w:w="454" w:type="pct"/>
            <w:noWrap/>
            <w:vAlign w:val="center"/>
            <w:hideMark/>
          </w:tcPr>
          <w:p w14:paraId="4CAF133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89.6%</w:t>
            </w:r>
          </w:p>
        </w:tc>
        <w:tc>
          <w:tcPr>
            <w:tcW w:w="530" w:type="pct"/>
            <w:noWrap/>
            <w:vAlign w:val="center"/>
            <w:hideMark/>
          </w:tcPr>
          <w:p w14:paraId="7381DEB4"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47.8%</w:t>
            </w:r>
          </w:p>
        </w:tc>
        <w:tc>
          <w:tcPr>
            <w:tcW w:w="510" w:type="pct"/>
            <w:noWrap/>
            <w:vAlign w:val="center"/>
            <w:hideMark/>
          </w:tcPr>
          <w:p w14:paraId="58498D8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55.9%</w:t>
            </w:r>
          </w:p>
        </w:tc>
        <w:tc>
          <w:tcPr>
            <w:tcW w:w="398" w:type="pct"/>
            <w:noWrap/>
            <w:vAlign w:val="center"/>
            <w:hideMark/>
          </w:tcPr>
          <w:p w14:paraId="18C79B3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3.9%</w:t>
            </w:r>
          </w:p>
        </w:tc>
        <w:tc>
          <w:tcPr>
            <w:tcW w:w="456" w:type="pct"/>
            <w:noWrap/>
            <w:vAlign w:val="bottom"/>
            <w:hideMark/>
          </w:tcPr>
          <w:p w14:paraId="3C9A234F" w14:textId="790288C0"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00496C7D" w14:textId="71452A0E"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1BD3A246" w14:textId="056B421E"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21050703" w14:textId="7ED4231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58EACD10" w14:textId="2B52C09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2C9C9E3" w14:textId="20B2F9F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2D0C76F3" w14:textId="77777777" w:rsidTr="0098351C">
        <w:trPr>
          <w:trHeight w:val="300"/>
        </w:trPr>
        <w:tc>
          <w:tcPr>
            <w:tcW w:w="375" w:type="pct"/>
            <w:shd w:val="clear" w:color="000000" w:fill="D9D9D9"/>
            <w:noWrap/>
            <w:vAlign w:val="bottom"/>
            <w:hideMark/>
          </w:tcPr>
          <w:p w14:paraId="4E65F5D9"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11</w:t>
            </w:r>
          </w:p>
        </w:tc>
        <w:tc>
          <w:tcPr>
            <w:tcW w:w="454" w:type="pct"/>
            <w:noWrap/>
            <w:vAlign w:val="center"/>
            <w:hideMark/>
          </w:tcPr>
          <w:p w14:paraId="38955D8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100.0%</w:t>
            </w:r>
          </w:p>
        </w:tc>
        <w:tc>
          <w:tcPr>
            <w:tcW w:w="530" w:type="pct"/>
            <w:noWrap/>
            <w:vAlign w:val="center"/>
            <w:hideMark/>
          </w:tcPr>
          <w:p w14:paraId="5530BEE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47.6%</w:t>
            </w:r>
          </w:p>
        </w:tc>
        <w:tc>
          <w:tcPr>
            <w:tcW w:w="510" w:type="pct"/>
            <w:noWrap/>
            <w:vAlign w:val="center"/>
            <w:hideMark/>
          </w:tcPr>
          <w:p w14:paraId="4A18A817"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44.4%</w:t>
            </w:r>
          </w:p>
        </w:tc>
        <w:tc>
          <w:tcPr>
            <w:tcW w:w="398" w:type="pct"/>
            <w:noWrap/>
            <w:vAlign w:val="center"/>
            <w:hideMark/>
          </w:tcPr>
          <w:p w14:paraId="2EF56415"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13.4%</w:t>
            </w:r>
          </w:p>
        </w:tc>
        <w:tc>
          <w:tcPr>
            <w:tcW w:w="456" w:type="pct"/>
            <w:noWrap/>
            <w:vAlign w:val="center"/>
            <w:hideMark/>
          </w:tcPr>
          <w:p w14:paraId="170D386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2.7%</w:t>
            </w:r>
          </w:p>
        </w:tc>
        <w:tc>
          <w:tcPr>
            <w:tcW w:w="455" w:type="pct"/>
            <w:noWrap/>
            <w:vAlign w:val="center"/>
            <w:hideMark/>
          </w:tcPr>
          <w:p w14:paraId="713A42F3"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2.8%</w:t>
            </w:r>
          </w:p>
        </w:tc>
        <w:tc>
          <w:tcPr>
            <w:tcW w:w="455" w:type="pct"/>
            <w:noWrap/>
            <w:vAlign w:val="bottom"/>
            <w:hideMark/>
          </w:tcPr>
          <w:p w14:paraId="63275B90" w14:textId="0D2C001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77F083BE" w14:textId="6C0BAB19"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60FB0775" w14:textId="16AFC1E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195A0207" w14:textId="6FADF93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26E43E87" w14:textId="77777777" w:rsidTr="0098351C">
        <w:trPr>
          <w:trHeight w:val="300"/>
        </w:trPr>
        <w:tc>
          <w:tcPr>
            <w:tcW w:w="375" w:type="pct"/>
            <w:shd w:val="clear" w:color="000000" w:fill="D9D9D9"/>
            <w:noWrap/>
            <w:vAlign w:val="bottom"/>
            <w:hideMark/>
          </w:tcPr>
          <w:p w14:paraId="523C08CA"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12</w:t>
            </w:r>
          </w:p>
        </w:tc>
        <w:tc>
          <w:tcPr>
            <w:tcW w:w="454" w:type="pct"/>
            <w:noWrap/>
            <w:vAlign w:val="center"/>
            <w:hideMark/>
          </w:tcPr>
          <w:p w14:paraId="642A164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77.0%</w:t>
            </w:r>
          </w:p>
        </w:tc>
        <w:tc>
          <w:tcPr>
            <w:tcW w:w="530" w:type="pct"/>
            <w:noWrap/>
            <w:vAlign w:val="center"/>
            <w:hideMark/>
          </w:tcPr>
          <w:p w14:paraId="3DA5AD63"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38.1%</w:t>
            </w:r>
          </w:p>
        </w:tc>
        <w:tc>
          <w:tcPr>
            <w:tcW w:w="510" w:type="pct"/>
            <w:noWrap/>
            <w:vAlign w:val="center"/>
            <w:hideMark/>
          </w:tcPr>
          <w:p w14:paraId="17F971A7"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10.7%</w:t>
            </w:r>
          </w:p>
        </w:tc>
        <w:tc>
          <w:tcPr>
            <w:tcW w:w="398" w:type="pct"/>
            <w:noWrap/>
            <w:vAlign w:val="center"/>
            <w:hideMark/>
          </w:tcPr>
          <w:p w14:paraId="5789E07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7.3%</w:t>
            </w:r>
          </w:p>
        </w:tc>
        <w:tc>
          <w:tcPr>
            <w:tcW w:w="456" w:type="pct"/>
            <w:noWrap/>
            <w:vAlign w:val="center"/>
            <w:hideMark/>
          </w:tcPr>
          <w:p w14:paraId="5F753C6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10.0%</w:t>
            </w:r>
          </w:p>
        </w:tc>
        <w:tc>
          <w:tcPr>
            <w:tcW w:w="455" w:type="pct"/>
            <w:noWrap/>
            <w:vAlign w:val="center"/>
            <w:hideMark/>
          </w:tcPr>
          <w:p w14:paraId="2F9B08F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9.9%</w:t>
            </w:r>
          </w:p>
        </w:tc>
        <w:tc>
          <w:tcPr>
            <w:tcW w:w="455" w:type="pct"/>
            <w:noWrap/>
            <w:vAlign w:val="bottom"/>
            <w:hideMark/>
          </w:tcPr>
          <w:p w14:paraId="69B3EBDB" w14:textId="003E34A2"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366C21A0" w14:textId="6D75DE53"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6D52D4A2" w14:textId="5DDF0E30"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1DB43F11" w14:textId="51302F3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76C38A0C" w14:textId="77777777" w:rsidTr="0098351C">
        <w:trPr>
          <w:trHeight w:val="300"/>
        </w:trPr>
        <w:tc>
          <w:tcPr>
            <w:tcW w:w="375" w:type="pct"/>
            <w:shd w:val="clear" w:color="000000" w:fill="D9D9D9"/>
            <w:noWrap/>
            <w:vAlign w:val="bottom"/>
            <w:hideMark/>
          </w:tcPr>
          <w:p w14:paraId="1D3F823C"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13</w:t>
            </w:r>
          </w:p>
        </w:tc>
        <w:tc>
          <w:tcPr>
            <w:tcW w:w="454" w:type="pct"/>
            <w:noWrap/>
            <w:vAlign w:val="center"/>
            <w:hideMark/>
          </w:tcPr>
          <w:p w14:paraId="2873EC53"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79.8%</w:t>
            </w:r>
          </w:p>
        </w:tc>
        <w:tc>
          <w:tcPr>
            <w:tcW w:w="530" w:type="pct"/>
            <w:noWrap/>
            <w:vAlign w:val="center"/>
            <w:hideMark/>
          </w:tcPr>
          <w:p w14:paraId="023DEC4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62.5%</w:t>
            </w:r>
          </w:p>
        </w:tc>
        <w:tc>
          <w:tcPr>
            <w:tcW w:w="510" w:type="pct"/>
            <w:noWrap/>
            <w:vAlign w:val="center"/>
            <w:hideMark/>
          </w:tcPr>
          <w:p w14:paraId="1C9EBF4E"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47.2%</w:t>
            </w:r>
          </w:p>
        </w:tc>
        <w:tc>
          <w:tcPr>
            <w:tcW w:w="398" w:type="pct"/>
            <w:noWrap/>
            <w:vAlign w:val="center"/>
            <w:hideMark/>
          </w:tcPr>
          <w:p w14:paraId="111DE6D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7.6%</w:t>
            </w:r>
          </w:p>
        </w:tc>
        <w:tc>
          <w:tcPr>
            <w:tcW w:w="456" w:type="pct"/>
            <w:noWrap/>
            <w:vAlign w:val="center"/>
            <w:hideMark/>
          </w:tcPr>
          <w:p w14:paraId="432C6B04"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2.3%</w:t>
            </w:r>
          </w:p>
        </w:tc>
        <w:tc>
          <w:tcPr>
            <w:tcW w:w="455" w:type="pct"/>
            <w:noWrap/>
            <w:vAlign w:val="center"/>
            <w:hideMark/>
          </w:tcPr>
          <w:p w14:paraId="1A124DC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27.7%</w:t>
            </w:r>
          </w:p>
        </w:tc>
        <w:tc>
          <w:tcPr>
            <w:tcW w:w="455" w:type="pct"/>
            <w:noWrap/>
            <w:vAlign w:val="bottom"/>
            <w:hideMark/>
          </w:tcPr>
          <w:p w14:paraId="4B3F60AD" w14:textId="40901A69"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596CB752" w14:textId="7352084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3AC1A2E6" w14:textId="2D149FB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319330CA" w14:textId="0B3F8573"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7E7F2269" w14:textId="77777777" w:rsidTr="0098351C">
        <w:trPr>
          <w:trHeight w:val="300"/>
        </w:trPr>
        <w:tc>
          <w:tcPr>
            <w:tcW w:w="375" w:type="pct"/>
            <w:shd w:val="clear" w:color="000000" w:fill="D9D9D9"/>
            <w:noWrap/>
            <w:vAlign w:val="bottom"/>
            <w:hideMark/>
          </w:tcPr>
          <w:p w14:paraId="4693F84D"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14</w:t>
            </w:r>
          </w:p>
        </w:tc>
        <w:tc>
          <w:tcPr>
            <w:tcW w:w="454" w:type="pct"/>
            <w:noWrap/>
            <w:vAlign w:val="center"/>
            <w:hideMark/>
          </w:tcPr>
          <w:p w14:paraId="35A98B3F"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53.2%</w:t>
            </w:r>
          </w:p>
        </w:tc>
        <w:tc>
          <w:tcPr>
            <w:tcW w:w="530" w:type="pct"/>
            <w:noWrap/>
            <w:vAlign w:val="center"/>
            <w:hideMark/>
          </w:tcPr>
          <w:p w14:paraId="444FD19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53.2%</w:t>
            </w:r>
          </w:p>
        </w:tc>
        <w:tc>
          <w:tcPr>
            <w:tcW w:w="510" w:type="pct"/>
            <w:noWrap/>
            <w:vAlign w:val="center"/>
            <w:hideMark/>
          </w:tcPr>
          <w:p w14:paraId="452888AA"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18.5%</w:t>
            </w:r>
          </w:p>
        </w:tc>
        <w:tc>
          <w:tcPr>
            <w:tcW w:w="398" w:type="pct"/>
            <w:noWrap/>
            <w:vAlign w:val="center"/>
            <w:hideMark/>
          </w:tcPr>
          <w:p w14:paraId="3F0FB06F"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2.7%</w:t>
            </w:r>
          </w:p>
        </w:tc>
        <w:tc>
          <w:tcPr>
            <w:tcW w:w="456" w:type="pct"/>
            <w:noWrap/>
            <w:vAlign w:val="center"/>
            <w:hideMark/>
          </w:tcPr>
          <w:p w14:paraId="57F0618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2.7%</w:t>
            </w:r>
          </w:p>
        </w:tc>
        <w:tc>
          <w:tcPr>
            <w:tcW w:w="455" w:type="pct"/>
            <w:noWrap/>
            <w:vAlign w:val="center"/>
            <w:hideMark/>
          </w:tcPr>
          <w:p w14:paraId="3BDA2B4B"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46.3%</w:t>
            </w:r>
          </w:p>
        </w:tc>
        <w:tc>
          <w:tcPr>
            <w:tcW w:w="455" w:type="pct"/>
            <w:noWrap/>
            <w:vAlign w:val="bottom"/>
            <w:hideMark/>
          </w:tcPr>
          <w:p w14:paraId="3BBBBF60" w14:textId="1EEF441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center"/>
            <w:hideMark/>
          </w:tcPr>
          <w:p w14:paraId="2CA9ABA1"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1.1%</w:t>
            </w:r>
          </w:p>
        </w:tc>
        <w:tc>
          <w:tcPr>
            <w:tcW w:w="458" w:type="pct"/>
            <w:noWrap/>
            <w:vAlign w:val="center"/>
            <w:hideMark/>
          </w:tcPr>
          <w:p w14:paraId="042A0C9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1.1%</w:t>
            </w:r>
          </w:p>
        </w:tc>
        <w:tc>
          <w:tcPr>
            <w:tcW w:w="455" w:type="pct"/>
            <w:noWrap/>
            <w:vAlign w:val="center"/>
            <w:hideMark/>
          </w:tcPr>
          <w:p w14:paraId="5C31D32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1.4%</w:t>
            </w:r>
          </w:p>
        </w:tc>
      </w:tr>
      <w:tr w:rsidR="001D6270" w:rsidRPr="001F7026" w14:paraId="30F34BBF" w14:textId="77777777" w:rsidTr="0098351C">
        <w:trPr>
          <w:trHeight w:val="300"/>
        </w:trPr>
        <w:tc>
          <w:tcPr>
            <w:tcW w:w="375" w:type="pct"/>
            <w:shd w:val="clear" w:color="000000" w:fill="D9D9D9"/>
            <w:noWrap/>
            <w:vAlign w:val="bottom"/>
            <w:hideMark/>
          </w:tcPr>
          <w:p w14:paraId="6E5817C5"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15</w:t>
            </w:r>
          </w:p>
        </w:tc>
        <w:tc>
          <w:tcPr>
            <w:tcW w:w="454" w:type="pct"/>
            <w:noWrap/>
            <w:vAlign w:val="center"/>
            <w:hideMark/>
          </w:tcPr>
          <w:p w14:paraId="4494C3B2"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75.9%</w:t>
            </w:r>
          </w:p>
        </w:tc>
        <w:tc>
          <w:tcPr>
            <w:tcW w:w="530" w:type="pct"/>
            <w:noWrap/>
            <w:vAlign w:val="center"/>
            <w:hideMark/>
          </w:tcPr>
          <w:p w14:paraId="1A24697F"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57.6%</w:t>
            </w:r>
          </w:p>
        </w:tc>
        <w:tc>
          <w:tcPr>
            <w:tcW w:w="510" w:type="pct"/>
            <w:noWrap/>
            <w:vAlign w:val="center"/>
            <w:hideMark/>
          </w:tcPr>
          <w:p w14:paraId="01EFDAD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34.1%</w:t>
            </w:r>
          </w:p>
        </w:tc>
        <w:tc>
          <w:tcPr>
            <w:tcW w:w="398" w:type="pct"/>
            <w:noWrap/>
            <w:vAlign w:val="bottom"/>
            <w:hideMark/>
          </w:tcPr>
          <w:p w14:paraId="69AB62AA" w14:textId="5C1368B0"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bottom"/>
            <w:hideMark/>
          </w:tcPr>
          <w:p w14:paraId="6EF4F790" w14:textId="6FA4155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6CA3E0E" w14:textId="04D33F37"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57BB8AE8" w14:textId="372CD2A9"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50CCCEBB" w14:textId="4D9A6147"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5C23BDB7" w14:textId="3692D05D"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6231F0E4" w14:textId="3950450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051C3F75" w14:textId="77777777" w:rsidTr="0098351C">
        <w:trPr>
          <w:trHeight w:val="300"/>
        </w:trPr>
        <w:tc>
          <w:tcPr>
            <w:tcW w:w="375" w:type="pct"/>
            <w:shd w:val="clear" w:color="000000" w:fill="D9D9D9"/>
            <w:noWrap/>
            <w:vAlign w:val="bottom"/>
            <w:hideMark/>
          </w:tcPr>
          <w:p w14:paraId="00ADADF7"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16</w:t>
            </w:r>
          </w:p>
        </w:tc>
        <w:tc>
          <w:tcPr>
            <w:tcW w:w="454" w:type="pct"/>
            <w:noWrap/>
            <w:vAlign w:val="center"/>
            <w:hideMark/>
          </w:tcPr>
          <w:p w14:paraId="21F78C7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68.4%</w:t>
            </w:r>
          </w:p>
        </w:tc>
        <w:tc>
          <w:tcPr>
            <w:tcW w:w="530" w:type="pct"/>
            <w:noWrap/>
            <w:vAlign w:val="center"/>
            <w:hideMark/>
          </w:tcPr>
          <w:p w14:paraId="30D45965"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29.4%</w:t>
            </w:r>
          </w:p>
        </w:tc>
        <w:tc>
          <w:tcPr>
            <w:tcW w:w="510" w:type="pct"/>
            <w:noWrap/>
            <w:vAlign w:val="center"/>
            <w:hideMark/>
          </w:tcPr>
          <w:p w14:paraId="5D764474"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50.5%</w:t>
            </w:r>
          </w:p>
        </w:tc>
        <w:tc>
          <w:tcPr>
            <w:tcW w:w="398" w:type="pct"/>
            <w:noWrap/>
            <w:vAlign w:val="center"/>
            <w:hideMark/>
          </w:tcPr>
          <w:p w14:paraId="1D2D06A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4.0%</w:t>
            </w:r>
          </w:p>
        </w:tc>
        <w:tc>
          <w:tcPr>
            <w:tcW w:w="456" w:type="pct"/>
            <w:noWrap/>
            <w:vAlign w:val="center"/>
            <w:hideMark/>
          </w:tcPr>
          <w:p w14:paraId="6364CAB2"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1.4%</w:t>
            </w:r>
          </w:p>
        </w:tc>
        <w:tc>
          <w:tcPr>
            <w:tcW w:w="455" w:type="pct"/>
            <w:noWrap/>
            <w:vAlign w:val="center"/>
            <w:hideMark/>
          </w:tcPr>
          <w:p w14:paraId="2CC0F7F1"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23.6%</w:t>
            </w:r>
          </w:p>
        </w:tc>
        <w:tc>
          <w:tcPr>
            <w:tcW w:w="455" w:type="pct"/>
            <w:noWrap/>
            <w:vAlign w:val="bottom"/>
            <w:hideMark/>
          </w:tcPr>
          <w:p w14:paraId="01F493E6" w14:textId="5774A45C"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1EDA8CA3" w14:textId="30D24B9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415217E4" w14:textId="0EA9D3F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056B6C09" w14:textId="24357FDA"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7440E075" w14:textId="77777777" w:rsidTr="0098351C">
        <w:trPr>
          <w:trHeight w:val="300"/>
        </w:trPr>
        <w:tc>
          <w:tcPr>
            <w:tcW w:w="375" w:type="pct"/>
            <w:shd w:val="clear" w:color="000000" w:fill="D9D9D9"/>
            <w:noWrap/>
            <w:vAlign w:val="bottom"/>
            <w:hideMark/>
          </w:tcPr>
          <w:p w14:paraId="27BB2919"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17</w:t>
            </w:r>
          </w:p>
        </w:tc>
        <w:tc>
          <w:tcPr>
            <w:tcW w:w="454" w:type="pct"/>
            <w:noWrap/>
            <w:vAlign w:val="center"/>
            <w:hideMark/>
          </w:tcPr>
          <w:p w14:paraId="52246365"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100.0%</w:t>
            </w:r>
          </w:p>
        </w:tc>
        <w:tc>
          <w:tcPr>
            <w:tcW w:w="530" w:type="pct"/>
            <w:noWrap/>
            <w:vAlign w:val="center"/>
            <w:hideMark/>
          </w:tcPr>
          <w:p w14:paraId="5906063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89.9%</w:t>
            </w:r>
          </w:p>
        </w:tc>
        <w:tc>
          <w:tcPr>
            <w:tcW w:w="510" w:type="pct"/>
            <w:noWrap/>
            <w:vAlign w:val="center"/>
            <w:hideMark/>
          </w:tcPr>
          <w:p w14:paraId="572839E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70.9%</w:t>
            </w:r>
          </w:p>
        </w:tc>
        <w:tc>
          <w:tcPr>
            <w:tcW w:w="398" w:type="pct"/>
            <w:noWrap/>
            <w:vAlign w:val="center"/>
            <w:hideMark/>
          </w:tcPr>
          <w:p w14:paraId="3D41296E"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13.5%</w:t>
            </w:r>
          </w:p>
        </w:tc>
        <w:tc>
          <w:tcPr>
            <w:tcW w:w="456" w:type="pct"/>
            <w:noWrap/>
            <w:vAlign w:val="center"/>
            <w:hideMark/>
          </w:tcPr>
          <w:p w14:paraId="07DF3FC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7.8%</w:t>
            </w:r>
          </w:p>
        </w:tc>
        <w:tc>
          <w:tcPr>
            <w:tcW w:w="455" w:type="pct"/>
            <w:noWrap/>
            <w:vAlign w:val="center"/>
            <w:hideMark/>
          </w:tcPr>
          <w:p w14:paraId="1A9D539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6.0%</w:t>
            </w:r>
          </w:p>
        </w:tc>
        <w:tc>
          <w:tcPr>
            <w:tcW w:w="455" w:type="pct"/>
            <w:noWrap/>
            <w:vAlign w:val="bottom"/>
            <w:hideMark/>
          </w:tcPr>
          <w:p w14:paraId="209D5D9E" w14:textId="33768EDC"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501D36FC" w14:textId="66535E6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0BD3516B" w14:textId="275925AE"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4E7309D" w14:textId="220747A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5B2A182E" w14:textId="77777777" w:rsidTr="0098351C">
        <w:trPr>
          <w:trHeight w:val="300"/>
        </w:trPr>
        <w:tc>
          <w:tcPr>
            <w:tcW w:w="375" w:type="pct"/>
            <w:shd w:val="clear" w:color="000000" w:fill="D9D9D9"/>
            <w:noWrap/>
            <w:vAlign w:val="bottom"/>
            <w:hideMark/>
          </w:tcPr>
          <w:p w14:paraId="77EFD825"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18</w:t>
            </w:r>
          </w:p>
        </w:tc>
        <w:tc>
          <w:tcPr>
            <w:tcW w:w="454" w:type="pct"/>
            <w:noWrap/>
            <w:vAlign w:val="center"/>
            <w:hideMark/>
          </w:tcPr>
          <w:p w14:paraId="4743F62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75.9%</w:t>
            </w:r>
          </w:p>
        </w:tc>
        <w:tc>
          <w:tcPr>
            <w:tcW w:w="530" w:type="pct"/>
            <w:noWrap/>
            <w:vAlign w:val="center"/>
            <w:hideMark/>
          </w:tcPr>
          <w:p w14:paraId="154739F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85.5%</w:t>
            </w:r>
          </w:p>
        </w:tc>
        <w:tc>
          <w:tcPr>
            <w:tcW w:w="510" w:type="pct"/>
            <w:noWrap/>
            <w:vAlign w:val="center"/>
            <w:hideMark/>
          </w:tcPr>
          <w:p w14:paraId="6887A5F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72.6%</w:t>
            </w:r>
          </w:p>
        </w:tc>
        <w:tc>
          <w:tcPr>
            <w:tcW w:w="398" w:type="pct"/>
            <w:noWrap/>
            <w:vAlign w:val="center"/>
            <w:hideMark/>
          </w:tcPr>
          <w:p w14:paraId="36F73B37"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4.6%</w:t>
            </w:r>
          </w:p>
        </w:tc>
        <w:tc>
          <w:tcPr>
            <w:tcW w:w="456" w:type="pct"/>
            <w:noWrap/>
            <w:vAlign w:val="bottom"/>
            <w:hideMark/>
          </w:tcPr>
          <w:p w14:paraId="45A78D30" w14:textId="0C54711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7E04CF8" w14:textId="1E8250C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02F59A78" w14:textId="08618D3B"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23338EF0" w14:textId="2173C6FC"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0BFF6083" w14:textId="71A56E03"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5F264B78" w14:textId="727A595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0435C37E" w14:textId="77777777" w:rsidTr="0098351C">
        <w:trPr>
          <w:trHeight w:val="300"/>
        </w:trPr>
        <w:tc>
          <w:tcPr>
            <w:tcW w:w="375" w:type="pct"/>
            <w:shd w:val="clear" w:color="000000" w:fill="D9D9D9"/>
            <w:noWrap/>
            <w:vAlign w:val="bottom"/>
            <w:hideMark/>
          </w:tcPr>
          <w:p w14:paraId="78EE7187"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19</w:t>
            </w:r>
          </w:p>
        </w:tc>
        <w:tc>
          <w:tcPr>
            <w:tcW w:w="454" w:type="pct"/>
            <w:noWrap/>
            <w:vAlign w:val="center"/>
            <w:hideMark/>
          </w:tcPr>
          <w:p w14:paraId="6E86398F"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60.6%</w:t>
            </w:r>
          </w:p>
        </w:tc>
        <w:tc>
          <w:tcPr>
            <w:tcW w:w="530" w:type="pct"/>
            <w:noWrap/>
            <w:vAlign w:val="center"/>
            <w:hideMark/>
          </w:tcPr>
          <w:p w14:paraId="2E5B03F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50.0%</w:t>
            </w:r>
          </w:p>
        </w:tc>
        <w:tc>
          <w:tcPr>
            <w:tcW w:w="510" w:type="pct"/>
            <w:noWrap/>
            <w:vAlign w:val="center"/>
            <w:hideMark/>
          </w:tcPr>
          <w:p w14:paraId="74B496B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58.4%</w:t>
            </w:r>
          </w:p>
        </w:tc>
        <w:tc>
          <w:tcPr>
            <w:tcW w:w="398" w:type="pct"/>
            <w:noWrap/>
            <w:vAlign w:val="bottom"/>
            <w:hideMark/>
          </w:tcPr>
          <w:p w14:paraId="4F06BED9" w14:textId="5AC1EF9D"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bottom"/>
            <w:hideMark/>
          </w:tcPr>
          <w:p w14:paraId="50D4790D" w14:textId="5D123CDD"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0234C8FC" w14:textId="1FB5DA8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3E0F162E" w14:textId="1E8D4AA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63D2CA1D" w14:textId="2D74D74F"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28A09E7E" w14:textId="7674BCD9"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34ED0717" w14:textId="777DD82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3E58C337" w14:textId="77777777" w:rsidTr="0098351C">
        <w:trPr>
          <w:trHeight w:val="300"/>
        </w:trPr>
        <w:tc>
          <w:tcPr>
            <w:tcW w:w="375" w:type="pct"/>
            <w:shd w:val="clear" w:color="000000" w:fill="D9D9D9"/>
            <w:noWrap/>
            <w:vAlign w:val="bottom"/>
            <w:hideMark/>
          </w:tcPr>
          <w:p w14:paraId="1D996CDA"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20</w:t>
            </w:r>
          </w:p>
        </w:tc>
        <w:tc>
          <w:tcPr>
            <w:tcW w:w="454" w:type="pct"/>
            <w:noWrap/>
            <w:vAlign w:val="center"/>
            <w:hideMark/>
          </w:tcPr>
          <w:p w14:paraId="21F1A3E4"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80.3%</w:t>
            </w:r>
          </w:p>
        </w:tc>
        <w:tc>
          <w:tcPr>
            <w:tcW w:w="530" w:type="pct"/>
            <w:noWrap/>
            <w:vAlign w:val="center"/>
            <w:hideMark/>
          </w:tcPr>
          <w:p w14:paraId="4E291A4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75.3%</w:t>
            </w:r>
          </w:p>
        </w:tc>
        <w:tc>
          <w:tcPr>
            <w:tcW w:w="510" w:type="pct"/>
            <w:noWrap/>
            <w:vAlign w:val="center"/>
            <w:hideMark/>
          </w:tcPr>
          <w:p w14:paraId="19E0DA7A"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52.3%</w:t>
            </w:r>
          </w:p>
        </w:tc>
        <w:tc>
          <w:tcPr>
            <w:tcW w:w="398" w:type="pct"/>
            <w:noWrap/>
            <w:vAlign w:val="center"/>
            <w:hideMark/>
          </w:tcPr>
          <w:p w14:paraId="622A29E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12.7%</w:t>
            </w:r>
          </w:p>
        </w:tc>
        <w:tc>
          <w:tcPr>
            <w:tcW w:w="456" w:type="pct"/>
            <w:noWrap/>
            <w:vAlign w:val="center"/>
            <w:hideMark/>
          </w:tcPr>
          <w:p w14:paraId="06964383"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5.8%</w:t>
            </w:r>
          </w:p>
        </w:tc>
        <w:tc>
          <w:tcPr>
            <w:tcW w:w="455" w:type="pct"/>
            <w:noWrap/>
            <w:vAlign w:val="center"/>
            <w:hideMark/>
          </w:tcPr>
          <w:p w14:paraId="4DA89BBB"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35.0%</w:t>
            </w:r>
          </w:p>
        </w:tc>
        <w:tc>
          <w:tcPr>
            <w:tcW w:w="455" w:type="pct"/>
            <w:noWrap/>
            <w:vAlign w:val="bottom"/>
            <w:hideMark/>
          </w:tcPr>
          <w:p w14:paraId="586B360A" w14:textId="31DA2BCE"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2405070F" w14:textId="19CF5D5F"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center"/>
            <w:hideMark/>
          </w:tcPr>
          <w:p w14:paraId="6FEC93BA"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2.9%</w:t>
            </w:r>
          </w:p>
        </w:tc>
        <w:tc>
          <w:tcPr>
            <w:tcW w:w="455" w:type="pct"/>
            <w:noWrap/>
            <w:vAlign w:val="bottom"/>
            <w:hideMark/>
          </w:tcPr>
          <w:p w14:paraId="61EC3922" w14:textId="433DCFB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02F970F3" w14:textId="77777777" w:rsidTr="0098351C">
        <w:trPr>
          <w:trHeight w:val="300"/>
        </w:trPr>
        <w:tc>
          <w:tcPr>
            <w:tcW w:w="375" w:type="pct"/>
            <w:shd w:val="clear" w:color="000000" w:fill="D9D9D9"/>
            <w:noWrap/>
            <w:vAlign w:val="bottom"/>
            <w:hideMark/>
          </w:tcPr>
          <w:p w14:paraId="6E45E41A"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21</w:t>
            </w:r>
          </w:p>
        </w:tc>
        <w:tc>
          <w:tcPr>
            <w:tcW w:w="454" w:type="pct"/>
            <w:noWrap/>
            <w:vAlign w:val="center"/>
            <w:hideMark/>
          </w:tcPr>
          <w:p w14:paraId="0A4CB275"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61.2%</w:t>
            </w:r>
          </w:p>
        </w:tc>
        <w:tc>
          <w:tcPr>
            <w:tcW w:w="530" w:type="pct"/>
            <w:noWrap/>
            <w:vAlign w:val="center"/>
            <w:hideMark/>
          </w:tcPr>
          <w:p w14:paraId="3B66F37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51.6%</w:t>
            </w:r>
          </w:p>
        </w:tc>
        <w:tc>
          <w:tcPr>
            <w:tcW w:w="510" w:type="pct"/>
            <w:noWrap/>
            <w:vAlign w:val="center"/>
            <w:hideMark/>
          </w:tcPr>
          <w:p w14:paraId="77970893"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59.3%</w:t>
            </w:r>
          </w:p>
        </w:tc>
        <w:tc>
          <w:tcPr>
            <w:tcW w:w="398" w:type="pct"/>
            <w:noWrap/>
            <w:vAlign w:val="bottom"/>
            <w:hideMark/>
          </w:tcPr>
          <w:p w14:paraId="7830E244" w14:textId="35558C6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bottom"/>
            <w:hideMark/>
          </w:tcPr>
          <w:p w14:paraId="06653614" w14:textId="2DF7E96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73D85BFA" w14:textId="1AC16DFB"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E4D874C" w14:textId="09A5090F"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0F4C43A8" w14:textId="1B5933E2"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7BCC3DB9" w14:textId="482817C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6568DD2A" w14:textId="452418DC"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670CF8B6" w14:textId="77777777" w:rsidTr="0098351C">
        <w:trPr>
          <w:trHeight w:val="300"/>
        </w:trPr>
        <w:tc>
          <w:tcPr>
            <w:tcW w:w="375" w:type="pct"/>
            <w:shd w:val="clear" w:color="000000" w:fill="D9D9D9"/>
            <w:noWrap/>
            <w:vAlign w:val="bottom"/>
            <w:hideMark/>
          </w:tcPr>
          <w:p w14:paraId="366EC1D7"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22</w:t>
            </w:r>
          </w:p>
        </w:tc>
        <w:tc>
          <w:tcPr>
            <w:tcW w:w="454" w:type="pct"/>
            <w:noWrap/>
            <w:vAlign w:val="center"/>
            <w:hideMark/>
          </w:tcPr>
          <w:p w14:paraId="520F2B5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80.1%</w:t>
            </w:r>
          </w:p>
        </w:tc>
        <w:tc>
          <w:tcPr>
            <w:tcW w:w="530" w:type="pct"/>
            <w:noWrap/>
            <w:vAlign w:val="center"/>
            <w:hideMark/>
          </w:tcPr>
          <w:p w14:paraId="2AFEE8C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41.6%</w:t>
            </w:r>
          </w:p>
        </w:tc>
        <w:tc>
          <w:tcPr>
            <w:tcW w:w="510" w:type="pct"/>
            <w:noWrap/>
            <w:vAlign w:val="center"/>
            <w:hideMark/>
          </w:tcPr>
          <w:p w14:paraId="1035B06E"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38.1%</w:t>
            </w:r>
          </w:p>
        </w:tc>
        <w:tc>
          <w:tcPr>
            <w:tcW w:w="398" w:type="pct"/>
            <w:noWrap/>
            <w:vAlign w:val="center"/>
            <w:hideMark/>
          </w:tcPr>
          <w:p w14:paraId="76BE2906"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4.5%</w:t>
            </w:r>
          </w:p>
        </w:tc>
        <w:tc>
          <w:tcPr>
            <w:tcW w:w="456" w:type="pct"/>
            <w:noWrap/>
            <w:vAlign w:val="center"/>
            <w:hideMark/>
          </w:tcPr>
          <w:p w14:paraId="7838CCC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3.0%</w:t>
            </w:r>
          </w:p>
        </w:tc>
        <w:tc>
          <w:tcPr>
            <w:tcW w:w="455" w:type="pct"/>
            <w:noWrap/>
            <w:vAlign w:val="center"/>
            <w:hideMark/>
          </w:tcPr>
          <w:p w14:paraId="3615DDF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6.8%</w:t>
            </w:r>
          </w:p>
        </w:tc>
        <w:tc>
          <w:tcPr>
            <w:tcW w:w="455" w:type="pct"/>
            <w:noWrap/>
            <w:vAlign w:val="bottom"/>
            <w:hideMark/>
          </w:tcPr>
          <w:p w14:paraId="7FF1328E" w14:textId="14DA904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632D6C04" w14:textId="1FDDE443"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6095CE29" w14:textId="1E8AAA7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6E12ECA2" w14:textId="48BA860D"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75A9F8DA" w14:textId="77777777" w:rsidTr="0098351C">
        <w:trPr>
          <w:trHeight w:val="300"/>
        </w:trPr>
        <w:tc>
          <w:tcPr>
            <w:tcW w:w="375" w:type="pct"/>
            <w:shd w:val="clear" w:color="000000" w:fill="D9D9D9"/>
            <w:noWrap/>
            <w:vAlign w:val="bottom"/>
            <w:hideMark/>
          </w:tcPr>
          <w:p w14:paraId="77AE53AD"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23</w:t>
            </w:r>
          </w:p>
        </w:tc>
        <w:tc>
          <w:tcPr>
            <w:tcW w:w="454" w:type="pct"/>
            <w:noWrap/>
            <w:vAlign w:val="center"/>
            <w:hideMark/>
          </w:tcPr>
          <w:p w14:paraId="75CD13D2"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71.2%</w:t>
            </w:r>
          </w:p>
        </w:tc>
        <w:tc>
          <w:tcPr>
            <w:tcW w:w="530" w:type="pct"/>
            <w:noWrap/>
            <w:vAlign w:val="center"/>
            <w:hideMark/>
          </w:tcPr>
          <w:p w14:paraId="577E68C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56.4%</w:t>
            </w:r>
          </w:p>
        </w:tc>
        <w:tc>
          <w:tcPr>
            <w:tcW w:w="510" w:type="pct"/>
            <w:noWrap/>
            <w:vAlign w:val="center"/>
            <w:hideMark/>
          </w:tcPr>
          <w:p w14:paraId="2786A67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24.9%</w:t>
            </w:r>
          </w:p>
        </w:tc>
        <w:tc>
          <w:tcPr>
            <w:tcW w:w="398" w:type="pct"/>
            <w:noWrap/>
            <w:vAlign w:val="bottom"/>
            <w:hideMark/>
          </w:tcPr>
          <w:p w14:paraId="73ADB71D" w14:textId="36B56D00"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center"/>
            <w:hideMark/>
          </w:tcPr>
          <w:p w14:paraId="6A56CC1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4.3%</w:t>
            </w:r>
          </w:p>
        </w:tc>
        <w:tc>
          <w:tcPr>
            <w:tcW w:w="455" w:type="pct"/>
            <w:noWrap/>
            <w:vAlign w:val="bottom"/>
            <w:hideMark/>
          </w:tcPr>
          <w:p w14:paraId="1EE0989A" w14:textId="69236F6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294B044B" w14:textId="0F7539BB"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3DF07B80" w14:textId="1F346BB7"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4DBEB790" w14:textId="39150879"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2894F5E4" w14:textId="76F2DE40"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5F10D09A" w14:textId="77777777" w:rsidTr="0098351C">
        <w:trPr>
          <w:trHeight w:val="300"/>
        </w:trPr>
        <w:tc>
          <w:tcPr>
            <w:tcW w:w="375" w:type="pct"/>
            <w:shd w:val="clear" w:color="000000" w:fill="D9D9D9"/>
            <w:noWrap/>
            <w:vAlign w:val="bottom"/>
            <w:hideMark/>
          </w:tcPr>
          <w:p w14:paraId="14BCB8E9"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24</w:t>
            </w:r>
          </w:p>
        </w:tc>
        <w:tc>
          <w:tcPr>
            <w:tcW w:w="454" w:type="pct"/>
            <w:noWrap/>
            <w:vAlign w:val="center"/>
            <w:hideMark/>
          </w:tcPr>
          <w:p w14:paraId="270E83E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93.9%</w:t>
            </w:r>
          </w:p>
        </w:tc>
        <w:tc>
          <w:tcPr>
            <w:tcW w:w="530" w:type="pct"/>
            <w:noWrap/>
            <w:vAlign w:val="center"/>
            <w:hideMark/>
          </w:tcPr>
          <w:p w14:paraId="72E73D23"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66.6%</w:t>
            </w:r>
          </w:p>
        </w:tc>
        <w:tc>
          <w:tcPr>
            <w:tcW w:w="510" w:type="pct"/>
            <w:noWrap/>
            <w:vAlign w:val="center"/>
            <w:hideMark/>
          </w:tcPr>
          <w:p w14:paraId="2C214A1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39.4%</w:t>
            </w:r>
          </w:p>
        </w:tc>
        <w:tc>
          <w:tcPr>
            <w:tcW w:w="398" w:type="pct"/>
            <w:noWrap/>
            <w:vAlign w:val="bottom"/>
            <w:hideMark/>
          </w:tcPr>
          <w:p w14:paraId="14246798" w14:textId="5E45245A"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bottom"/>
            <w:hideMark/>
          </w:tcPr>
          <w:p w14:paraId="53A6E2C5" w14:textId="1D90682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4569461" w14:textId="47F7DF9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8872DE5" w14:textId="0B491AF1"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04F8902C" w14:textId="0E9B51CA"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4EBFA3A0" w14:textId="779D7BBC"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28F52172" w14:textId="6FA0D4D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0CEE17FC" w14:textId="77777777" w:rsidTr="0098351C">
        <w:trPr>
          <w:trHeight w:val="300"/>
        </w:trPr>
        <w:tc>
          <w:tcPr>
            <w:tcW w:w="375" w:type="pct"/>
            <w:shd w:val="clear" w:color="000000" w:fill="D9D9D9"/>
            <w:noWrap/>
            <w:vAlign w:val="bottom"/>
            <w:hideMark/>
          </w:tcPr>
          <w:p w14:paraId="231F9B02"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25</w:t>
            </w:r>
          </w:p>
        </w:tc>
        <w:tc>
          <w:tcPr>
            <w:tcW w:w="454" w:type="pct"/>
            <w:noWrap/>
            <w:vAlign w:val="center"/>
            <w:hideMark/>
          </w:tcPr>
          <w:p w14:paraId="0E8A6742"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97.8%</w:t>
            </w:r>
          </w:p>
        </w:tc>
        <w:tc>
          <w:tcPr>
            <w:tcW w:w="530" w:type="pct"/>
            <w:noWrap/>
            <w:vAlign w:val="center"/>
            <w:hideMark/>
          </w:tcPr>
          <w:p w14:paraId="6EA8060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53.5%</w:t>
            </w:r>
          </w:p>
        </w:tc>
        <w:tc>
          <w:tcPr>
            <w:tcW w:w="510" w:type="pct"/>
            <w:noWrap/>
            <w:vAlign w:val="center"/>
            <w:hideMark/>
          </w:tcPr>
          <w:p w14:paraId="3EFCE79B"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52.9%</w:t>
            </w:r>
          </w:p>
        </w:tc>
        <w:tc>
          <w:tcPr>
            <w:tcW w:w="398" w:type="pct"/>
            <w:noWrap/>
            <w:vAlign w:val="center"/>
            <w:hideMark/>
          </w:tcPr>
          <w:p w14:paraId="074DF8D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5.6%</w:t>
            </w:r>
          </w:p>
        </w:tc>
        <w:tc>
          <w:tcPr>
            <w:tcW w:w="456" w:type="pct"/>
            <w:noWrap/>
            <w:vAlign w:val="center"/>
            <w:hideMark/>
          </w:tcPr>
          <w:p w14:paraId="5550B157"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18.0%</w:t>
            </w:r>
          </w:p>
        </w:tc>
        <w:tc>
          <w:tcPr>
            <w:tcW w:w="455" w:type="pct"/>
            <w:noWrap/>
            <w:vAlign w:val="bottom"/>
            <w:hideMark/>
          </w:tcPr>
          <w:p w14:paraId="13B030E6" w14:textId="0811BAD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6950964F" w14:textId="2B3953EC"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53A33BBA" w14:textId="515556B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38371F0B" w14:textId="51EC2CA7"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35AEC5FC" w14:textId="6C79E6C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1C2BC1A2" w14:textId="77777777" w:rsidTr="0098351C">
        <w:trPr>
          <w:trHeight w:val="300"/>
        </w:trPr>
        <w:tc>
          <w:tcPr>
            <w:tcW w:w="375" w:type="pct"/>
            <w:shd w:val="clear" w:color="000000" w:fill="D9D9D9"/>
            <w:noWrap/>
            <w:vAlign w:val="bottom"/>
            <w:hideMark/>
          </w:tcPr>
          <w:p w14:paraId="251AE44F"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26</w:t>
            </w:r>
          </w:p>
        </w:tc>
        <w:tc>
          <w:tcPr>
            <w:tcW w:w="454" w:type="pct"/>
            <w:noWrap/>
            <w:vAlign w:val="center"/>
            <w:hideMark/>
          </w:tcPr>
          <w:p w14:paraId="13B5624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88.8%</w:t>
            </w:r>
          </w:p>
        </w:tc>
        <w:tc>
          <w:tcPr>
            <w:tcW w:w="530" w:type="pct"/>
            <w:noWrap/>
            <w:vAlign w:val="center"/>
            <w:hideMark/>
          </w:tcPr>
          <w:p w14:paraId="3088CEE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82.0%</w:t>
            </w:r>
          </w:p>
        </w:tc>
        <w:tc>
          <w:tcPr>
            <w:tcW w:w="510" w:type="pct"/>
            <w:noWrap/>
            <w:vAlign w:val="center"/>
            <w:hideMark/>
          </w:tcPr>
          <w:p w14:paraId="0B767732"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20.0%</w:t>
            </w:r>
          </w:p>
        </w:tc>
        <w:tc>
          <w:tcPr>
            <w:tcW w:w="398" w:type="pct"/>
            <w:noWrap/>
            <w:vAlign w:val="center"/>
            <w:hideMark/>
          </w:tcPr>
          <w:p w14:paraId="5AC775A1"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16.2%</w:t>
            </w:r>
          </w:p>
        </w:tc>
        <w:tc>
          <w:tcPr>
            <w:tcW w:w="456" w:type="pct"/>
            <w:noWrap/>
            <w:vAlign w:val="center"/>
            <w:hideMark/>
          </w:tcPr>
          <w:p w14:paraId="30F891BB"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1.0%</w:t>
            </w:r>
          </w:p>
        </w:tc>
        <w:tc>
          <w:tcPr>
            <w:tcW w:w="455" w:type="pct"/>
            <w:noWrap/>
            <w:vAlign w:val="bottom"/>
            <w:hideMark/>
          </w:tcPr>
          <w:p w14:paraId="4AFB9085" w14:textId="1B97072F"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2FE41323" w14:textId="0BFB540B"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5BBEF0DE" w14:textId="43D3E5CA"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472B559B" w14:textId="33234E4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647FF6CB" w14:textId="6C7EAFBD"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5174436F" w14:textId="77777777" w:rsidTr="0098351C">
        <w:trPr>
          <w:trHeight w:val="300"/>
        </w:trPr>
        <w:tc>
          <w:tcPr>
            <w:tcW w:w="375" w:type="pct"/>
            <w:shd w:val="clear" w:color="000000" w:fill="D9D9D9"/>
            <w:noWrap/>
            <w:vAlign w:val="bottom"/>
            <w:hideMark/>
          </w:tcPr>
          <w:p w14:paraId="55B02F4E"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27</w:t>
            </w:r>
          </w:p>
        </w:tc>
        <w:tc>
          <w:tcPr>
            <w:tcW w:w="454" w:type="pct"/>
            <w:noWrap/>
            <w:vAlign w:val="center"/>
            <w:hideMark/>
          </w:tcPr>
          <w:p w14:paraId="631399C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77.4%</w:t>
            </w:r>
          </w:p>
        </w:tc>
        <w:tc>
          <w:tcPr>
            <w:tcW w:w="530" w:type="pct"/>
            <w:noWrap/>
            <w:vAlign w:val="center"/>
            <w:hideMark/>
          </w:tcPr>
          <w:p w14:paraId="02003ED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63.7%</w:t>
            </w:r>
          </w:p>
        </w:tc>
        <w:tc>
          <w:tcPr>
            <w:tcW w:w="510" w:type="pct"/>
            <w:noWrap/>
            <w:vAlign w:val="center"/>
            <w:hideMark/>
          </w:tcPr>
          <w:p w14:paraId="5E77912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30.6%</w:t>
            </w:r>
          </w:p>
        </w:tc>
        <w:tc>
          <w:tcPr>
            <w:tcW w:w="398" w:type="pct"/>
            <w:noWrap/>
            <w:vAlign w:val="center"/>
            <w:hideMark/>
          </w:tcPr>
          <w:p w14:paraId="2C075C5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8.0%</w:t>
            </w:r>
          </w:p>
        </w:tc>
        <w:tc>
          <w:tcPr>
            <w:tcW w:w="456" w:type="pct"/>
            <w:noWrap/>
            <w:vAlign w:val="center"/>
            <w:hideMark/>
          </w:tcPr>
          <w:p w14:paraId="316EF6D6" w14:textId="4D844BE2"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0.6%</w:t>
            </w:r>
          </w:p>
        </w:tc>
        <w:tc>
          <w:tcPr>
            <w:tcW w:w="455" w:type="pct"/>
            <w:noWrap/>
            <w:vAlign w:val="center"/>
            <w:hideMark/>
          </w:tcPr>
          <w:p w14:paraId="0900392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1.5%</w:t>
            </w:r>
          </w:p>
        </w:tc>
        <w:tc>
          <w:tcPr>
            <w:tcW w:w="455" w:type="pct"/>
            <w:noWrap/>
            <w:vAlign w:val="bottom"/>
            <w:hideMark/>
          </w:tcPr>
          <w:p w14:paraId="689E271F" w14:textId="5328DD7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164FBDCF" w14:textId="61C52F8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0C31771C" w14:textId="64BCBC82"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center"/>
            <w:hideMark/>
          </w:tcPr>
          <w:p w14:paraId="60B31688"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3.6%</w:t>
            </w:r>
          </w:p>
        </w:tc>
      </w:tr>
      <w:tr w:rsidR="001D6270" w:rsidRPr="001F7026" w14:paraId="714A0D3B" w14:textId="77777777" w:rsidTr="0098351C">
        <w:trPr>
          <w:trHeight w:val="300"/>
        </w:trPr>
        <w:tc>
          <w:tcPr>
            <w:tcW w:w="375" w:type="pct"/>
            <w:shd w:val="clear" w:color="000000" w:fill="D9D9D9"/>
            <w:noWrap/>
            <w:vAlign w:val="bottom"/>
            <w:hideMark/>
          </w:tcPr>
          <w:p w14:paraId="744BE5F8"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28</w:t>
            </w:r>
          </w:p>
        </w:tc>
        <w:tc>
          <w:tcPr>
            <w:tcW w:w="454" w:type="pct"/>
            <w:noWrap/>
            <w:vAlign w:val="center"/>
            <w:hideMark/>
          </w:tcPr>
          <w:p w14:paraId="1EC24379"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50.4%</w:t>
            </w:r>
          </w:p>
        </w:tc>
        <w:tc>
          <w:tcPr>
            <w:tcW w:w="530" w:type="pct"/>
            <w:noWrap/>
            <w:vAlign w:val="center"/>
            <w:hideMark/>
          </w:tcPr>
          <w:p w14:paraId="1DA32D7C"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55.7%</w:t>
            </w:r>
          </w:p>
        </w:tc>
        <w:tc>
          <w:tcPr>
            <w:tcW w:w="510" w:type="pct"/>
            <w:noWrap/>
            <w:vAlign w:val="center"/>
            <w:hideMark/>
          </w:tcPr>
          <w:p w14:paraId="1814AE3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28.7%</w:t>
            </w:r>
          </w:p>
        </w:tc>
        <w:tc>
          <w:tcPr>
            <w:tcW w:w="398" w:type="pct"/>
            <w:noWrap/>
            <w:vAlign w:val="bottom"/>
            <w:hideMark/>
          </w:tcPr>
          <w:p w14:paraId="6C6B2D7E" w14:textId="3798B419"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bottom"/>
            <w:hideMark/>
          </w:tcPr>
          <w:p w14:paraId="66BD349B" w14:textId="7841F9FF"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center"/>
            <w:hideMark/>
          </w:tcPr>
          <w:p w14:paraId="039805A4"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9.4%</w:t>
            </w:r>
          </w:p>
        </w:tc>
        <w:tc>
          <w:tcPr>
            <w:tcW w:w="455" w:type="pct"/>
            <w:noWrap/>
            <w:vAlign w:val="bottom"/>
            <w:hideMark/>
          </w:tcPr>
          <w:p w14:paraId="7A1D0432" w14:textId="1620A07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4636E507" w14:textId="7CB83C82"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42FD28EA" w14:textId="42F6342C"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05177E04" w14:textId="7A3C5A0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00CA3466" w14:textId="77777777" w:rsidTr="0098351C">
        <w:trPr>
          <w:trHeight w:val="300"/>
        </w:trPr>
        <w:tc>
          <w:tcPr>
            <w:tcW w:w="375" w:type="pct"/>
            <w:shd w:val="clear" w:color="000000" w:fill="D9D9D9"/>
            <w:noWrap/>
            <w:vAlign w:val="bottom"/>
            <w:hideMark/>
          </w:tcPr>
          <w:p w14:paraId="40EA8FF6"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29</w:t>
            </w:r>
          </w:p>
        </w:tc>
        <w:tc>
          <w:tcPr>
            <w:tcW w:w="454" w:type="pct"/>
            <w:noWrap/>
            <w:vAlign w:val="center"/>
            <w:hideMark/>
          </w:tcPr>
          <w:p w14:paraId="01A1B034"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88.0%</w:t>
            </w:r>
          </w:p>
        </w:tc>
        <w:tc>
          <w:tcPr>
            <w:tcW w:w="530" w:type="pct"/>
            <w:noWrap/>
            <w:vAlign w:val="center"/>
            <w:hideMark/>
          </w:tcPr>
          <w:p w14:paraId="32F17A95"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72.6%</w:t>
            </w:r>
          </w:p>
        </w:tc>
        <w:tc>
          <w:tcPr>
            <w:tcW w:w="510" w:type="pct"/>
            <w:noWrap/>
            <w:vAlign w:val="center"/>
            <w:hideMark/>
          </w:tcPr>
          <w:p w14:paraId="74F868BD"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14.0%</w:t>
            </w:r>
          </w:p>
        </w:tc>
        <w:tc>
          <w:tcPr>
            <w:tcW w:w="398" w:type="pct"/>
            <w:noWrap/>
            <w:vAlign w:val="bottom"/>
            <w:hideMark/>
          </w:tcPr>
          <w:p w14:paraId="78D7125B" w14:textId="78564A1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6" w:type="pct"/>
            <w:noWrap/>
            <w:vAlign w:val="bottom"/>
            <w:hideMark/>
          </w:tcPr>
          <w:p w14:paraId="6DE820AC" w14:textId="2164E092"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7D3A4ACF" w14:textId="36080BE5"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4054EFCB" w14:textId="6DBD154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15801DAF" w14:textId="09E60A6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6EFF7B5E" w14:textId="5929E184"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5A2CB936" w14:textId="36BD657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r w:rsidR="001D6270" w:rsidRPr="001F7026" w14:paraId="0FA85734" w14:textId="77777777" w:rsidTr="0098351C">
        <w:trPr>
          <w:trHeight w:val="300"/>
        </w:trPr>
        <w:tc>
          <w:tcPr>
            <w:tcW w:w="375" w:type="pct"/>
            <w:shd w:val="clear" w:color="000000" w:fill="D9D9D9"/>
            <w:noWrap/>
            <w:vAlign w:val="bottom"/>
            <w:hideMark/>
          </w:tcPr>
          <w:p w14:paraId="6848D01E" w14:textId="77777777" w:rsidR="001D6270" w:rsidRPr="0098351C" w:rsidRDefault="001D6270"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30</w:t>
            </w:r>
          </w:p>
        </w:tc>
        <w:tc>
          <w:tcPr>
            <w:tcW w:w="454" w:type="pct"/>
            <w:noWrap/>
            <w:vAlign w:val="center"/>
            <w:hideMark/>
          </w:tcPr>
          <w:p w14:paraId="4C650F67"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77.3%</w:t>
            </w:r>
          </w:p>
        </w:tc>
        <w:tc>
          <w:tcPr>
            <w:tcW w:w="530" w:type="pct"/>
            <w:noWrap/>
            <w:vAlign w:val="center"/>
            <w:hideMark/>
          </w:tcPr>
          <w:p w14:paraId="5C0CB51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46.3%</w:t>
            </w:r>
          </w:p>
        </w:tc>
        <w:tc>
          <w:tcPr>
            <w:tcW w:w="510" w:type="pct"/>
            <w:noWrap/>
            <w:vAlign w:val="center"/>
            <w:hideMark/>
          </w:tcPr>
          <w:p w14:paraId="6E8B0E1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43.7%</w:t>
            </w:r>
          </w:p>
        </w:tc>
        <w:tc>
          <w:tcPr>
            <w:tcW w:w="398" w:type="pct"/>
            <w:noWrap/>
            <w:vAlign w:val="center"/>
            <w:hideMark/>
          </w:tcPr>
          <w:p w14:paraId="67A76130"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13.3%</w:t>
            </w:r>
          </w:p>
        </w:tc>
        <w:tc>
          <w:tcPr>
            <w:tcW w:w="456" w:type="pct"/>
            <w:noWrap/>
            <w:vAlign w:val="bottom"/>
            <w:hideMark/>
          </w:tcPr>
          <w:p w14:paraId="1B486580" w14:textId="1AEA37E9"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center"/>
            <w:hideMark/>
          </w:tcPr>
          <w:p w14:paraId="436AAB07" w14:textId="77777777" w:rsidR="001D6270" w:rsidRPr="0098351C" w:rsidRDefault="001D6270" w:rsidP="0098351C">
            <w:pPr>
              <w:spacing w:after="0" w:line="240" w:lineRule="auto"/>
              <w:jc w:val="center"/>
              <w:rPr>
                <w:rFonts w:ascii="Sylfaen" w:eastAsia="Times New Roman" w:hAnsi="Sylfaen" w:cs="Arial"/>
                <w:color w:val="000000"/>
                <w:sz w:val="20"/>
                <w:szCs w:val="20"/>
                <w:lang w:val="ka-GE"/>
              </w:rPr>
            </w:pPr>
            <w:r w:rsidRPr="0098351C">
              <w:rPr>
                <w:rFonts w:ascii="Sylfaen" w:eastAsia="Times New Roman" w:hAnsi="Sylfaen" w:cs="Arial"/>
                <w:color w:val="000000"/>
                <w:sz w:val="20"/>
                <w:szCs w:val="20"/>
                <w:lang w:val="ka-GE"/>
              </w:rPr>
              <w:t>25.7%</w:t>
            </w:r>
          </w:p>
        </w:tc>
        <w:tc>
          <w:tcPr>
            <w:tcW w:w="455" w:type="pct"/>
            <w:noWrap/>
            <w:vAlign w:val="bottom"/>
            <w:hideMark/>
          </w:tcPr>
          <w:p w14:paraId="6E3008FA" w14:textId="266FA988"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4" w:type="pct"/>
            <w:noWrap/>
            <w:vAlign w:val="bottom"/>
            <w:hideMark/>
          </w:tcPr>
          <w:p w14:paraId="43D54C11" w14:textId="24C78F9D"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8" w:type="pct"/>
            <w:noWrap/>
            <w:vAlign w:val="bottom"/>
            <w:hideMark/>
          </w:tcPr>
          <w:p w14:paraId="68D3FBB8" w14:textId="16DD3F46"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c>
          <w:tcPr>
            <w:tcW w:w="455" w:type="pct"/>
            <w:noWrap/>
            <w:vAlign w:val="bottom"/>
            <w:hideMark/>
          </w:tcPr>
          <w:p w14:paraId="276CAFFD" w14:textId="40D10D9D" w:rsidR="001D6270" w:rsidRPr="0098351C" w:rsidRDefault="001D6270" w:rsidP="0098351C">
            <w:pPr>
              <w:spacing w:after="0" w:line="240" w:lineRule="auto"/>
              <w:jc w:val="center"/>
              <w:rPr>
                <w:rFonts w:ascii="Sylfaen" w:eastAsia="Times New Roman" w:hAnsi="Sylfaen" w:cs="Calibri"/>
                <w:color w:val="000000"/>
                <w:sz w:val="20"/>
                <w:szCs w:val="20"/>
                <w:lang w:val="ka-GE"/>
              </w:rPr>
            </w:pPr>
          </w:p>
        </w:tc>
      </w:tr>
    </w:tbl>
    <w:p w14:paraId="6FA58CC5" w14:textId="13AEB203" w:rsidR="001D6270" w:rsidRPr="001F7026" w:rsidRDefault="00E72DE7"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რესპონდენტებს</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ვინც</w:t>
      </w:r>
      <w:r w:rsidRPr="001F7026">
        <w:rPr>
          <w:rFonts w:ascii="Sylfaen" w:hAnsi="Sylfaen"/>
          <w:sz w:val="22"/>
          <w:szCs w:val="22"/>
          <w:lang w:val="ka-GE"/>
        </w:rPr>
        <w:t xml:space="preserve"> </w:t>
      </w:r>
      <w:r w:rsidRPr="001F7026">
        <w:rPr>
          <w:rFonts w:ascii="Sylfaen" w:hAnsi="Sylfaen" w:cs="Sylfaen"/>
          <w:sz w:val="22"/>
          <w:szCs w:val="22"/>
          <w:lang w:val="ka-GE"/>
        </w:rPr>
        <w:t>წელიწადში</w:t>
      </w:r>
      <w:r w:rsidRPr="001F7026">
        <w:rPr>
          <w:rFonts w:ascii="Sylfaen" w:hAnsi="Sylfaen"/>
          <w:sz w:val="22"/>
          <w:szCs w:val="22"/>
          <w:lang w:val="ka-GE"/>
        </w:rPr>
        <w:t xml:space="preserve"> 2-3-</w:t>
      </w:r>
      <w:r w:rsidRPr="001F7026">
        <w:rPr>
          <w:rFonts w:ascii="Sylfaen" w:hAnsi="Sylfaen" w:cs="Sylfaen"/>
          <w:sz w:val="22"/>
          <w:szCs w:val="22"/>
          <w:lang w:val="ka-GE"/>
        </w:rPr>
        <w:t>ჯერ</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w:t>
      </w:r>
      <w:r w:rsidRPr="001F7026">
        <w:rPr>
          <w:rFonts w:ascii="Sylfaen" w:hAnsi="Sylfaen"/>
          <w:sz w:val="22"/>
          <w:szCs w:val="22"/>
          <w:lang w:val="ka-GE"/>
        </w:rPr>
        <w:t xml:space="preserve"> </w:t>
      </w:r>
      <w:r w:rsidRPr="001F7026">
        <w:rPr>
          <w:rFonts w:ascii="Sylfaen" w:hAnsi="Sylfaen" w:cs="Sylfaen"/>
          <w:sz w:val="22"/>
          <w:szCs w:val="22"/>
          <w:lang w:val="ka-GE"/>
        </w:rPr>
        <w:t>იშვიათად</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 xml:space="preserve">სულ </w:t>
      </w:r>
      <w:r w:rsidRPr="001F7026">
        <w:rPr>
          <w:rFonts w:ascii="Sylfaen" w:hAnsi="Sylfaen"/>
          <w:sz w:val="22"/>
          <w:szCs w:val="22"/>
          <w:lang w:val="ka-GE"/>
        </w:rPr>
        <w:t xml:space="preserve">54.6%), </w:t>
      </w:r>
      <w:r w:rsidRPr="001F7026">
        <w:rPr>
          <w:rFonts w:ascii="Sylfaen" w:hAnsi="Sylfaen" w:cs="Sylfaen"/>
          <w:sz w:val="22"/>
          <w:szCs w:val="22"/>
          <w:lang w:val="ka-GE"/>
        </w:rPr>
        <w:t>მთავარ</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უალტერნატივო</w:t>
      </w:r>
      <w:r w:rsidRPr="001F7026">
        <w:rPr>
          <w:rFonts w:ascii="Sylfaen" w:hAnsi="Sylfaen"/>
          <w:sz w:val="22"/>
          <w:szCs w:val="22"/>
          <w:lang w:val="ka-GE"/>
        </w:rPr>
        <w:t xml:space="preserve"> </w:t>
      </w:r>
      <w:r w:rsidRPr="001F7026">
        <w:rPr>
          <w:rFonts w:ascii="Sylfaen" w:hAnsi="Sylfaen" w:cs="Sylfaen"/>
          <w:sz w:val="22"/>
          <w:szCs w:val="22"/>
          <w:lang w:val="ka-GE"/>
        </w:rPr>
        <w:t>მიზეზს</w:t>
      </w:r>
      <w:r w:rsidRPr="001F7026">
        <w:rPr>
          <w:rFonts w:ascii="Sylfaen" w:hAnsi="Sylfaen"/>
          <w:sz w:val="22"/>
          <w:szCs w:val="22"/>
          <w:lang w:val="ka-GE"/>
        </w:rPr>
        <w:t xml:space="preserve"> </w:t>
      </w:r>
      <w:r w:rsidRPr="001F7026">
        <w:rPr>
          <w:rFonts w:ascii="Sylfaen" w:hAnsi="Sylfaen" w:cs="Sylfaen"/>
          <w:sz w:val="22"/>
          <w:szCs w:val="22"/>
          <w:lang w:val="ka-GE"/>
        </w:rPr>
        <w:t>სხვა</w:t>
      </w:r>
      <w:r w:rsidRPr="001F7026">
        <w:rPr>
          <w:rFonts w:ascii="Sylfaen" w:hAnsi="Sylfaen"/>
          <w:sz w:val="22"/>
          <w:szCs w:val="22"/>
          <w:lang w:val="ka-GE"/>
        </w:rPr>
        <w:t xml:space="preserve"> </w:t>
      </w:r>
      <w:r w:rsidRPr="001F7026">
        <w:rPr>
          <w:rFonts w:ascii="Sylfaen" w:hAnsi="Sylfaen" w:cs="Sylfaen"/>
          <w:sz w:val="22"/>
          <w:szCs w:val="22"/>
          <w:lang w:val="ka-GE"/>
        </w:rPr>
        <w:t>მედიასაშუალებებისადმი</w:t>
      </w:r>
      <w:r w:rsidRPr="001F7026">
        <w:rPr>
          <w:rFonts w:ascii="Sylfaen" w:hAnsi="Sylfaen"/>
          <w:sz w:val="22"/>
          <w:szCs w:val="22"/>
          <w:lang w:val="ka-GE"/>
        </w:rPr>
        <w:t xml:space="preserve"> </w:t>
      </w:r>
      <w:r w:rsidRPr="001F7026">
        <w:rPr>
          <w:rFonts w:ascii="Sylfaen" w:hAnsi="Sylfaen" w:cs="Sylfaen"/>
          <w:sz w:val="22"/>
          <w:szCs w:val="22"/>
          <w:lang w:val="ka-GE"/>
        </w:rPr>
        <w:t>უპირატესობის</w:t>
      </w:r>
      <w:r w:rsidRPr="001F7026">
        <w:rPr>
          <w:rFonts w:ascii="Sylfaen" w:hAnsi="Sylfaen"/>
          <w:sz w:val="22"/>
          <w:szCs w:val="22"/>
          <w:lang w:val="ka-GE"/>
        </w:rPr>
        <w:t xml:space="preserve"> </w:t>
      </w:r>
      <w:r w:rsidRPr="001F7026">
        <w:rPr>
          <w:rFonts w:ascii="Sylfaen" w:hAnsi="Sylfaen" w:cs="Sylfaen"/>
          <w:sz w:val="22"/>
          <w:szCs w:val="22"/>
          <w:lang w:val="ka-GE"/>
        </w:rPr>
        <w:t>მინიჭება</w:t>
      </w:r>
      <w:r w:rsidRPr="001F7026">
        <w:rPr>
          <w:rFonts w:ascii="Sylfaen" w:hAnsi="Sylfaen"/>
          <w:sz w:val="22"/>
          <w:szCs w:val="22"/>
          <w:lang w:val="ka-GE"/>
        </w:rPr>
        <w:t xml:space="preserve"> </w:t>
      </w:r>
      <w:r w:rsidRPr="001F7026">
        <w:rPr>
          <w:rFonts w:ascii="Sylfaen" w:hAnsi="Sylfaen" w:cs="Sylfaen"/>
          <w:sz w:val="22"/>
          <w:szCs w:val="22"/>
          <w:lang w:val="ka-GE"/>
        </w:rPr>
        <w:t>წარმოადგენს</w:t>
      </w:r>
      <w:r w:rsidRPr="001F7026">
        <w:rPr>
          <w:rFonts w:ascii="Sylfaen" w:hAnsi="Sylfaen"/>
          <w:sz w:val="22"/>
          <w:szCs w:val="22"/>
          <w:lang w:val="ka-GE"/>
        </w:rPr>
        <w:t xml:space="preserve">, </w:t>
      </w:r>
      <w:r w:rsidRPr="001F7026">
        <w:rPr>
          <w:rFonts w:ascii="Sylfaen" w:hAnsi="Sylfaen" w:cs="Sylfaen"/>
          <w:sz w:val="22"/>
          <w:szCs w:val="22"/>
          <w:lang w:val="ka-GE"/>
        </w:rPr>
        <w:t>რასაც</w:t>
      </w:r>
      <w:r w:rsidRPr="001F7026">
        <w:rPr>
          <w:rFonts w:ascii="Sylfaen" w:hAnsi="Sylfaen"/>
          <w:sz w:val="22"/>
          <w:szCs w:val="22"/>
          <w:lang w:val="ka-GE"/>
        </w:rPr>
        <w:t xml:space="preserve"> </w:t>
      </w:r>
      <w:r w:rsidRPr="001F7026">
        <w:rPr>
          <w:rFonts w:ascii="Sylfaen" w:hAnsi="Sylfaen" w:cs="Sylfaen"/>
          <w:sz w:val="22"/>
          <w:szCs w:val="22"/>
          <w:lang w:val="ka-GE"/>
        </w:rPr>
        <w:t>ამ</w:t>
      </w:r>
      <w:r w:rsidRPr="001F7026">
        <w:rPr>
          <w:rFonts w:ascii="Sylfaen" w:hAnsi="Sylfaen"/>
          <w:sz w:val="22"/>
          <w:szCs w:val="22"/>
          <w:lang w:val="ka-GE"/>
        </w:rPr>
        <w:t xml:space="preserve"> </w:t>
      </w:r>
      <w:r w:rsidRPr="001F7026">
        <w:rPr>
          <w:rFonts w:ascii="Sylfaen" w:hAnsi="Sylfaen" w:cs="Sylfaen"/>
          <w:sz w:val="22"/>
          <w:szCs w:val="22"/>
          <w:lang w:val="ka-GE"/>
        </w:rPr>
        <w:t>ჯგუფის</w:t>
      </w:r>
      <w:r w:rsidRPr="001F7026">
        <w:rPr>
          <w:rFonts w:ascii="Sylfaen" w:hAnsi="Sylfaen"/>
          <w:sz w:val="22"/>
          <w:szCs w:val="22"/>
          <w:lang w:val="ka-GE"/>
        </w:rPr>
        <w:t xml:space="preserve"> 70.7% </w:t>
      </w:r>
      <w:r w:rsidRPr="001F7026">
        <w:rPr>
          <w:rFonts w:ascii="Sylfaen" w:hAnsi="Sylfaen" w:cs="Sylfaen"/>
          <w:sz w:val="22"/>
          <w:szCs w:val="22"/>
          <w:lang w:val="ka-GE"/>
        </w:rPr>
        <w:t>ასახელებს</w:t>
      </w:r>
      <w:r w:rsidRPr="001F7026">
        <w:rPr>
          <w:rFonts w:ascii="Sylfaen" w:hAnsi="Sylfaen"/>
          <w:sz w:val="22"/>
          <w:szCs w:val="22"/>
          <w:lang w:val="ka-GE"/>
        </w:rPr>
        <w:t xml:space="preserve">. </w:t>
      </w:r>
      <w:r w:rsidRPr="001F7026">
        <w:rPr>
          <w:rFonts w:ascii="Sylfaen" w:hAnsi="Sylfaen" w:cs="Sylfaen"/>
          <w:sz w:val="22"/>
          <w:szCs w:val="22"/>
          <w:lang w:val="ka-GE"/>
        </w:rPr>
        <w:t>მნიშვნელოვან</w:t>
      </w:r>
      <w:r w:rsidRPr="001F7026">
        <w:rPr>
          <w:rFonts w:ascii="Sylfaen" w:hAnsi="Sylfaen"/>
          <w:sz w:val="22"/>
          <w:szCs w:val="22"/>
          <w:lang w:val="ka-GE"/>
        </w:rPr>
        <w:t xml:space="preserve"> </w:t>
      </w:r>
      <w:r w:rsidRPr="001F7026">
        <w:rPr>
          <w:rFonts w:ascii="Sylfaen" w:hAnsi="Sylfaen" w:cs="Sylfaen"/>
          <w:sz w:val="22"/>
          <w:szCs w:val="22"/>
          <w:lang w:val="ka-GE"/>
        </w:rPr>
        <w:t>ბარიერად</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დროის</w:t>
      </w:r>
      <w:r w:rsidRPr="001F7026">
        <w:rPr>
          <w:rFonts w:ascii="Sylfaen" w:hAnsi="Sylfaen"/>
          <w:sz w:val="22"/>
          <w:szCs w:val="22"/>
          <w:lang w:val="ka-GE"/>
        </w:rPr>
        <w:t xml:space="preserve"> </w:t>
      </w:r>
      <w:r w:rsidRPr="001F7026">
        <w:rPr>
          <w:rFonts w:ascii="Sylfaen" w:hAnsi="Sylfaen" w:cs="Sylfaen"/>
          <w:sz w:val="22"/>
          <w:szCs w:val="22"/>
          <w:lang w:val="ka-GE"/>
        </w:rPr>
        <w:t>დეფიციტიც</w:t>
      </w:r>
      <w:r w:rsidRPr="001F7026">
        <w:rPr>
          <w:rFonts w:ascii="Sylfaen" w:hAnsi="Sylfaen"/>
          <w:sz w:val="22"/>
          <w:szCs w:val="22"/>
          <w:lang w:val="ka-GE"/>
        </w:rPr>
        <w:t xml:space="preserve">, </w:t>
      </w: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აღნიშნული</w:t>
      </w:r>
      <w:r w:rsidRPr="001F7026">
        <w:rPr>
          <w:rFonts w:ascii="Sylfaen" w:hAnsi="Sylfaen"/>
          <w:sz w:val="22"/>
          <w:szCs w:val="22"/>
          <w:lang w:val="ka-GE"/>
        </w:rPr>
        <w:t xml:space="preserve"> </w:t>
      </w:r>
      <w:r w:rsidRPr="001F7026">
        <w:rPr>
          <w:rFonts w:ascii="Sylfaen" w:hAnsi="Sylfaen" w:cs="Sylfaen"/>
          <w:sz w:val="22"/>
          <w:szCs w:val="22"/>
          <w:lang w:val="ka-GE"/>
        </w:rPr>
        <w:t>მიზნობრივი</w:t>
      </w:r>
      <w:r w:rsidRPr="001F7026">
        <w:rPr>
          <w:rFonts w:ascii="Sylfaen" w:hAnsi="Sylfaen"/>
          <w:sz w:val="22"/>
          <w:szCs w:val="22"/>
          <w:lang w:val="ka-GE"/>
        </w:rPr>
        <w:t xml:space="preserve"> </w:t>
      </w:r>
      <w:r w:rsidRPr="001F7026">
        <w:rPr>
          <w:rFonts w:ascii="Sylfaen" w:hAnsi="Sylfaen" w:cs="Sylfaen"/>
          <w:sz w:val="22"/>
          <w:szCs w:val="22"/>
          <w:lang w:val="ka-GE"/>
        </w:rPr>
        <w:t>აუდიტორიის</w:t>
      </w:r>
      <w:r w:rsidRPr="001F7026">
        <w:rPr>
          <w:rFonts w:ascii="Sylfaen" w:hAnsi="Sylfaen"/>
          <w:sz w:val="22"/>
          <w:szCs w:val="22"/>
          <w:lang w:val="ka-GE"/>
        </w:rPr>
        <w:t xml:space="preserve"> </w:t>
      </w:r>
      <w:r w:rsidRPr="001F7026">
        <w:rPr>
          <w:rFonts w:ascii="Sylfaen" w:hAnsi="Sylfaen"/>
          <w:sz w:val="22"/>
          <w:szCs w:val="22"/>
          <w:lang w:val="ka-GE"/>
        </w:rPr>
        <w:lastRenderedPageBreak/>
        <w:t>18.0%-</w:t>
      </w:r>
      <w:r w:rsidRPr="001F7026">
        <w:rPr>
          <w:rFonts w:ascii="Sylfaen" w:hAnsi="Sylfaen" w:cs="Sylfaen"/>
          <w:sz w:val="22"/>
          <w:szCs w:val="22"/>
          <w:lang w:val="ka-GE"/>
        </w:rPr>
        <w:t>ისთვის</w:t>
      </w:r>
      <w:r w:rsidRPr="001F7026">
        <w:rPr>
          <w:rFonts w:ascii="Sylfaen" w:hAnsi="Sylfaen"/>
          <w:sz w:val="22"/>
          <w:szCs w:val="22"/>
          <w:lang w:val="ka-GE"/>
        </w:rPr>
        <w:t xml:space="preserve"> </w:t>
      </w:r>
      <w:r w:rsidRPr="001F7026">
        <w:rPr>
          <w:rFonts w:ascii="Sylfaen" w:hAnsi="Sylfaen" w:cs="Sylfaen"/>
          <w:sz w:val="22"/>
          <w:szCs w:val="22"/>
          <w:lang w:val="ka-GE"/>
        </w:rPr>
        <w:t>არის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არმოსმენის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ან</w:t>
      </w:r>
      <w:r w:rsidRPr="001F7026">
        <w:rPr>
          <w:rFonts w:ascii="Sylfaen" w:hAnsi="Sylfaen"/>
          <w:sz w:val="22"/>
          <w:szCs w:val="22"/>
          <w:lang w:val="ka-GE"/>
        </w:rPr>
        <w:t xml:space="preserve"> </w:t>
      </w:r>
      <w:r w:rsidRPr="001F7026">
        <w:rPr>
          <w:rFonts w:ascii="Sylfaen" w:hAnsi="Sylfaen" w:cs="Sylfaen"/>
          <w:sz w:val="22"/>
          <w:szCs w:val="22"/>
          <w:lang w:val="ka-GE"/>
        </w:rPr>
        <w:t>იშვიათად</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მიზეზი</w:t>
      </w:r>
      <w:r w:rsidRPr="001F7026">
        <w:rPr>
          <w:rFonts w:ascii="Sylfaen" w:hAnsi="Sylfaen"/>
          <w:sz w:val="22"/>
          <w:szCs w:val="22"/>
          <w:lang w:val="ka-GE"/>
        </w:rPr>
        <w:t xml:space="preserve">. </w:t>
      </w:r>
      <w:r w:rsidRPr="001F7026">
        <w:rPr>
          <w:rFonts w:ascii="Sylfaen" w:hAnsi="Sylfaen" w:cs="Sylfaen"/>
          <w:sz w:val="22"/>
          <w:szCs w:val="22"/>
          <w:lang w:val="ka-GE"/>
        </w:rPr>
        <w:t>მათ</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ვინც</w:t>
      </w:r>
      <w:r w:rsidRPr="001F7026">
        <w:rPr>
          <w:rFonts w:ascii="Sylfaen" w:hAnsi="Sylfaen"/>
          <w:sz w:val="22"/>
          <w:szCs w:val="22"/>
          <w:lang w:val="ka-GE"/>
        </w:rPr>
        <w:t xml:space="preserve"> </w:t>
      </w:r>
      <w:r w:rsidRPr="001F7026">
        <w:rPr>
          <w:rFonts w:ascii="Sylfaen" w:hAnsi="Sylfaen" w:cs="Sylfaen"/>
          <w:sz w:val="22"/>
          <w:szCs w:val="22"/>
          <w:lang w:val="ka-GE"/>
        </w:rPr>
        <w:t>წელიწადში</w:t>
      </w:r>
      <w:r w:rsidRPr="001F7026">
        <w:rPr>
          <w:rFonts w:ascii="Sylfaen" w:hAnsi="Sylfaen"/>
          <w:sz w:val="22"/>
          <w:szCs w:val="22"/>
          <w:lang w:val="ka-GE"/>
        </w:rPr>
        <w:t xml:space="preserve"> 2-3-</w:t>
      </w:r>
      <w:r w:rsidRPr="001F7026">
        <w:rPr>
          <w:rFonts w:ascii="Sylfaen" w:hAnsi="Sylfaen" w:cs="Sylfaen"/>
          <w:sz w:val="22"/>
          <w:szCs w:val="22"/>
          <w:lang w:val="ka-GE"/>
        </w:rPr>
        <w:t>ჯერ</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w:t>
      </w:r>
      <w:r w:rsidRPr="001F7026">
        <w:rPr>
          <w:rFonts w:ascii="Sylfaen" w:hAnsi="Sylfaen"/>
          <w:sz w:val="22"/>
          <w:szCs w:val="22"/>
          <w:lang w:val="ka-GE"/>
        </w:rPr>
        <w:t xml:space="preserve"> </w:t>
      </w:r>
      <w:r w:rsidRPr="001F7026">
        <w:rPr>
          <w:rFonts w:ascii="Sylfaen" w:hAnsi="Sylfaen" w:cs="Sylfaen"/>
          <w:sz w:val="22"/>
          <w:szCs w:val="22"/>
          <w:lang w:val="ka-GE"/>
        </w:rPr>
        <w:t>იშვიათად</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10.5% </w:t>
      </w:r>
      <w:r w:rsidRPr="001F7026">
        <w:rPr>
          <w:rFonts w:ascii="Sylfaen" w:hAnsi="Sylfaen" w:cs="Sylfaen"/>
          <w:sz w:val="22"/>
          <w:szCs w:val="22"/>
          <w:lang w:val="ka-GE"/>
        </w:rPr>
        <w:t>მიზეზად</w:t>
      </w:r>
      <w:r w:rsidRPr="001F7026">
        <w:rPr>
          <w:rFonts w:ascii="Sylfaen" w:hAnsi="Sylfaen"/>
          <w:sz w:val="22"/>
          <w:szCs w:val="22"/>
          <w:lang w:val="ka-GE"/>
        </w:rPr>
        <w:t xml:space="preserve"> </w:t>
      </w:r>
      <w:r w:rsidRPr="001F7026">
        <w:rPr>
          <w:rFonts w:ascii="Sylfaen" w:hAnsi="Sylfaen" w:cs="Sylfaen"/>
          <w:sz w:val="22"/>
          <w:szCs w:val="22"/>
          <w:lang w:val="ka-GE"/>
        </w:rPr>
        <w:t>იმას</w:t>
      </w:r>
      <w:r w:rsidRPr="001F7026">
        <w:rPr>
          <w:rFonts w:ascii="Sylfaen" w:hAnsi="Sylfaen"/>
          <w:sz w:val="22"/>
          <w:szCs w:val="22"/>
          <w:lang w:val="ka-GE"/>
        </w:rPr>
        <w:t xml:space="preserve"> </w:t>
      </w:r>
      <w:r w:rsidRPr="001F7026">
        <w:rPr>
          <w:rFonts w:ascii="Sylfaen" w:hAnsi="Sylfaen" w:cs="Sylfaen"/>
          <w:sz w:val="22"/>
          <w:szCs w:val="22"/>
          <w:lang w:val="ka-GE"/>
        </w:rPr>
        <w:t>ასახელებს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რადიო</w:t>
      </w:r>
      <w:r w:rsidRPr="001F7026">
        <w:rPr>
          <w:rFonts w:ascii="Sylfaen" w:hAnsi="Sylfaen"/>
          <w:sz w:val="22"/>
          <w:szCs w:val="22"/>
          <w:lang w:val="ka-GE"/>
        </w:rPr>
        <w:t xml:space="preserve"> </w:t>
      </w:r>
      <w:r w:rsidRPr="001F7026">
        <w:rPr>
          <w:rFonts w:ascii="Sylfaen" w:hAnsi="Sylfaen" w:cs="Sylfaen"/>
          <w:sz w:val="22"/>
          <w:szCs w:val="22"/>
          <w:lang w:val="ka-GE"/>
        </w:rPr>
        <w:t>სიგნალს</w:t>
      </w:r>
      <w:r w:rsidRPr="001F7026">
        <w:rPr>
          <w:rFonts w:ascii="Sylfaen" w:hAnsi="Sylfaen"/>
          <w:sz w:val="22"/>
          <w:szCs w:val="22"/>
          <w:lang w:val="ka-GE"/>
        </w:rPr>
        <w:t xml:space="preserve"> </w:t>
      </w:r>
      <w:r w:rsidRPr="001F7026">
        <w:rPr>
          <w:rFonts w:ascii="Sylfaen" w:hAnsi="Sylfaen" w:cs="Sylfaen"/>
          <w:sz w:val="22"/>
          <w:szCs w:val="22"/>
          <w:lang w:val="ka-GE"/>
        </w:rPr>
        <w:t>უბრალოდ</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იჭერს</w:t>
      </w:r>
      <w:r w:rsidRPr="001F7026">
        <w:rPr>
          <w:rFonts w:ascii="Sylfaen" w:hAnsi="Sylfaen"/>
          <w:sz w:val="22"/>
          <w:szCs w:val="22"/>
          <w:lang w:val="ka-GE"/>
        </w:rPr>
        <w:t xml:space="preserve">. </w:t>
      </w:r>
      <w:r w:rsidRPr="001F7026">
        <w:rPr>
          <w:rFonts w:ascii="Sylfaen" w:hAnsi="Sylfaen" w:cs="Sylfaen"/>
          <w:sz w:val="22"/>
          <w:szCs w:val="22"/>
          <w:lang w:val="ka-GE"/>
        </w:rPr>
        <w:t>შედარებით</w:t>
      </w:r>
      <w:r w:rsidRPr="001F7026">
        <w:rPr>
          <w:rFonts w:ascii="Sylfaen" w:hAnsi="Sylfaen"/>
          <w:sz w:val="22"/>
          <w:szCs w:val="22"/>
          <w:lang w:val="ka-GE"/>
        </w:rPr>
        <w:t xml:space="preserve"> </w:t>
      </w:r>
      <w:r w:rsidRPr="001F7026">
        <w:rPr>
          <w:rFonts w:ascii="Sylfaen" w:hAnsi="Sylfaen" w:cs="Sylfaen"/>
          <w:sz w:val="22"/>
          <w:szCs w:val="22"/>
          <w:lang w:val="ka-GE"/>
        </w:rPr>
        <w:t>ნაკლები</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w:t>
      </w:r>
      <w:r w:rsidRPr="001F7026">
        <w:rPr>
          <w:rFonts w:ascii="Sylfaen" w:hAnsi="Sylfaen" w:cs="Sylfaen"/>
          <w:sz w:val="22"/>
          <w:szCs w:val="22"/>
          <w:lang w:val="ka-GE"/>
        </w:rPr>
        <w:t>უკავია</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უინტერესო</w:t>
      </w:r>
      <w:r w:rsidRPr="001F7026">
        <w:rPr>
          <w:rFonts w:ascii="Sylfaen" w:hAnsi="Sylfaen"/>
          <w:sz w:val="22"/>
          <w:szCs w:val="22"/>
          <w:lang w:val="ka-GE"/>
        </w:rPr>
        <w:t xml:space="preserve"> </w:t>
      </w:r>
      <w:r w:rsidRPr="001F7026">
        <w:rPr>
          <w:rFonts w:ascii="Sylfaen" w:hAnsi="Sylfaen" w:cs="Sylfaen"/>
          <w:sz w:val="22"/>
          <w:szCs w:val="22"/>
          <w:lang w:val="ka-GE"/>
        </w:rPr>
        <w:t>თემატიკასა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ფორმატს</w:t>
      </w:r>
      <w:r w:rsidRPr="001F7026">
        <w:rPr>
          <w:rFonts w:ascii="Sylfaen" w:hAnsi="Sylfaen"/>
          <w:sz w:val="22"/>
          <w:szCs w:val="22"/>
          <w:lang w:val="ka-GE"/>
        </w:rPr>
        <w:t xml:space="preserve">, </w:t>
      </w: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თანაბრად</w:t>
      </w:r>
      <w:r w:rsidRPr="001F7026">
        <w:rPr>
          <w:rFonts w:ascii="Sylfaen" w:hAnsi="Sylfaen"/>
          <w:sz w:val="22"/>
          <w:szCs w:val="22"/>
          <w:lang w:val="ka-GE"/>
        </w:rPr>
        <w:t>, 4.1%-</w:t>
      </w:r>
      <w:r w:rsidRPr="001F7026">
        <w:rPr>
          <w:rFonts w:ascii="Sylfaen" w:hAnsi="Sylfaen" w:cs="Sylfaen"/>
          <w:sz w:val="22"/>
          <w:szCs w:val="22"/>
          <w:lang w:val="ka-GE"/>
        </w:rPr>
        <w:t>ით</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რადიო</w:t>
      </w:r>
      <w:r w:rsidRPr="001F7026">
        <w:rPr>
          <w:rFonts w:ascii="Sylfaen" w:hAnsi="Sylfaen"/>
          <w:sz w:val="22"/>
          <w:szCs w:val="22"/>
          <w:lang w:val="ka-GE"/>
        </w:rPr>
        <w:t xml:space="preserve"> </w:t>
      </w:r>
      <w:r w:rsidRPr="001F7026">
        <w:rPr>
          <w:rFonts w:ascii="Sylfaen" w:hAnsi="Sylfaen" w:cs="Sylfaen"/>
          <w:sz w:val="22"/>
          <w:szCs w:val="22"/>
          <w:lang w:val="ka-GE"/>
        </w:rPr>
        <w:t>მიმღების</w:t>
      </w:r>
      <w:r w:rsidRPr="001F7026">
        <w:rPr>
          <w:rFonts w:ascii="Sylfaen" w:hAnsi="Sylfaen"/>
          <w:sz w:val="22"/>
          <w:szCs w:val="22"/>
          <w:lang w:val="ka-GE"/>
        </w:rPr>
        <w:t xml:space="preserve"> </w:t>
      </w:r>
      <w:r w:rsidRPr="001F7026">
        <w:rPr>
          <w:rFonts w:ascii="Sylfaen" w:hAnsi="Sylfaen" w:cs="Sylfaen"/>
          <w:sz w:val="22"/>
          <w:szCs w:val="22"/>
          <w:lang w:val="ka-GE"/>
        </w:rPr>
        <w:t>არქონას</w:t>
      </w:r>
      <w:r w:rsidRPr="001F7026">
        <w:rPr>
          <w:rFonts w:ascii="Sylfaen" w:hAnsi="Sylfaen"/>
          <w:sz w:val="22"/>
          <w:szCs w:val="22"/>
          <w:lang w:val="ka-GE"/>
        </w:rPr>
        <w:t xml:space="preserve"> 2.3% </w:t>
      </w:r>
      <w:r w:rsidRPr="001F7026">
        <w:rPr>
          <w:rFonts w:ascii="Sylfaen" w:hAnsi="Sylfaen" w:cs="Sylfaen"/>
          <w:sz w:val="22"/>
          <w:szCs w:val="22"/>
          <w:lang w:val="ka-GE"/>
        </w:rPr>
        <w:t>ასახელებს</w:t>
      </w:r>
      <w:r w:rsidRPr="001F7026">
        <w:rPr>
          <w:rFonts w:ascii="Sylfaen" w:hAnsi="Sylfaen"/>
          <w:sz w:val="22"/>
          <w:szCs w:val="22"/>
          <w:lang w:val="ka-GE"/>
        </w:rPr>
        <w:t xml:space="preserve">. </w:t>
      </w:r>
      <w:r w:rsidRPr="001F7026">
        <w:rPr>
          <w:rFonts w:ascii="Sylfaen" w:hAnsi="Sylfaen" w:cs="Sylfaen"/>
          <w:sz w:val="22"/>
          <w:szCs w:val="22"/>
          <w:lang w:val="ka-GE"/>
        </w:rPr>
        <w:t>რადიო</w:t>
      </w:r>
      <w:r w:rsidRPr="001F7026">
        <w:rPr>
          <w:rFonts w:ascii="Sylfaen" w:hAnsi="Sylfaen"/>
          <w:sz w:val="22"/>
          <w:szCs w:val="22"/>
          <w:lang w:val="ka-GE"/>
        </w:rPr>
        <w:t xml:space="preserve"> </w:t>
      </w:r>
      <w:r w:rsidRPr="001F7026">
        <w:rPr>
          <w:rFonts w:ascii="Sylfaen" w:hAnsi="Sylfaen" w:cs="Sylfaen"/>
          <w:sz w:val="22"/>
          <w:szCs w:val="22"/>
          <w:lang w:val="ka-GE"/>
        </w:rPr>
        <w:t>არხების</w:t>
      </w:r>
      <w:r w:rsidRPr="001F7026">
        <w:rPr>
          <w:rFonts w:ascii="Sylfaen" w:hAnsi="Sylfaen"/>
          <w:sz w:val="22"/>
          <w:szCs w:val="22"/>
          <w:lang w:val="ka-GE"/>
        </w:rPr>
        <w:t xml:space="preserve"> </w:t>
      </w:r>
      <w:r w:rsidRPr="001F7026">
        <w:rPr>
          <w:rFonts w:ascii="Sylfaen" w:hAnsi="Sylfaen" w:cs="Sylfaen"/>
          <w:sz w:val="22"/>
          <w:szCs w:val="22"/>
          <w:lang w:val="ka-GE"/>
        </w:rPr>
        <w:t>მცირე</w:t>
      </w:r>
      <w:r w:rsidRPr="001F7026">
        <w:rPr>
          <w:rFonts w:ascii="Sylfaen" w:hAnsi="Sylfaen"/>
          <w:sz w:val="22"/>
          <w:szCs w:val="22"/>
          <w:lang w:val="ka-GE"/>
        </w:rPr>
        <w:t xml:space="preserve"> </w:t>
      </w:r>
      <w:r w:rsidRPr="001F7026">
        <w:rPr>
          <w:rFonts w:ascii="Sylfaen" w:hAnsi="Sylfaen" w:cs="Sylfaen"/>
          <w:sz w:val="22"/>
          <w:szCs w:val="22"/>
          <w:lang w:val="ka-GE"/>
        </w:rPr>
        <w:t>არჩევანს</w:t>
      </w:r>
      <w:r w:rsidRPr="001F7026">
        <w:rPr>
          <w:rFonts w:ascii="Sylfaen" w:hAnsi="Sylfaen"/>
          <w:sz w:val="22"/>
          <w:szCs w:val="22"/>
          <w:lang w:val="ka-GE"/>
        </w:rPr>
        <w:t xml:space="preserve"> </w:t>
      </w:r>
      <w:r w:rsidRPr="001F7026">
        <w:rPr>
          <w:rFonts w:ascii="Sylfaen" w:hAnsi="Sylfaen" w:cs="Sylfaen"/>
          <w:sz w:val="22"/>
          <w:szCs w:val="22"/>
          <w:lang w:val="ka-GE"/>
        </w:rPr>
        <w:t>კი</w:t>
      </w:r>
      <w:r w:rsidRPr="001F7026">
        <w:rPr>
          <w:rFonts w:ascii="Sylfaen" w:hAnsi="Sylfaen"/>
          <w:sz w:val="22"/>
          <w:szCs w:val="22"/>
          <w:lang w:val="ka-GE"/>
        </w:rPr>
        <w:t xml:space="preserve"> </w:t>
      </w:r>
      <w:r w:rsidRPr="001F7026">
        <w:rPr>
          <w:rFonts w:ascii="Sylfaen" w:hAnsi="Sylfaen" w:cs="Sylfaen"/>
          <w:sz w:val="22"/>
          <w:szCs w:val="22"/>
          <w:lang w:val="ka-GE"/>
        </w:rPr>
        <w:t>შესაბამისი</w:t>
      </w:r>
      <w:r w:rsidRPr="001F7026">
        <w:rPr>
          <w:rFonts w:ascii="Sylfaen" w:hAnsi="Sylfaen"/>
          <w:sz w:val="22"/>
          <w:szCs w:val="22"/>
          <w:lang w:val="ka-GE"/>
        </w:rPr>
        <w:t xml:space="preserve"> </w:t>
      </w:r>
      <w:r w:rsidRPr="001F7026">
        <w:rPr>
          <w:rFonts w:ascii="Sylfaen" w:hAnsi="Sylfaen" w:cs="Sylfaen"/>
          <w:sz w:val="22"/>
          <w:szCs w:val="22"/>
          <w:lang w:val="ka-GE"/>
        </w:rPr>
        <w:t>სეგმენტის</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2.1% </w:t>
      </w:r>
      <w:r w:rsidRPr="001F7026">
        <w:rPr>
          <w:rFonts w:ascii="Sylfaen" w:hAnsi="Sylfaen" w:cs="Sylfaen"/>
          <w:sz w:val="22"/>
          <w:szCs w:val="22"/>
          <w:lang w:val="ka-GE"/>
        </w:rPr>
        <w:t>მიიჩნევს</w:t>
      </w:r>
      <w:r w:rsidRPr="001F7026">
        <w:rPr>
          <w:rFonts w:ascii="Sylfaen" w:hAnsi="Sylfaen"/>
          <w:sz w:val="22"/>
          <w:szCs w:val="22"/>
          <w:lang w:val="ka-GE"/>
        </w:rPr>
        <w:t xml:space="preserve"> </w:t>
      </w:r>
      <w:r w:rsidRPr="001F7026">
        <w:rPr>
          <w:rFonts w:ascii="Sylfaen" w:hAnsi="Sylfaen" w:cs="Sylfaen"/>
          <w:sz w:val="22"/>
          <w:szCs w:val="22"/>
          <w:lang w:val="ka-GE"/>
        </w:rPr>
        <w:t>ხელისშემშლელ</w:t>
      </w:r>
      <w:r w:rsidRPr="001F7026">
        <w:rPr>
          <w:rFonts w:ascii="Sylfaen" w:hAnsi="Sylfaen"/>
          <w:sz w:val="22"/>
          <w:szCs w:val="22"/>
          <w:lang w:val="ka-GE"/>
        </w:rPr>
        <w:t xml:space="preserve"> </w:t>
      </w:r>
      <w:r w:rsidRPr="001F7026">
        <w:rPr>
          <w:rFonts w:ascii="Sylfaen" w:hAnsi="Sylfaen" w:cs="Sylfaen"/>
          <w:sz w:val="22"/>
          <w:szCs w:val="22"/>
          <w:lang w:val="ka-GE"/>
        </w:rPr>
        <w:t>ფაქტორად</w:t>
      </w:r>
      <w:r w:rsidRPr="001F7026">
        <w:rPr>
          <w:rFonts w:ascii="Sylfaen" w:hAnsi="Sylfaen"/>
          <w:sz w:val="22"/>
          <w:szCs w:val="22"/>
          <w:lang w:val="ka-GE"/>
        </w:rPr>
        <w:t>.</w:t>
      </w:r>
    </w:p>
    <w:p w14:paraId="44F7517C" w14:textId="6B68E6BD" w:rsidR="0000599B" w:rsidRPr="001F7026" w:rsidRDefault="001D6270" w:rsidP="007E5AB5">
      <w:pPr>
        <w:jc w:val="both"/>
        <w:rPr>
          <w:rFonts w:ascii="Sylfaen" w:hAnsi="Sylfaen"/>
          <w:lang w:val="ka-GE"/>
        </w:rPr>
      </w:pPr>
      <w:r w:rsidRPr="001F7026">
        <w:rPr>
          <w:rFonts w:ascii="Sylfaen" w:hAnsi="Sylfaen"/>
          <w:noProof/>
          <w:lang w:val="ka-GE"/>
        </w:rPr>
        <w:drawing>
          <wp:inline distT="0" distB="0" distL="0" distR="0" wp14:anchorId="3268E24A" wp14:editId="12B00C71">
            <wp:extent cx="5962650" cy="3914775"/>
            <wp:effectExtent l="0" t="0" r="0" b="9525"/>
            <wp:docPr id="37" name="Chart 37">
              <a:extLst xmlns:a="http://schemas.openxmlformats.org/drawingml/2006/main">
                <a:ext uri="{FF2B5EF4-FFF2-40B4-BE49-F238E27FC236}">
                  <a16:creationId xmlns:a16="http://schemas.microsoft.com/office/drawing/2014/main" id="{92C67098-7EA8-4F6D-841E-0211C2923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69A444" w14:textId="24D16CFE" w:rsidR="008755DE" w:rsidRPr="001F7026" w:rsidRDefault="00E72DE7" w:rsidP="007E5AB5">
      <w:pPr>
        <w:spacing w:line="276" w:lineRule="auto"/>
        <w:jc w:val="both"/>
        <w:rPr>
          <w:rFonts w:ascii="Sylfaen" w:hAnsi="Sylfaen"/>
          <w:lang w:val="ka-GE"/>
        </w:rPr>
      </w:pPr>
      <w:r w:rsidRPr="001F7026">
        <w:rPr>
          <w:rFonts w:ascii="Sylfaen" w:hAnsi="Sylfaen"/>
          <w:lang w:val="ka-GE"/>
        </w:rPr>
        <w:t>სამაუწყებლო ზონების მიხედვით, იმ რესპონდენტებს შორის, ვინც წელიწადში 2-3-ჯერ და უფრო იშვიათად უსმენს რადიოს, სხვა მედიასაშუალებებისადმი უპირატესობის მინიჭების თვალსაზრისით</w:t>
      </w:r>
      <w:r w:rsidR="004A264C" w:rsidRPr="001F7026">
        <w:rPr>
          <w:rFonts w:ascii="Sylfaen" w:hAnsi="Sylfaen"/>
          <w:lang w:val="ka-GE"/>
        </w:rPr>
        <w:t>,</w:t>
      </w:r>
      <w:r w:rsidRPr="001F7026">
        <w:rPr>
          <w:rFonts w:ascii="Sylfaen" w:hAnsi="Sylfaen"/>
          <w:lang w:val="ka-GE"/>
        </w:rPr>
        <w:t xml:space="preserve"> გამოკვეთილად ლიდერობენ მე-17 და 25-ე ზონები, სადაც ამ მიზნობრივი ჯგუფის აბსოლუტური უმრავლესობა (100.0%) უპირატესობას სხვა მედიას ანიჭებს. საპირისპიროდ, ეს მიზეზი ყველაზე ნაკლებად აქტუალური 28-ე ზონაში აღმოჩნდა, სადაც მაჩვენებელი მხოლოდ 6.1%-ს შეადგენს. ტექნიკური ბარიერის, კერძოდ რადიოსიგნალის პრობლემის მხრივ, მკვეთრად გამოირჩევა მე-4 ზონა, სადაც შესაბამისი სეგმენტის 83.7% აცხადებს, რომ რადიო არ იჭერს, მაშინ როდესაც 25-ე ზონაში პრობლემა საერთოდ არ დაფიქსირებულა. დროის არქონას, როგორც რადიოს პასიური მოხმარების მიზეზს, ყველაზე ხშირად 30-ე ზონაში მცხოვრები პირები ასახელებენ, სადაც მაჩვენებელი 83.4%-ს აღწევს, ხოლო ყველაზე ნაკლებად </w:t>
      </w:r>
      <w:r w:rsidR="00BF221C" w:rsidRPr="001F7026">
        <w:rPr>
          <w:rFonts w:ascii="Sylfaen" w:hAnsi="Sylfaen"/>
          <w:lang w:val="ka-GE"/>
        </w:rPr>
        <w:t>იგივე</w:t>
      </w:r>
      <w:r w:rsidRPr="001F7026">
        <w:rPr>
          <w:rFonts w:ascii="Sylfaen" w:hAnsi="Sylfaen"/>
          <w:lang w:val="ka-GE"/>
        </w:rPr>
        <w:t xml:space="preserve"> ფაქტორი 26-ე ზონაში ფიქსირდება და მხოლოდ 0.8%-ს შეადგენს. ამასთანავე, რადიო არხების მცირე არჩევანზე პრეტენზიას ყველაზე მეტად მე-12 ზონაში გამოთქვამენ 14.0%-ით, ხოლო რადიო მიმღების არქონის მიზეზი ყველაზე მეტად მე-15 ზონაშია გამოხატული და ამავე ჯგუფის 22.5%-ს მოიცავს.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851"/>
        <w:gridCol w:w="709"/>
        <w:gridCol w:w="851"/>
        <w:gridCol w:w="991"/>
        <w:gridCol w:w="993"/>
        <w:gridCol w:w="991"/>
        <w:gridCol w:w="711"/>
        <w:gridCol w:w="853"/>
        <w:gridCol w:w="669"/>
        <w:gridCol w:w="886"/>
      </w:tblGrid>
      <w:tr w:rsidR="00E72DE7" w:rsidRPr="001F7026" w14:paraId="0A2E903D" w14:textId="77777777" w:rsidTr="00E72DE7">
        <w:trPr>
          <w:trHeight w:val="557"/>
          <w:tblHeader/>
        </w:trPr>
        <w:tc>
          <w:tcPr>
            <w:tcW w:w="5000" w:type="pct"/>
            <w:gridSpan w:val="11"/>
            <w:noWrap/>
            <w:vAlign w:val="bottom"/>
          </w:tcPr>
          <w:p w14:paraId="22394591" w14:textId="33A9B824" w:rsidR="00E72DE7" w:rsidRPr="001F7026" w:rsidRDefault="00E72DE7" w:rsidP="007E5AB5">
            <w:pPr>
              <w:jc w:val="both"/>
              <w:rPr>
                <w:rFonts w:ascii="Sylfaen" w:eastAsia="Times New Roman" w:hAnsi="Sylfaen" w:cs="Calibri"/>
                <w:b/>
                <w:bCs/>
                <w:color w:val="000000"/>
                <w:lang w:val="ka-GE"/>
              </w:rPr>
            </w:pPr>
            <w:r w:rsidRPr="001F7026">
              <w:rPr>
                <w:rFonts w:ascii="Sylfaen" w:eastAsia="Times New Roman" w:hAnsi="Sylfaen" w:cs="Arial"/>
                <w:b/>
                <w:bCs/>
                <w:color w:val="000000"/>
                <w:lang w:val="ka-GE"/>
              </w:rPr>
              <w:lastRenderedPageBreak/>
              <w:t xml:space="preserve">A4.2 </w:t>
            </w:r>
            <w:r w:rsidRPr="001F7026">
              <w:rPr>
                <w:rFonts w:ascii="Sylfaen" w:eastAsia="Times New Roman" w:hAnsi="Sylfaen" w:cs="Sylfaen"/>
                <w:b/>
                <w:bCs/>
                <w:color w:val="000000"/>
                <w:lang w:val="ka-GE"/>
              </w:rPr>
              <w:t>გთხოვთ</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მითხრათ</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რა</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არის</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ის</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ძირითადი</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მიზეზები</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რის</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გამოც</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არ</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უსმენთ</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ან</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იშვიათად</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უსმენთ</w:t>
            </w:r>
            <w:r w:rsidRPr="001F7026">
              <w:rPr>
                <w:rFonts w:ascii="Sylfaen" w:eastAsia="Times New Roman" w:hAnsi="Sylfaen" w:cs="Arial"/>
                <w:b/>
                <w:bCs/>
                <w:color w:val="000000"/>
                <w:lang w:val="ka-GE"/>
              </w:rPr>
              <w:t xml:space="preserve"> </w:t>
            </w:r>
            <w:r w:rsidRPr="001F7026">
              <w:rPr>
                <w:rFonts w:ascii="Sylfaen" w:eastAsia="Times New Roman" w:hAnsi="Sylfaen" w:cs="Sylfaen"/>
                <w:b/>
                <w:bCs/>
                <w:color w:val="000000"/>
                <w:lang w:val="ka-GE"/>
              </w:rPr>
              <w:t>რადიოს</w:t>
            </w:r>
            <w:r w:rsidRPr="001F7026">
              <w:rPr>
                <w:rFonts w:ascii="Sylfaen" w:eastAsia="Times New Roman" w:hAnsi="Sylfaen" w:cs="Arial"/>
                <w:b/>
                <w:bCs/>
                <w:color w:val="000000"/>
                <w:lang w:val="ka-GE"/>
              </w:rPr>
              <w:t>?</w:t>
            </w:r>
            <w:r w:rsidR="0058674D" w:rsidRPr="001F7026">
              <w:rPr>
                <w:rFonts w:ascii="Sylfaen" w:eastAsia="Times New Roman" w:hAnsi="Sylfaen" w:cs="Arial"/>
                <w:b/>
                <w:bCs/>
                <w:color w:val="000000"/>
                <w:lang w:val="ka-GE"/>
              </w:rPr>
              <w:t xml:space="preserve"> </w:t>
            </w:r>
            <w:r w:rsidR="0058674D" w:rsidRPr="001F7026">
              <w:rPr>
                <w:rFonts w:ascii="Sylfaen" w:eastAsia="Times New Roman" w:hAnsi="Sylfaen" w:cs="Arial"/>
                <w:i/>
                <w:iCs/>
                <w:color w:val="000000"/>
                <w:u w:val="single"/>
                <w:lang w:val="ka-GE"/>
              </w:rPr>
              <w:t>(კითხვას უპასუხა 54.6%-მა, ვინც წელიწადში 2-3-ჯერ და უფრო იშვიათად უსმენს რადიოს )</w:t>
            </w:r>
          </w:p>
        </w:tc>
      </w:tr>
      <w:tr w:rsidR="00E72DE7" w:rsidRPr="001F7026" w14:paraId="3DACA51B" w14:textId="77777777" w:rsidTr="001F7026">
        <w:trPr>
          <w:trHeight w:val="3392"/>
          <w:tblHeader/>
        </w:trPr>
        <w:tc>
          <w:tcPr>
            <w:tcW w:w="452" w:type="pct"/>
            <w:noWrap/>
            <w:vAlign w:val="bottom"/>
            <w:hideMark/>
          </w:tcPr>
          <w:p w14:paraId="37602F5B" w14:textId="77777777" w:rsidR="00E72DE7" w:rsidRPr="001F7026" w:rsidRDefault="00E72DE7" w:rsidP="007E5AB5">
            <w:pPr>
              <w:spacing w:after="0" w:line="240" w:lineRule="auto"/>
              <w:jc w:val="both"/>
              <w:rPr>
                <w:rFonts w:ascii="Sylfaen" w:eastAsia="Times New Roman" w:hAnsi="Sylfaen" w:cs="Times New Roman"/>
                <w:b/>
                <w:bCs/>
                <w:sz w:val="24"/>
                <w:szCs w:val="24"/>
                <w:lang w:val="ka-GE"/>
              </w:rPr>
            </w:pPr>
            <w:r w:rsidRPr="001F7026">
              <w:rPr>
                <w:rFonts w:ascii="Sylfaen" w:eastAsia="Times New Roman" w:hAnsi="Sylfaen" w:cs="Times New Roman"/>
                <w:b/>
                <w:bCs/>
                <w:sz w:val="24"/>
                <w:szCs w:val="24"/>
                <w:lang w:val="ka-GE"/>
              </w:rPr>
              <w:t>ზონა</w:t>
            </w:r>
          </w:p>
        </w:tc>
        <w:tc>
          <w:tcPr>
            <w:tcW w:w="455" w:type="pct"/>
            <w:vAlign w:val="bottom"/>
            <w:hideMark/>
          </w:tcPr>
          <w:p w14:paraId="00057C92" w14:textId="13B31F2A"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რადიოსთან შედარებით უპირატესობას ვანიჭებ სხვა მედიასაშუალებებს</w:t>
            </w:r>
          </w:p>
        </w:tc>
        <w:tc>
          <w:tcPr>
            <w:tcW w:w="379" w:type="pct"/>
            <w:vAlign w:val="bottom"/>
            <w:hideMark/>
          </w:tcPr>
          <w:p w14:paraId="6D889D97" w14:textId="27E12864"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იქ, სადაც მე ვცხოვრობ, რადიო </w:t>
            </w:r>
            <w:r w:rsidRPr="001F7026">
              <w:rPr>
                <w:rFonts w:ascii="Sylfaen" w:eastAsia="Times New Roman" w:hAnsi="Sylfaen" w:cs="Calibri"/>
                <w:color w:val="000000"/>
                <w:sz w:val="20"/>
                <w:szCs w:val="20"/>
                <w:lang w:val="ka-GE"/>
              </w:rPr>
              <w:br/>
              <w:t>არხების ძალიან მცირე არჩევანია</w:t>
            </w:r>
          </w:p>
        </w:tc>
        <w:tc>
          <w:tcPr>
            <w:tcW w:w="455" w:type="pct"/>
            <w:noWrap/>
            <w:vAlign w:val="bottom"/>
            <w:hideMark/>
          </w:tcPr>
          <w:p w14:paraId="2D129EAC" w14:textId="03D759FA"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არ იჭერს</w:t>
            </w:r>
          </w:p>
        </w:tc>
        <w:tc>
          <w:tcPr>
            <w:tcW w:w="530" w:type="pct"/>
            <w:vAlign w:val="bottom"/>
            <w:hideMark/>
          </w:tcPr>
          <w:p w14:paraId="3E5DF4A4" w14:textId="77A37088"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არ მომწონს რადიოს გადაცემების</w:t>
            </w:r>
            <w:r w:rsidRPr="001F7026">
              <w:rPr>
                <w:rFonts w:ascii="Sylfaen" w:eastAsia="Times New Roman" w:hAnsi="Sylfaen" w:cs="Calibri"/>
                <w:color w:val="000000"/>
                <w:sz w:val="20"/>
                <w:szCs w:val="20"/>
                <w:lang w:val="ka-GE"/>
              </w:rPr>
              <w:br/>
              <w:t xml:space="preserve"> ფორმატი</w:t>
            </w:r>
          </w:p>
        </w:tc>
        <w:tc>
          <w:tcPr>
            <w:tcW w:w="531" w:type="pct"/>
            <w:vAlign w:val="bottom"/>
            <w:hideMark/>
          </w:tcPr>
          <w:p w14:paraId="357F0E59" w14:textId="77777777"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რადიო არხების გადაცემების</w:t>
            </w:r>
            <w:r w:rsidRPr="001F7026">
              <w:rPr>
                <w:rFonts w:ascii="Sylfaen" w:eastAsia="Times New Roman" w:hAnsi="Sylfaen" w:cs="Calibri"/>
                <w:color w:val="000000"/>
                <w:sz w:val="20"/>
                <w:szCs w:val="20"/>
                <w:lang w:val="ka-GE"/>
              </w:rPr>
              <w:br/>
              <w:t xml:space="preserve"> თემები უინტერესოა</w:t>
            </w:r>
          </w:p>
        </w:tc>
        <w:tc>
          <w:tcPr>
            <w:tcW w:w="530" w:type="pct"/>
            <w:noWrap/>
            <w:vAlign w:val="bottom"/>
            <w:hideMark/>
          </w:tcPr>
          <w:p w14:paraId="66562CD8" w14:textId="542111C2"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არ მაქვს დრო</w:t>
            </w:r>
          </w:p>
        </w:tc>
        <w:tc>
          <w:tcPr>
            <w:tcW w:w="380" w:type="pct"/>
            <w:noWrap/>
            <w:vAlign w:val="bottom"/>
            <w:hideMark/>
          </w:tcPr>
          <w:p w14:paraId="1303435F" w14:textId="77777777"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არ მაინტერესებს</w:t>
            </w:r>
          </w:p>
        </w:tc>
        <w:tc>
          <w:tcPr>
            <w:tcW w:w="456" w:type="pct"/>
            <w:noWrap/>
            <w:vAlign w:val="bottom"/>
            <w:hideMark/>
          </w:tcPr>
          <w:p w14:paraId="7F3C525F" w14:textId="77777777"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არ მაქვს რადიო</w:t>
            </w:r>
          </w:p>
        </w:tc>
        <w:tc>
          <w:tcPr>
            <w:tcW w:w="358" w:type="pct"/>
            <w:vAlign w:val="bottom"/>
            <w:hideMark/>
          </w:tcPr>
          <w:p w14:paraId="483115ED" w14:textId="77777777"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ვსარგებლობ სოციალური/</w:t>
            </w:r>
            <w:r w:rsidRPr="001F7026">
              <w:rPr>
                <w:rFonts w:ascii="Sylfaen" w:eastAsia="Times New Roman" w:hAnsi="Sylfaen" w:cs="Calibri"/>
                <w:color w:val="000000"/>
                <w:sz w:val="20"/>
                <w:szCs w:val="20"/>
                <w:lang w:val="ka-GE"/>
              </w:rPr>
              <w:br/>
              <w:t>ინტერნეტ არხებით</w:t>
            </w:r>
          </w:p>
        </w:tc>
        <w:tc>
          <w:tcPr>
            <w:tcW w:w="474" w:type="pct"/>
            <w:noWrap/>
            <w:vAlign w:val="bottom"/>
            <w:hideMark/>
          </w:tcPr>
          <w:p w14:paraId="1E22F20D" w14:textId="77777777" w:rsidR="00E72DE7" w:rsidRPr="001F7026" w:rsidRDefault="00E72DE7"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r>
      <w:tr w:rsidR="00E72DE7" w:rsidRPr="001F7026" w14:paraId="03DF2837" w14:textId="77777777" w:rsidTr="001F7026">
        <w:trPr>
          <w:trHeight w:val="294"/>
        </w:trPr>
        <w:tc>
          <w:tcPr>
            <w:tcW w:w="452" w:type="pct"/>
            <w:shd w:val="clear" w:color="000000" w:fill="D9D9D9"/>
            <w:noWrap/>
            <w:vAlign w:val="bottom"/>
            <w:hideMark/>
          </w:tcPr>
          <w:p w14:paraId="2346C21F"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w:t>
            </w:r>
          </w:p>
        </w:tc>
        <w:tc>
          <w:tcPr>
            <w:tcW w:w="455" w:type="pct"/>
            <w:noWrap/>
            <w:vAlign w:val="center"/>
            <w:hideMark/>
          </w:tcPr>
          <w:p w14:paraId="6C91D36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80.1%</w:t>
            </w:r>
          </w:p>
        </w:tc>
        <w:tc>
          <w:tcPr>
            <w:tcW w:w="379" w:type="pct"/>
            <w:noWrap/>
            <w:vAlign w:val="center"/>
            <w:hideMark/>
          </w:tcPr>
          <w:p w14:paraId="31684D2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c>
          <w:tcPr>
            <w:tcW w:w="455" w:type="pct"/>
            <w:noWrap/>
            <w:vAlign w:val="center"/>
            <w:hideMark/>
          </w:tcPr>
          <w:p w14:paraId="0965455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5.0%</w:t>
            </w:r>
          </w:p>
        </w:tc>
        <w:tc>
          <w:tcPr>
            <w:tcW w:w="530" w:type="pct"/>
            <w:noWrap/>
            <w:vAlign w:val="center"/>
            <w:hideMark/>
          </w:tcPr>
          <w:p w14:paraId="0D22B2F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7.9%</w:t>
            </w:r>
          </w:p>
        </w:tc>
        <w:tc>
          <w:tcPr>
            <w:tcW w:w="531" w:type="pct"/>
            <w:noWrap/>
            <w:vAlign w:val="center"/>
            <w:hideMark/>
          </w:tcPr>
          <w:p w14:paraId="0739623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5.4%</w:t>
            </w:r>
          </w:p>
        </w:tc>
        <w:tc>
          <w:tcPr>
            <w:tcW w:w="530" w:type="pct"/>
            <w:noWrap/>
            <w:vAlign w:val="center"/>
            <w:hideMark/>
          </w:tcPr>
          <w:p w14:paraId="3F79845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13.8%</w:t>
            </w:r>
          </w:p>
        </w:tc>
        <w:tc>
          <w:tcPr>
            <w:tcW w:w="380" w:type="pct"/>
            <w:noWrap/>
            <w:vAlign w:val="bottom"/>
            <w:hideMark/>
          </w:tcPr>
          <w:p w14:paraId="33D6C576"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c>
          <w:tcPr>
            <w:tcW w:w="456" w:type="pct"/>
            <w:noWrap/>
            <w:vAlign w:val="center"/>
            <w:hideMark/>
          </w:tcPr>
          <w:p w14:paraId="5162212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0.4%</w:t>
            </w:r>
          </w:p>
        </w:tc>
        <w:tc>
          <w:tcPr>
            <w:tcW w:w="358" w:type="pct"/>
            <w:noWrap/>
            <w:vAlign w:val="center"/>
            <w:hideMark/>
          </w:tcPr>
          <w:p w14:paraId="3C9D999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0.8%</w:t>
            </w:r>
          </w:p>
        </w:tc>
        <w:tc>
          <w:tcPr>
            <w:tcW w:w="474" w:type="pct"/>
            <w:noWrap/>
            <w:vAlign w:val="center"/>
            <w:hideMark/>
          </w:tcPr>
          <w:p w14:paraId="051B502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3.3%</w:t>
            </w:r>
          </w:p>
        </w:tc>
      </w:tr>
      <w:tr w:rsidR="00E72DE7" w:rsidRPr="001F7026" w14:paraId="60D77D56" w14:textId="77777777" w:rsidTr="001F7026">
        <w:trPr>
          <w:trHeight w:val="294"/>
        </w:trPr>
        <w:tc>
          <w:tcPr>
            <w:tcW w:w="452" w:type="pct"/>
            <w:shd w:val="clear" w:color="000000" w:fill="D9D9D9"/>
            <w:noWrap/>
            <w:vAlign w:val="bottom"/>
            <w:hideMark/>
          </w:tcPr>
          <w:p w14:paraId="23166800"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w:t>
            </w:r>
          </w:p>
        </w:tc>
        <w:tc>
          <w:tcPr>
            <w:tcW w:w="455" w:type="pct"/>
            <w:noWrap/>
            <w:vAlign w:val="center"/>
            <w:hideMark/>
          </w:tcPr>
          <w:p w14:paraId="2DA08D4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79.7%</w:t>
            </w:r>
          </w:p>
        </w:tc>
        <w:tc>
          <w:tcPr>
            <w:tcW w:w="379" w:type="pct"/>
            <w:noWrap/>
            <w:vAlign w:val="center"/>
            <w:hideMark/>
          </w:tcPr>
          <w:p w14:paraId="0359EA3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3.1%</w:t>
            </w:r>
          </w:p>
        </w:tc>
        <w:tc>
          <w:tcPr>
            <w:tcW w:w="455" w:type="pct"/>
            <w:noWrap/>
            <w:vAlign w:val="center"/>
            <w:hideMark/>
          </w:tcPr>
          <w:p w14:paraId="2B7B03A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5.9%</w:t>
            </w:r>
          </w:p>
        </w:tc>
        <w:tc>
          <w:tcPr>
            <w:tcW w:w="530" w:type="pct"/>
            <w:noWrap/>
            <w:vAlign w:val="center"/>
            <w:hideMark/>
          </w:tcPr>
          <w:p w14:paraId="2947853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5.4%</w:t>
            </w:r>
          </w:p>
        </w:tc>
        <w:tc>
          <w:tcPr>
            <w:tcW w:w="531" w:type="pct"/>
            <w:noWrap/>
            <w:vAlign w:val="center"/>
            <w:hideMark/>
          </w:tcPr>
          <w:p w14:paraId="37CF6D1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3.9%</w:t>
            </w:r>
          </w:p>
        </w:tc>
        <w:tc>
          <w:tcPr>
            <w:tcW w:w="530" w:type="pct"/>
            <w:noWrap/>
            <w:vAlign w:val="center"/>
            <w:hideMark/>
          </w:tcPr>
          <w:p w14:paraId="2B9A10A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7.8%</w:t>
            </w:r>
          </w:p>
        </w:tc>
        <w:tc>
          <w:tcPr>
            <w:tcW w:w="380" w:type="pct"/>
            <w:noWrap/>
            <w:vAlign w:val="bottom"/>
            <w:hideMark/>
          </w:tcPr>
          <w:p w14:paraId="507EDBEB"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c>
          <w:tcPr>
            <w:tcW w:w="456" w:type="pct"/>
            <w:noWrap/>
            <w:vAlign w:val="center"/>
            <w:hideMark/>
          </w:tcPr>
          <w:p w14:paraId="2DC7B81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3.5%</w:t>
            </w:r>
          </w:p>
        </w:tc>
        <w:tc>
          <w:tcPr>
            <w:tcW w:w="358" w:type="pct"/>
            <w:noWrap/>
            <w:vAlign w:val="bottom"/>
            <w:hideMark/>
          </w:tcPr>
          <w:p w14:paraId="61EF0008"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2.1% </w:t>
            </w:r>
          </w:p>
        </w:tc>
        <w:tc>
          <w:tcPr>
            <w:tcW w:w="474" w:type="pct"/>
            <w:noWrap/>
            <w:vAlign w:val="center"/>
            <w:hideMark/>
          </w:tcPr>
          <w:p w14:paraId="28E1286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1.5%</w:t>
            </w:r>
          </w:p>
        </w:tc>
      </w:tr>
      <w:tr w:rsidR="00E72DE7" w:rsidRPr="001F7026" w14:paraId="794D9C40" w14:textId="77777777" w:rsidTr="001F7026">
        <w:trPr>
          <w:trHeight w:val="294"/>
        </w:trPr>
        <w:tc>
          <w:tcPr>
            <w:tcW w:w="452" w:type="pct"/>
            <w:shd w:val="clear" w:color="000000" w:fill="D9D9D9"/>
            <w:noWrap/>
            <w:vAlign w:val="bottom"/>
            <w:hideMark/>
          </w:tcPr>
          <w:p w14:paraId="45F0337E"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3</w:t>
            </w:r>
          </w:p>
        </w:tc>
        <w:tc>
          <w:tcPr>
            <w:tcW w:w="455" w:type="pct"/>
            <w:noWrap/>
            <w:vAlign w:val="center"/>
            <w:hideMark/>
          </w:tcPr>
          <w:p w14:paraId="2AF44E2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67.0%</w:t>
            </w:r>
          </w:p>
        </w:tc>
        <w:tc>
          <w:tcPr>
            <w:tcW w:w="379" w:type="pct"/>
            <w:noWrap/>
            <w:vAlign w:val="center"/>
            <w:hideMark/>
          </w:tcPr>
          <w:p w14:paraId="7966FECA"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6.0%</w:t>
            </w:r>
          </w:p>
        </w:tc>
        <w:tc>
          <w:tcPr>
            <w:tcW w:w="455" w:type="pct"/>
            <w:noWrap/>
            <w:vAlign w:val="center"/>
            <w:hideMark/>
          </w:tcPr>
          <w:p w14:paraId="7F49764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14.2%</w:t>
            </w:r>
          </w:p>
        </w:tc>
        <w:tc>
          <w:tcPr>
            <w:tcW w:w="530" w:type="pct"/>
            <w:noWrap/>
            <w:vAlign w:val="center"/>
            <w:hideMark/>
          </w:tcPr>
          <w:p w14:paraId="404C6FF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8.6%</w:t>
            </w:r>
          </w:p>
        </w:tc>
        <w:tc>
          <w:tcPr>
            <w:tcW w:w="531" w:type="pct"/>
            <w:noWrap/>
            <w:vAlign w:val="center"/>
            <w:hideMark/>
          </w:tcPr>
          <w:p w14:paraId="4F704AA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3.3%</w:t>
            </w:r>
          </w:p>
        </w:tc>
        <w:tc>
          <w:tcPr>
            <w:tcW w:w="530" w:type="pct"/>
            <w:noWrap/>
            <w:vAlign w:val="center"/>
            <w:hideMark/>
          </w:tcPr>
          <w:p w14:paraId="21EC75B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16.1%</w:t>
            </w:r>
          </w:p>
        </w:tc>
        <w:tc>
          <w:tcPr>
            <w:tcW w:w="380" w:type="pct"/>
            <w:noWrap/>
            <w:vAlign w:val="bottom"/>
            <w:hideMark/>
          </w:tcPr>
          <w:p w14:paraId="076C6B76"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c>
          <w:tcPr>
            <w:tcW w:w="456" w:type="pct"/>
            <w:noWrap/>
            <w:vAlign w:val="center"/>
            <w:hideMark/>
          </w:tcPr>
          <w:p w14:paraId="6563450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5.1%</w:t>
            </w:r>
          </w:p>
        </w:tc>
        <w:tc>
          <w:tcPr>
            <w:tcW w:w="358" w:type="pct"/>
            <w:noWrap/>
            <w:vAlign w:val="bottom"/>
            <w:hideMark/>
          </w:tcPr>
          <w:p w14:paraId="2C5B784E"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c>
          <w:tcPr>
            <w:tcW w:w="474" w:type="pct"/>
            <w:noWrap/>
            <w:vAlign w:val="bottom"/>
            <w:hideMark/>
          </w:tcPr>
          <w:p w14:paraId="4C23179C"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r>
      <w:tr w:rsidR="00E72DE7" w:rsidRPr="001F7026" w14:paraId="64455CFD" w14:textId="77777777" w:rsidTr="001F7026">
        <w:trPr>
          <w:trHeight w:val="294"/>
        </w:trPr>
        <w:tc>
          <w:tcPr>
            <w:tcW w:w="452" w:type="pct"/>
            <w:shd w:val="clear" w:color="000000" w:fill="D9D9D9"/>
            <w:noWrap/>
            <w:vAlign w:val="bottom"/>
            <w:hideMark/>
          </w:tcPr>
          <w:p w14:paraId="317048A0"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4</w:t>
            </w:r>
          </w:p>
        </w:tc>
        <w:tc>
          <w:tcPr>
            <w:tcW w:w="455" w:type="pct"/>
            <w:noWrap/>
            <w:vAlign w:val="center"/>
            <w:hideMark/>
          </w:tcPr>
          <w:p w14:paraId="3B9EE1E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66.1%</w:t>
            </w:r>
          </w:p>
        </w:tc>
        <w:tc>
          <w:tcPr>
            <w:tcW w:w="379" w:type="pct"/>
            <w:noWrap/>
            <w:vAlign w:val="center"/>
            <w:hideMark/>
          </w:tcPr>
          <w:p w14:paraId="594CB16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5.7%</w:t>
            </w:r>
          </w:p>
        </w:tc>
        <w:tc>
          <w:tcPr>
            <w:tcW w:w="455" w:type="pct"/>
            <w:noWrap/>
            <w:vAlign w:val="center"/>
            <w:hideMark/>
          </w:tcPr>
          <w:p w14:paraId="6E3ECAD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83.7%</w:t>
            </w:r>
          </w:p>
        </w:tc>
        <w:tc>
          <w:tcPr>
            <w:tcW w:w="530" w:type="pct"/>
            <w:noWrap/>
            <w:vAlign w:val="center"/>
            <w:hideMark/>
          </w:tcPr>
          <w:p w14:paraId="79F918D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2.4%</w:t>
            </w:r>
          </w:p>
        </w:tc>
        <w:tc>
          <w:tcPr>
            <w:tcW w:w="531" w:type="pct"/>
            <w:noWrap/>
            <w:vAlign w:val="center"/>
            <w:hideMark/>
          </w:tcPr>
          <w:p w14:paraId="643B9FF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3.1%</w:t>
            </w:r>
          </w:p>
        </w:tc>
        <w:tc>
          <w:tcPr>
            <w:tcW w:w="530" w:type="pct"/>
            <w:noWrap/>
            <w:vAlign w:val="center"/>
            <w:hideMark/>
          </w:tcPr>
          <w:p w14:paraId="5E73A94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8.3%</w:t>
            </w:r>
          </w:p>
        </w:tc>
        <w:tc>
          <w:tcPr>
            <w:tcW w:w="380" w:type="pct"/>
            <w:noWrap/>
            <w:vAlign w:val="bottom"/>
            <w:hideMark/>
          </w:tcPr>
          <w:p w14:paraId="1632FD7D"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c>
          <w:tcPr>
            <w:tcW w:w="456" w:type="pct"/>
            <w:noWrap/>
            <w:vAlign w:val="bottom"/>
            <w:hideMark/>
          </w:tcPr>
          <w:p w14:paraId="3D336A52"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c>
          <w:tcPr>
            <w:tcW w:w="358" w:type="pct"/>
            <w:noWrap/>
            <w:vAlign w:val="bottom"/>
            <w:hideMark/>
          </w:tcPr>
          <w:p w14:paraId="78829152"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c>
          <w:tcPr>
            <w:tcW w:w="474" w:type="pct"/>
            <w:noWrap/>
            <w:vAlign w:val="bottom"/>
            <w:hideMark/>
          </w:tcPr>
          <w:p w14:paraId="440DE635"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Calibri"/>
                <w:color w:val="000000"/>
                <w:lang w:val="ka-GE"/>
              </w:rPr>
              <w:t> </w:t>
            </w:r>
          </w:p>
        </w:tc>
      </w:tr>
      <w:tr w:rsidR="00E72DE7" w:rsidRPr="001F7026" w14:paraId="73D6C9C2" w14:textId="77777777" w:rsidTr="001F7026">
        <w:trPr>
          <w:trHeight w:val="294"/>
        </w:trPr>
        <w:tc>
          <w:tcPr>
            <w:tcW w:w="452" w:type="pct"/>
            <w:shd w:val="clear" w:color="000000" w:fill="D9D9D9"/>
            <w:noWrap/>
            <w:vAlign w:val="bottom"/>
            <w:hideMark/>
          </w:tcPr>
          <w:p w14:paraId="540D38AA"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5</w:t>
            </w:r>
          </w:p>
        </w:tc>
        <w:tc>
          <w:tcPr>
            <w:tcW w:w="455" w:type="pct"/>
            <w:noWrap/>
            <w:vAlign w:val="center"/>
            <w:hideMark/>
          </w:tcPr>
          <w:p w14:paraId="1A43BB0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82.2%</w:t>
            </w:r>
          </w:p>
        </w:tc>
        <w:tc>
          <w:tcPr>
            <w:tcW w:w="379" w:type="pct"/>
            <w:noWrap/>
            <w:vAlign w:val="center"/>
            <w:hideMark/>
          </w:tcPr>
          <w:p w14:paraId="336B039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3.1%</w:t>
            </w:r>
          </w:p>
        </w:tc>
        <w:tc>
          <w:tcPr>
            <w:tcW w:w="455" w:type="pct"/>
            <w:noWrap/>
            <w:vAlign w:val="center"/>
            <w:hideMark/>
          </w:tcPr>
          <w:p w14:paraId="2B76727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13.3%</w:t>
            </w:r>
          </w:p>
        </w:tc>
        <w:tc>
          <w:tcPr>
            <w:tcW w:w="530" w:type="pct"/>
            <w:noWrap/>
            <w:vAlign w:val="center"/>
            <w:hideMark/>
          </w:tcPr>
          <w:p w14:paraId="7A12A75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c>
          <w:tcPr>
            <w:tcW w:w="531" w:type="pct"/>
            <w:noWrap/>
            <w:vAlign w:val="center"/>
            <w:hideMark/>
          </w:tcPr>
          <w:p w14:paraId="38AB439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4.1%</w:t>
            </w:r>
          </w:p>
        </w:tc>
        <w:tc>
          <w:tcPr>
            <w:tcW w:w="530" w:type="pct"/>
            <w:noWrap/>
            <w:vAlign w:val="center"/>
            <w:hideMark/>
          </w:tcPr>
          <w:p w14:paraId="1D4E047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17.9%</w:t>
            </w:r>
          </w:p>
        </w:tc>
        <w:tc>
          <w:tcPr>
            <w:tcW w:w="380" w:type="pct"/>
            <w:noWrap/>
            <w:vAlign w:val="center"/>
            <w:hideMark/>
          </w:tcPr>
          <w:p w14:paraId="550D99E0"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05D5080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6.2%</w:t>
            </w:r>
          </w:p>
        </w:tc>
        <w:tc>
          <w:tcPr>
            <w:tcW w:w="358" w:type="pct"/>
            <w:noWrap/>
            <w:vAlign w:val="center"/>
            <w:hideMark/>
          </w:tcPr>
          <w:p w14:paraId="58A10234"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33DE57B0"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54F9ED91" w14:textId="77777777" w:rsidTr="001F7026">
        <w:trPr>
          <w:trHeight w:val="294"/>
        </w:trPr>
        <w:tc>
          <w:tcPr>
            <w:tcW w:w="452" w:type="pct"/>
            <w:shd w:val="clear" w:color="000000" w:fill="D9D9D9"/>
            <w:noWrap/>
            <w:vAlign w:val="bottom"/>
            <w:hideMark/>
          </w:tcPr>
          <w:p w14:paraId="12071AFB"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6</w:t>
            </w:r>
          </w:p>
        </w:tc>
        <w:tc>
          <w:tcPr>
            <w:tcW w:w="455" w:type="pct"/>
            <w:noWrap/>
            <w:vAlign w:val="center"/>
            <w:hideMark/>
          </w:tcPr>
          <w:p w14:paraId="35A2BA4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65.7%</w:t>
            </w:r>
          </w:p>
        </w:tc>
        <w:tc>
          <w:tcPr>
            <w:tcW w:w="379" w:type="pct"/>
            <w:noWrap/>
            <w:vAlign w:val="center"/>
            <w:hideMark/>
          </w:tcPr>
          <w:p w14:paraId="3ED0AD8D"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5" w:type="pct"/>
            <w:noWrap/>
            <w:vAlign w:val="center"/>
            <w:hideMark/>
          </w:tcPr>
          <w:p w14:paraId="669ED4C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59.2%</w:t>
            </w:r>
          </w:p>
        </w:tc>
        <w:tc>
          <w:tcPr>
            <w:tcW w:w="530" w:type="pct"/>
            <w:noWrap/>
            <w:vAlign w:val="center"/>
            <w:hideMark/>
          </w:tcPr>
          <w:p w14:paraId="7656FA30"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01C9005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171F020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10.2%</w:t>
            </w:r>
          </w:p>
        </w:tc>
        <w:tc>
          <w:tcPr>
            <w:tcW w:w="380" w:type="pct"/>
            <w:noWrap/>
            <w:vAlign w:val="center"/>
            <w:hideMark/>
          </w:tcPr>
          <w:p w14:paraId="1B9D2953"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774725C6"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7F8107D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141717D4"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766DE21C" w14:textId="77777777" w:rsidTr="001F7026">
        <w:trPr>
          <w:trHeight w:val="294"/>
        </w:trPr>
        <w:tc>
          <w:tcPr>
            <w:tcW w:w="452" w:type="pct"/>
            <w:shd w:val="clear" w:color="000000" w:fill="D9D9D9"/>
            <w:noWrap/>
            <w:vAlign w:val="bottom"/>
            <w:hideMark/>
          </w:tcPr>
          <w:p w14:paraId="131BAD71"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7</w:t>
            </w:r>
          </w:p>
        </w:tc>
        <w:tc>
          <w:tcPr>
            <w:tcW w:w="455" w:type="pct"/>
            <w:noWrap/>
            <w:vAlign w:val="center"/>
            <w:hideMark/>
          </w:tcPr>
          <w:p w14:paraId="27D992C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72.4%</w:t>
            </w:r>
          </w:p>
        </w:tc>
        <w:tc>
          <w:tcPr>
            <w:tcW w:w="379" w:type="pct"/>
            <w:noWrap/>
            <w:vAlign w:val="center"/>
            <w:hideMark/>
          </w:tcPr>
          <w:p w14:paraId="60DFD39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9.9%</w:t>
            </w:r>
          </w:p>
        </w:tc>
        <w:tc>
          <w:tcPr>
            <w:tcW w:w="455" w:type="pct"/>
            <w:noWrap/>
            <w:vAlign w:val="center"/>
            <w:hideMark/>
          </w:tcPr>
          <w:p w14:paraId="05C66EF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24.0%</w:t>
            </w:r>
          </w:p>
        </w:tc>
        <w:tc>
          <w:tcPr>
            <w:tcW w:w="530" w:type="pct"/>
            <w:noWrap/>
            <w:vAlign w:val="center"/>
            <w:hideMark/>
          </w:tcPr>
          <w:p w14:paraId="289C3C1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1.8%</w:t>
            </w:r>
          </w:p>
        </w:tc>
        <w:tc>
          <w:tcPr>
            <w:tcW w:w="531" w:type="pct"/>
            <w:noWrap/>
            <w:vAlign w:val="center"/>
            <w:hideMark/>
          </w:tcPr>
          <w:p w14:paraId="0CBA454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1.9%</w:t>
            </w:r>
          </w:p>
        </w:tc>
        <w:tc>
          <w:tcPr>
            <w:tcW w:w="530" w:type="pct"/>
            <w:noWrap/>
            <w:vAlign w:val="center"/>
            <w:hideMark/>
          </w:tcPr>
          <w:p w14:paraId="610179F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15.0%</w:t>
            </w:r>
          </w:p>
        </w:tc>
        <w:tc>
          <w:tcPr>
            <w:tcW w:w="380" w:type="pct"/>
            <w:noWrap/>
            <w:vAlign w:val="center"/>
            <w:hideMark/>
          </w:tcPr>
          <w:p w14:paraId="10B17850"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03615EA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1.5%</w:t>
            </w:r>
          </w:p>
        </w:tc>
        <w:tc>
          <w:tcPr>
            <w:tcW w:w="358" w:type="pct"/>
            <w:noWrap/>
            <w:vAlign w:val="center"/>
            <w:hideMark/>
          </w:tcPr>
          <w:p w14:paraId="4978A1A7"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33DE68F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1.9%</w:t>
            </w:r>
          </w:p>
        </w:tc>
      </w:tr>
      <w:tr w:rsidR="00E72DE7" w:rsidRPr="001F7026" w14:paraId="16E27E10" w14:textId="77777777" w:rsidTr="001F7026">
        <w:trPr>
          <w:trHeight w:val="294"/>
        </w:trPr>
        <w:tc>
          <w:tcPr>
            <w:tcW w:w="452" w:type="pct"/>
            <w:shd w:val="clear" w:color="000000" w:fill="D9D9D9"/>
            <w:noWrap/>
            <w:vAlign w:val="bottom"/>
            <w:hideMark/>
          </w:tcPr>
          <w:p w14:paraId="70883B37"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8</w:t>
            </w:r>
          </w:p>
        </w:tc>
        <w:tc>
          <w:tcPr>
            <w:tcW w:w="455" w:type="pct"/>
            <w:noWrap/>
            <w:vAlign w:val="center"/>
            <w:hideMark/>
          </w:tcPr>
          <w:p w14:paraId="35548E5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33.4%</w:t>
            </w:r>
          </w:p>
        </w:tc>
        <w:tc>
          <w:tcPr>
            <w:tcW w:w="379" w:type="pct"/>
            <w:noWrap/>
            <w:vAlign w:val="center"/>
            <w:hideMark/>
          </w:tcPr>
          <w:p w14:paraId="07E46B1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3.5%</w:t>
            </w:r>
          </w:p>
        </w:tc>
        <w:tc>
          <w:tcPr>
            <w:tcW w:w="455" w:type="pct"/>
            <w:noWrap/>
            <w:vAlign w:val="center"/>
            <w:hideMark/>
          </w:tcPr>
          <w:p w14:paraId="60EDAEB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13.5%</w:t>
            </w:r>
          </w:p>
        </w:tc>
        <w:tc>
          <w:tcPr>
            <w:tcW w:w="530" w:type="pct"/>
            <w:noWrap/>
            <w:vAlign w:val="center"/>
            <w:hideMark/>
          </w:tcPr>
          <w:p w14:paraId="1953ABD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2.5%</w:t>
            </w:r>
          </w:p>
        </w:tc>
        <w:tc>
          <w:tcPr>
            <w:tcW w:w="531" w:type="pct"/>
            <w:noWrap/>
            <w:vAlign w:val="center"/>
            <w:hideMark/>
          </w:tcPr>
          <w:p w14:paraId="39F54F3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2.6%</w:t>
            </w:r>
          </w:p>
        </w:tc>
        <w:tc>
          <w:tcPr>
            <w:tcW w:w="530" w:type="pct"/>
            <w:noWrap/>
            <w:vAlign w:val="center"/>
            <w:hideMark/>
          </w:tcPr>
          <w:p w14:paraId="12EDF76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37.1%</w:t>
            </w:r>
          </w:p>
        </w:tc>
        <w:tc>
          <w:tcPr>
            <w:tcW w:w="380" w:type="pct"/>
            <w:noWrap/>
            <w:vAlign w:val="center"/>
            <w:hideMark/>
          </w:tcPr>
          <w:p w14:paraId="4E3A251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0.3%</w:t>
            </w:r>
          </w:p>
        </w:tc>
        <w:tc>
          <w:tcPr>
            <w:tcW w:w="456" w:type="pct"/>
            <w:noWrap/>
            <w:vAlign w:val="center"/>
            <w:hideMark/>
          </w:tcPr>
          <w:p w14:paraId="27AE571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3.0%</w:t>
            </w:r>
          </w:p>
        </w:tc>
        <w:tc>
          <w:tcPr>
            <w:tcW w:w="358" w:type="pct"/>
            <w:noWrap/>
            <w:vAlign w:val="center"/>
            <w:hideMark/>
          </w:tcPr>
          <w:p w14:paraId="66502F3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0.5%</w:t>
            </w:r>
          </w:p>
        </w:tc>
        <w:tc>
          <w:tcPr>
            <w:tcW w:w="474" w:type="pct"/>
            <w:noWrap/>
            <w:vAlign w:val="center"/>
            <w:hideMark/>
          </w:tcPr>
          <w:p w14:paraId="2D2F9E8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10.6%</w:t>
            </w:r>
          </w:p>
        </w:tc>
      </w:tr>
      <w:tr w:rsidR="00E72DE7" w:rsidRPr="001F7026" w14:paraId="0D78D9FD" w14:textId="77777777" w:rsidTr="001F7026">
        <w:trPr>
          <w:trHeight w:val="294"/>
        </w:trPr>
        <w:tc>
          <w:tcPr>
            <w:tcW w:w="452" w:type="pct"/>
            <w:shd w:val="clear" w:color="000000" w:fill="D9D9D9"/>
            <w:noWrap/>
            <w:vAlign w:val="bottom"/>
            <w:hideMark/>
          </w:tcPr>
          <w:p w14:paraId="0A0AE270"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9</w:t>
            </w:r>
          </w:p>
        </w:tc>
        <w:tc>
          <w:tcPr>
            <w:tcW w:w="455" w:type="pct"/>
            <w:noWrap/>
            <w:vAlign w:val="center"/>
            <w:hideMark/>
          </w:tcPr>
          <w:p w14:paraId="5E9DA61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84.5%</w:t>
            </w:r>
          </w:p>
        </w:tc>
        <w:tc>
          <w:tcPr>
            <w:tcW w:w="379" w:type="pct"/>
            <w:noWrap/>
            <w:vAlign w:val="center"/>
            <w:hideMark/>
          </w:tcPr>
          <w:p w14:paraId="60FADF6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0.9%</w:t>
            </w:r>
          </w:p>
        </w:tc>
        <w:tc>
          <w:tcPr>
            <w:tcW w:w="455" w:type="pct"/>
            <w:noWrap/>
            <w:vAlign w:val="center"/>
            <w:hideMark/>
          </w:tcPr>
          <w:p w14:paraId="1358909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5.7%</w:t>
            </w:r>
          </w:p>
        </w:tc>
        <w:tc>
          <w:tcPr>
            <w:tcW w:w="530" w:type="pct"/>
            <w:noWrap/>
            <w:vAlign w:val="center"/>
            <w:hideMark/>
          </w:tcPr>
          <w:p w14:paraId="47AEB59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1.8%</w:t>
            </w:r>
          </w:p>
        </w:tc>
        <w:tc>
          <w:tcPr>
            <w:tcW w:w="531" w:type="pct"/>
            <w:noWrap/>
            <w:vAlign w:val="center"/>
            <w:hideMark/>
          </w:tcPr>
          <w:p w14:paraId="1479FE9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8.9%</w:t>
            </w:r>
          </w:p>
        </w:tc>
        <w:tc>
          <w:tcPr>
            <w:tcW w:w="530" w:type="pct"/>
            <w:noWrap/>
            <w:vAlign w:val="center"/>
            <w:hideMark/>
          </w:tcPr>
          <w:p w14:paraId="27287CF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7.2%</w:t>
            </w:r>
          </w:p>
        </w:tc>
        <w:tc>
          <w:tcPr>
            <w:tcW w:w="380" w:type="pct"/>
            <w:noWrap/>
            <w:vAlign w:val="center"/>
            <w:hideMark/>
          </w:tcPr>
          <w:p w14:paraId="574EB33F"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013F557A"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75BED7C6"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3568B87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0.6%</w:t>
            </w:r>
          </w:p>
        </w:tc>
      </w:tr>
      <w:tr w:rsidR="00E72DE7" w:rsidRPr="001F7026" w14:paraId="018EBFD8" w14:textId="77777777" w:rsidTr="001F7026">
        <w:trPr>
          <w:trHeight w:val="294"/>
        </w:trPr>
        <w:tc>
          <w:tcPr>
            <w:tcW w:w="452" w:type="pct"/>
            <w:shd w:val="clear" w:color="000000" w:fill="D9D9D9"/>
            <w:noWrap/>
            <w:vAlign w:val="bottom"/>
            <w:hideMark/>
          </w:tcPr>
          <w:p w14:paraId="704F79F3"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10</w:t>
            </w:r>
          </w:p>
        </w:tc>
        <w:tc>
          <w:tcPr>
            <w:tcW w:w="455" w:type="pct"/>
            <w:noWrap/>
            <w:vAlign w:val="center"/>
            <w:hideMark/>
          </w:tcPr>
          <w:p w14:paraId="3406649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84.6%</w:t>
            </w:r>
          </w:p>
        </w:tc>
        <w:tc>
          <w:tcPr>
            <w:tcW w:w="379" w:type="pct"/>
            <w:noWrap/>
            <w:vAlign w:val="center"/>
            <w:hideMark/>
          </w:tcPr>
          <w:p w14:paraId="744D3AA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0.8%</w:t>
            </w:r>
          </w:p>
        </w:tc>
        <w:tc>
          <w:tcPr>
            <w:tcW w:w="455" w:type="pct"/>
            <w:noWrap/>
            <w:vAlign w:val="center"/>
            <w:hideMark/>
          </w:tcPr>
          <w:p w14:paraId="51CF53E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39.9%</w:t>
            </w:r>
          </w:p>
        </w:tc>
        <w:tc>
          <w:tcPr>
            <w:tcW w:w="530" w:type="pct"/>
            <w:noWrap/>
            <w:vAlign w:val="center"/>
            <w:hideMark/>
          </w:tcPr>
          <w:p w14:paraId="19D1E8D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3.2%</w:t>
            </w:r>
          </w:p>
        </w:tc>
        <w:tc>
          <w:tcPr>
            <w:tcW w:w="531" w:type="pct"/>
            <w:noWrap/>
            <w:vAlign w:val="center"/>
            <w:hideMark/>
          </w:tcPr>
          <w:p w14:paraId="24DE0427"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74521EA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42.5%</w:t>
            </w:r>
          </w:p>
        </w:tc>
        <w:tc>
          <w:tcPr>
            <w:tcW w:w="380" w:type="pct"/>
            <w:noWrap/>
            <w:vAlign w:val="center"/>
            <w:hideMark/>
          </w:tcPr>
          <w:p w14:paraId="0D6F3913"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7EED552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1.6%</w:t>
            </w:r>
          </w:p>
        </w:tc>
        <w:tc>
          <w:tcPr>
            <w:tcW w:w="358" w:type="pct"/>
            <w:noWrap/>
            <w:vAlign w:val="center"/>
            <w:hideMark/>
          </w:tcPr>
          <w:p w14:paraId="71E8D5C4"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0C5DB25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r>
      <w:tr w:rsidR="00E72DE7" w:rsidRPr="001F7026" w14:paraId="0832A2A3" w14:textId="77777777" w:rsidTr="001F7026">
        <w:trPr>
          <w:trHeight w:val="294"/>
        </w:trPr>
        <w:tc>
          <w:tcPr>
            <w:tcW w:w="452" w:type="pct"/>
            <w:shd w:val="clear" w:color="000000" w:fill="D9D9D9"/>
            <w:noWrap/>
            <w:vAlign w:val="bottom"/>
            <w:hideMark/>
          </w:tcPr>
          <w:p w14:paraId="5C6282F4"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11</w:t>
            </w:r>
          </w:p>
        </w:tc>
        <w:tc>
          <w:tcPr>
            <w:tcW w:w="455" w:type="pct"/>
            <w:noWrap/>
            <w:vAlign w:val="center"/>
            <w:hideMark/>
          </w:tcPr>
          <w:p w14:paraId="4A46C16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87.5%</w:t>
            </w:r>
          </w:p>
        </w:tc>
        <w:tc>
          <w:tcPr>
            <w:tcW w:w="379" w:type="pct"/>
            <w:noWrap/>
            <w:vAlign w:val="center"/>
            <w:hideMark/>
          </w:tcPr>
          <w:p w14:paraId="17766DE7"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5" w:type="pct"/>
            <w:noWrap/>
            <w:vAlign w:val="center"/>
            <w:hideMark/>
          </w:tcPr>
          <w:p w14:paraId="3562F67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11.3%</w:t>
            </w:r>
          </w:p>
        </w:tc>
        <w:tc>
          <w:tcPr>
            <w:tcW w:w="530" w:type="pct"/>
            <w:noWrap/>
            <w:vAlign w:val="center"/>
            <w:hideMark/>
          </w:tcPr>
          <w:p w14:paraId="3095C18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2.2%</w:t>
            </w:r>
          </w:p>
        </w:tc>
        <w:tc>
          <w:tcPr>
            <w:tcW w:w="531" w:type="pct"/>
            <w:noWrap/>
            <w:vAlign w:val="center"/>
            <w:hideMark/>
          </w:tcPr>
          <w:p w14:paraId="7C2EBF9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6.6%</w:t>
            </w:r>
          </w:p>
        </w:tc>
        <w:tc>
          <w:tcPr>
            <w:tcW w:w="530" w:type="pct"/>
            <w:noWrap/>
            <w:vAlign w:val="center"/>
            <w:hideMark/>
          </w:tcPr>
          <w:p w14:paraId="2878283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24.5%</w:t>
            </w:r>
          </w:p>
        </w:tc>
        <w:tc>
          <w:tcPr>
            <w:tcW w:w="380" w:type="pct"/>
            <w:noWrap/>
            <w:vAlign w:val="center"/>
            <w:hideMark/>
          </w:tcPr>
          <w:p w14:paraId="24ABC0A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c>
          <w:tcPr>
            <w:tcW w:w="456" w:type="pct"/>
            <w:noWrap/>
            <w:vAlign w:val="center"/>
            <w:hideMark/>
          </w:tcPr>
          <w:p w14:paraId="6C0A145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2.3%</w:t>
            </w:r>
          </w:p>
        </w:tc>
        <w:tc>
          <w:tcPr>
            <w:tcW w:w="358" w:type="pct"/>
            <w:noWrap/>
            <w:vAlign w:val="center"/>
            <w:hideMark/>
          </w:tcPr>
          <w:p w14:paraId="59BA3EDE"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590AA396"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4C10BCFC" w14:textId="77777777" w:rsidTr="001F7026">
        <w:trPr>
          <w:trHeight w:val="294"/>
        </w:trPr>
        <w:tc>
          <w:tcPr>
            <w:tcW w:w="452" w:type="pct"/>
            <w:shd w:val="clear" w:color="000000" w:fill="D9D9D9"/>
            <w:noWrap/>
            <w:vAlign w:val="bottom"/>
            <w:hideMark/>
          </w:tcPr>
          <w:p w14:paraId="19960555"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12</w:t>
            </w:r>
          </w:p>
        </w:tc>
        <w:tc>
          <w:tcPr>
            <w:tcW w:w="455" w:type="pct"/>
            <w:noWrap/>
            <w:vAlign w:val="center"/>
            <w:hideMark/>
          </w:tcPr>
          <w:p w14:paraId="2B57579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31.0%</w:t>
            </w:r>
          </w:p>
        </w:tc>
        <w:tc>
          <w:tcPr>
            <w:tcW w:w="379" w:type="pct"/>
            <w:noWrap/>
            <w:vAlign w:val="center"/>
            <w:hideMark/>
          </w:tcPr>
          <w:p w14:paraId="50C8CB5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14%</w:t>
            </w:r>
          </w:p>
        </w:tc>
        <w:tc>
          <w:tcPr>
            <w:tcW w:w="455" w:type="pct"/>
            <w:noWrap/>
            <w:vAlign w:val="center"/>
            <w:hideMark/>
          </w:tcPr>
          <w:p w14:paraId="422CE5DA"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47.6%</w:t>
            </w:r>
          </w:p>
        </w:tc>
        <w:tc>
          <w:tcPr>
            <w:tcW w:w="530" w:type="pct"/>
            <w:noWrap/>
            <w:vAlign w:val="center"/>
            <w:hideMark/>
          </w:tcPr>
          <w:p w14:paraId="4F7AA69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1.9%</w:t>
            </w:r>
          </w:p>
        </w:tc>
        <w:tc>
          <w:tcPr>
            <w:tcW w:w="531" w:type="pct"/>
            <w:noWrap/>
            <w:vAlign w:val="center"/>
            <w:hideMark/>
          </w:tcPr>
          <w:p w14:paraId="2F56239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8.0%</w:t>
            </w:r>
          </w:p>
        </w:tc>
        <w:tc>
          <w:tcPr>
            <w:tcW w:w="530" w:type="pct"/>
            <w:noWrap/>
            <w:vAlign w:val="center"/>
            <w:hideMark/>
          </w:tcPr>
          <w:p w14:paraId="169FE97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33.2%</w:t>
            </w:r>
          </w:p>
        </w:tc>
        <w:tc>
          <w:tcPr>
            <w:tcW w:w="380" w:type="pct"/>
            <w:noWrap/>
            <w:vAlign w:val="center"/>
            <w:hideMark/>
          </w:tcPr>
          <w:p w14:paraId="0FCC4802"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2AF33D0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5079409C"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56B07F4E"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19A87B6F" w14:textId="77777777" w:rsidTr="001F7026">
        <w:trPr>
          <w:trHeight w:val="294"/>
        </w:trPr>
        <w:tc>
          <w:tcPr>
            <w:tcW w:w="452" w:type="pct"/>
            <w:shd w:val="clear" w:color="000000" w:fill="D9D9D9"/>
            <w:noWrap/>
            <w:vAlign w:val="bottom"/>
            <w:hideMark/>
          </w:tcPr>
          <w:p w14:paraId="392EEDBC"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13</w:t>
            </w:r>
          </w:p>
        </w:tc>
        <w:tc>
          <w:tcPr>
            <w:tcW w:w="455" w:type="pct"/>
            <w:noWrap/>
            <w:vAlign w:val="center"/>
            <w:hideMark/>
          </w:tcPr>
          <w:p w14:paraId="5863052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80.9%</w:t>
            </w:r>
          </w:p>
        </w:tc>
        <w:tc>
          <w:tcPr>
            <w:tcW w:w="379" w:type="pct"/>
            <w:noWrap/>
            <w:vAlign w:val="center"/>
            <w:hideMark/>
          </w:tcPr>
          <w:p w14:paraId="69C8E04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5" w:type="pct"/>
            <w:noWrap/>
            <w:vAlign w:val="center"/>
            <w:hideMark/>
          </w:tcPr>
          <w:p w14:paraId="5A504E4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5.5%</w:t>
            </w:r>
          </w:p>
        </w:tc>
        <w:tc>
          <w:tcPr>
            <w:tcW w:w="530" w:type="pct"/>
            <w:noWrap/>
            <w:vAlign w:val="center"/>
            <w:hideMark/>
          </w:tcPr>
          <w:p w14:paraId="55D878E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3.0%</w:t>
            </w:r>
          </w:p>
        </w:tc>
        <w:tc>
          <w:tcPr>
            <w:tcW w:w="531" w:type="pct"/>
            <w:noWrap/>
            <w:vAlign w:val="center"/>
            <w:hideMark/>
          </w:tcPr>
          <w:p w14:paraId="6CA3E23A"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3.5%</w:t>
            </w:r>
          </w:p>
        </w:tc>
        <w:tc>
          <w:tcPr>
            <w:tcW w:w="530" w:type="pct"/>
            <w:noWrap/>
            <w:vAlign w:val="center"/>
            <w:hideMark/>
          </w:tcPr>
          <w:p w14:paraId="662ACBD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9.7%</w:t>
            </w:r>
          </w:p>
        </w:tc>
        <w:tc>
          <w:tcPr>
            <w:tcW w:w="380" w:type="pct"/>
            <w:noWrap/>
            <w:vAlign w:val="center"/>
            <w:hideMark/>
          </w:tcPr>
          <w:p w14:paraId="12DC0D2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0.4%</w:t>
            </w:r>
          </w:p>
        </w:tc>
        <w:tc>
          <w:tcPr>
            <w:tcW w:w="456" w:type="pct"/>
            <w:noWrap/>
            <w:vAlign w:val="center"/>
            <w:hideMark/>
          </w:tcPr>
          <w:p w14:paraId="1EF103D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3.3%</w:t>
            </w:r>
          </w:p>
        </w:tc>
        <w:tc>
          <w:tcPr>
            <w:tcW w:w="358" w:type="pct"/>
            <w:noWrap/>
            <w:vAlign w:val="center"/>
            <w:hideMark/>
          </w:tcPr>
          <w:p w14:paraId="1F2CCF7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74" w:type="pct"/>
            <w:noWrap/>
            <w:vAlign w:val="center"/>
            <w:hideMark/>
          </w:tcPr>
          <w:p w14:paraId="1520780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3.2%</w:t>
            </w:r>
          </w:p>
        </w:tc>
      </w:tr>
      <w:tr w:rsidR="00E72DE7" w:rsidRPr="001F7026" w14:paraId="63DA41C9" w14:textId="77777777" w:rsidTr="001F7026">
        <w:trPr>
          <w:trHeight w:val="294"/>
        </w:trPr>
        <w:tc>
          <w:tcPr>
            <w:tcW w:w="452" w:type="pct"/>
            <w:shd w:val="clear" w:color="000000" w:fill="D9D9D9"/>
            <w:noWrap/>
            <w:vAlign w:val="bottom"/>
            <w:hideMark/>
          </w:tcPr>
          <w:p w14:paraId="6F940639"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14</w:t>
            </w:r>
          </w:p>
        </w:tc>
        <w:tc>
          <w:tcPr>
            <w:tcW w:w="455" w:type="pct"/>
            <w:noWrap/>
            <w:vAlign w:val="center"/>
            <w:hideMark/>
          </w:tcPr>
          <w:p w14:paraId="1CBF9BB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64.9%</w:t>
            </w:r>
          </w:p>
        </w:tc>
        <w:tc>
          <w:tcPr>
            <w:tcW w:w="379" w:type="pct"/>
            <w:noWrap/>
            <w:vAlign w:val="center"/>
            <w:hideMark/>
          </w:tcPr>
          <w:p w14:paraId="7DC486D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5" w:type="pct"/>
            <w:noWrap/>
            <w:vAlign w:val="center"/>
            <w:hideMark/>
          </w:tcPr>
          <w:p w14:paraId="77754F5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16.6%</w:t>
            </w:r>
          </w:p>
        </w:tc>
        <w:tc>
          <w:tcPr>
            <w:tcW w:w="530" w:type="pct"/>
            <w:noWrap/>
            <w:vAlign w:val="center"/>
            <w:hideMark/>
          </w:tcPr>
          <w:p w14:paraId="6A711AF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531" w:type="pct"/>
            <w:noWrap/>
            <w:vAlign w:val="center"/>
            <w:hideMark/>
          </w:tcPr>
          <w:p w14:paraId="10243A4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3.5%</w:t>
            </w:r>
          </w:p>
        </w:tc>
        <w:tc>
          <w:tcPr>
            <w:tcW w:w="530" w:type="pct"/>
            <w:noWrap/>
            <w:vAlign w:val="center"/>
            <w:hideMark/>
          </w:tcPr>
          <w:p w14:paraId="58DD0A7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17.9%</w:t>
            </w:r>
          </w:p>
        </w:tc>
        <w:tc>
          <w:tcPr>
            <w:tcW w:w="380" w:type="pct"/>
            <w:noWrap/>
            <w:vAlign w:val="center"/>
            <w:hideMark/>
          </w:tcPr>
          <w:p w14:paraId="32E6578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6" w:type="pct"/>
            <w:noWrap/>
            <w:vAlign w:val="center"/>
            <w:hideMark/>
          </w:tcPr>
          <w:p w14:paraId="49B9DFD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6.5%</w:t>
            </w:r>
          </w:p>
        </w:tc>
        <w:tc>
          <w:tcPr>
            <w:tcW w:w="358" w:type="pct"/>
            <w:noWrap/>
            <w:vAlign w:val="center"/>
            <w:hideMark/>
          </w:tcPr>
          <w:p w14:paraId="7ACE161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74" w:type="pct"/>
            <w:noWrap/>
            <w:vAlign w:val="center"/>
            <w:hideMark/>
          </w:tcPr>
          <w:p w14:paraId="4F329DB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8.7%</w:t>
            </w:r>
          </w:p>
        </w:tc>
      </w:tr>
      <w:tr w:rsidR="00E72DE7" w:rsidRPr="001F7026" w14:paraId="3F73F168" w14:textId="77777777" w:rsidTr="001F7026">
        <w:trPr>
          <w:trHeight w:val="294"/>
        </w:trPr>
        <w:tc>
          <w:tcPr>
            <w:tcW w:w="452" w:type="pct"/>
            <w:shd w:val="clear" w:color="000000" w:fill="D9D9D9"/>
            <w:noWrap/>
            <w:vAlign w:val="bottom"/>
            <w:hideMark/>
          </w:tcPr>
          <w:p w14:paraId="471AABF6"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15</w:t>
            </w:r>
          </w:p>
        </w:tc>
        <w:tc>
          <w:tcPr>
            <w:tcW w:w="455" w:type="pct"/>
            <w:noWrap/>
            <w:vAlign w:val="center"/>
            <w:hideMark/>
          </w:tcPr>
          <w:p w14:paraId="6543E47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68.4%</w:t>
            </w:r>
          </w:p>
        </w:tc>
        <w:tc>
          <w:tcPr>
            <w:tcW w:w="379" w:type="pct"/>
            <w:noWrap/>
            <w:vAlign w:val="center"/>
            <w:hideMark/>
          </w:tcPr>
          <w:p w14:paraId="789FA85A"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2.1%</w:t>
            </w:r>
          </w:p>
        </w:tc>
        <w:tc>
          <w:tcPr>
            <w:tcW w:w="455" w:type="pct"/>
            <w:noWrap/>
            <w:vAlign w:val="center"/>
            <w:hideMark/>
          </w:tcPr>
          <w:p w14:paraId="200A74B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5.3%</w:t>
            </w:r>
          </w:p>
        </w:tc>
        <w:tc>
          <w:tcPr>
            <w:tcW w:w="530" w:type="pct"/>
            <w:noWrap/>
            <w:vAlign w:val="center"/>
            <w:hideMark/>
          </w:tcPr>
          <w:p w14:paraId="4C2C593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5.9%</w:t>
            </w:r>
          </w:p>
        </w:tc>
        <w:tc>
          <w:tcPr>
            <w:tcW w:w="531" w:type="pct"/>
            <w:noWrap/>
            <w:vAlign w:val="center"/>
            <w:hideMark/>
          </w:tcPr>
          <w:p w14:paraId="5C683AF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1.2%</w:t>
            </w:r>
          </w:p>
        </w:tc>
        <w:tc>
          <w:tcPr>
            <w:tcW w:w="530" w:type="pct"/>
            <w:noWrap/>
            <w:vAlign w:val="center"/>
            <w:hideMark/>
          </w:tcPr>
          <w:p w14:paraId="25AA423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23.0%</w:t>
            </w:r>
          </w:p>
        </w:tc>
        <w:tc>
          <w:tcPr>
            <w:tcW w:w="380" w:type="pct"/>
            <w:noWrap/>
            <w:vAlign w:val="center"/>
            <w:hideMark/>
          </w:tcPr>
          <w:p w14:paraId="0FB9F0F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6" w:type="pct"/>
            <w:noWrap/>
            <w:vAlign w:val="center"/>
            <w:hideMark/>
          </w:tcPr>
          <w:p w14:paraId="6B5E498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22.5%</w:t>
            </w:r>
          </w:p>
        </w:tc>
        <w:tc>
          <w:tcPr>
            <w:tcW w:w="358" w:type="pct"/>
            <w:noWrap/>
            <w:vAlign w:val="center"/>
            <w:hideMark/>
          </w:tcPr>
          <w:p w14:paraId="1B37044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74" w:type="pct"/>
            <w:noWrap/>
            <w:vAlign w:val="center"/>
            <w:hideMark/>
          </w:tcPr>
          <w:p w14:paraId="28AAE73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r>
      <w:tr w:rsidR="00E72DE7" w:rsidRPr="001F7026" w14:paraId="7390464F" w14:textId="77777777" w:rsidTr="001F7026">
        <w:trPr>
          <w:trHeight w:val="294"/>
        </w:trPr>
        <w:tc>
          <w:tcPr>
            <w:tcW w:w="452" w:type="pct"/>
            <w:shd w:val="clear" w:color="000000" w:fill="D9D9D9"/>
            <w:noWrap/>
            <w:vAlign w:val="bottom"/>
            <w:hideMark/>
          </w:tcPr>
          <w:p w14:paraId="5E00FBDF"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16</w:t>
            </w:r>
          </w:p>
        </w:tc>
        <w:tc>
          <w:tcPr>
            <w:tcW w:w="455" w:type="pct"/>
            <w:noWrap/>
            <w:vAlign w:val="center"/>
            <w:hideMark/>
          </w:tcPr>
          <w:p w14:paraId="66CB72BA"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32.6%</w:t>
            </w:r>
          </w:p>
        </w:tc>
        <w:tc>
          <w:tcPr>
            <w:tcW w:w="379" w:type="pct"/>
            <w:noWrap/>
            <w:vAlign w:val="center"/>
            <w:hideMark/>
          </w:tcPr>
          <w:p w14:paraId="25FD25C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1.7%</w:t>
            </w:r>
          </w:p>
        </w:tc>
        <w:tc>
          <w:tcPr>
            <w:tcW w:w="455" w:type="pct"/>
            <w:noWrap/>
            <w:vAlign w:val="center"/>
            <w:hideMark/>
          </w:tcPr>
          <w:p w14:paraId="7BA040A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30.9%</w:t>
            </w:r>
          </w:p>
        </w:tc>
        <w:tc>
          <w:tcPr>
            <w:tcW w:w="530" w:type="pct"/>
            <w:noWrap/>
            <w:vAlign w:val="center"/>
            <w:hideMark/>
          </w:tcPr>
          <w:p w14:paraId="4DDE1BD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1.7%</w:t>
            </w:r>
          </w:p>
        </w:tc>
        <w:tc>
          <w:tcPr>
            <w:tcW w:w="531" w:type="pct"/>
            <w:noWrap/>
            <w:vAlign w:val="center"/>
            <w:hideMark/>
          </w:tcPr>
          <w:p w14:paraId="5CDDFB3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530" w:type="pct"/>
            <w:noWrap/>
            <w:vAlign w:val="center"/>
            <w:hideMark/>
          </w:tcPr>
          <w:p w14:paraId="4AFB421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14.2%</w:t>
            </w:r>
          </w:p>
        </w:tc>
        <w:tc>
          <w:tcPr>
            <w:tcW w:w="380" w:type="pct"/>
            <w:noWrap/>
            <w:vAlign w:val="center"/>
            <w:hideMark/>
          </w:tcPr>
          <w:p w14:paraId="2423A01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3.3%</w:t>
            </w:r>
          </w:p>
        </w:tc>
        <w:tc>
          <w:tcPr>
            <w:tcW w:w="456" w:type="pct"/>
            <w:noWrap/>
            <w:vAlign w:val="center"/>
            <w:hideMark/>
          </w:tcPr>
          <w:p w14:paraId="05C222A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19.8%</w:t>
            </w:r>
          </w:p>
        </w:tc>
        <w:tc>
          <w:tcPr>
            <w:tcW w:w="358" w:type="pct"/>
            <w:noWrap/>
            <w:vAlign w:val="center"/>
            <w:hideMark/>
          </w:tcPr>
          <w:p w14:paraId="03B7F0E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4.8%</w:t>
            </w:r>
          </w:p>
        </w:tc>
        <w:tc>
          <w:tcPr>
            <w:tcW w:w="474" w:type="pct"/>
            <w:noWrap/>
            <w:vAlign w:val="center"/>
            <w:hideMark/>
          </w:tcPr>
          <w:p w14:paraId="42A29DE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5.8%</w:t>
            </w:r>
          </w:p>
        </w:tc>
      </w:tr>
      <w:tr w:rsidR="00E72DE7" w:rsidRPr="001F7026" w14:paraId="64BAE272" w14:textId="77777777" w:rsidTr="001F7026">
        <w:trPr>
          <w:trHeight w:val="294"/>
        </w:trPr>
        <w:tc>
          <w:tcPr>
            <w:tcW w:w="452" w:type="pct"/>
            <w:shd w:val="clear" w:color="000000" w:fill="D9D9D9"/>
            <w:noWrap/>
            <w:vAlign w:val="bottom"/>
            <w:hideMark/>
          </w:tcPr>
          <w:p w14:paraId="00E64907"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17</w:t>
            </w:r>
          </w:p>
        </w:tc>
        <w:tc>
          <w:tcPr>
            <w:tcW w:w="455" w:type="pct"/>
            <w:noWrap/>
            <w:vAlign w:val="center"/>
            <w:hideMark/>
          </w:tcPr>
          <w:p w14:paraId="1D8C3CA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100.0%</w:t>
            </w:r>
          </w:p>
        </w:tc>
        <w:tc>
          <w:tcPr>
            <w:tcW w:w="379" w:type="pct"/>
            <w:noWrap/>
            <w:vAlign w:val="center"/>
            <w:hideMark/>
          </w:tcPr>
          <w:p w14:paraId="27FEB0FA"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3.5%</w:t>
            </w:r>
          </w:p>
        </w:tc>
        <w:tc>
          <w:tcPr>
            <w:tcW w:w="455" w:type="pct"/>
            <w:noWrap/>
            <w:vAlign w:val="center"/>
            <w:hideMark/>
          </w:tcPr>
          <w:p w14:paraId="70D8268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32.0%</w:t>
            </w:r>
          </w:p>
        </w:tc>
        <w:tc>
          <w:tcPr>
            <w:tcW w:w="530" w:type="pct"/>
            <w:noWrap/>
            <w:vAlign w:val="center"/>
            <w:hideMark/>
          </w:tcPr>
          <w:p w14:paraId="2F4BA22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531" w:type="pct"/>
            <w:noWrap/>
            <w:vAlign w:val="center"/>
            <w:hideMark/>
          </w:tcPr>
          <w:p w14:paraId="0397EFB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530" w:type="pct"/>
            <w:noWrap/>
            <w:vAlign w:val="center"/>
            <w:hideMark/>
          </w:tcPr>
          <w:p w14:paraId="76D3C82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380" w:type="pct"/>
            <w:noWrap/>
            <w:vAlign w:val="center"/>
            <w:hideMark/>
          </w:tcPr>
          <w:p w14:paraId="35B31C8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6" w:type="pct"/>
            <w:noWrap/>
            <w:vAlign w:val="center"/>
            <w:hideMark/>
          </w:tcPr>
          <w:p w14:paraId="335A00B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358" w:type="pct"/>
            <w:noWrap/>
            <w:vAlign w:val="center"/>
            <w:hideMark/>
          </w:tcPr>
          <w:p w14:paraId="1EDB5E7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74" w:type="pct"/>
            <w:noWrap/>
            <w:vAlign w:val="center"/>
            <w:hideMark/>
          </w:tcPr>
          <w:p w14:paraId="60C445E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r>
      <w:tr w:rsidR="00E72DE7" w:rsidRPr="001F7026" w14:paraId="3880D409" w14:textId="77777777" w:rsidTr="001F7026">
        <w:trPr>
          <w:trHeight w:val="294"/>
        </w:trPr>
        <w:tc>
          <w:tcPr>
            <w:tcW w:w="452" w:type="pct"/>
            <w:shd w:val="clear" w:color="000000" w:fill="D9D9D9"/>
            <w:noWrap/>
            <w:vAlign w:val="bottom"/>
            <w:hideMark/>
          </w:tcPr>
          <w:p w14:paraId="708E1158"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18</w:t>
            </w:r>
          </w:p>
        </w:tc>
        <w:tc>
          <w:tcPr>
            <w:tcW w:w="455" w:type="pct"/>
            <w:noWrap/>
            <w:vAlign w:val="center"/>
            <w:hideMark/>
          </w:tcPr>
          <w:p w14:paraId="153C465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94.0%</w:t>
            </w:r>
          </w:p>
        </w:tc>
        <w:tc>
          <w:tcPr>
            <w:tcW w:w="379" w:type="pct"/>
            <w:noWrap/>
            <w:vAlign w:val="center"/>
            <w:hideMark/>
          </w:tcPr>
          <w:p w14:paraId="44627A4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3.2%</w:t>
            </w:r>
          </w:p>
        </w:tc>
        <w:tc>
          <w:tcPr>
            <w:tcW w:w="455" w:type="pct"/>
            <w:noWrap/>
            <w:vAlign w:val="center"/>
            <w:hideMark/>
          </w:tcPr>
          <w:p w14:paraId="10F8C78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4.2%</w:t>
            </w:r>
          </w:p>
        </w:tc>
        <w:tc>
          <w:tcPr>
            <w:tcW w:w="530" w:type="pct"/>
            <w:noWrap/>
            <w:vAlign w:val="center"/>
            <w:hideMark/>
          </w:tcPr>
          <w:p w14:paraId="330AB36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2.6%</w:t>
            </w:r>
          </w:p>
        </w:tc>
        <w:tc>
          <w:tcPr>
            <w:tcW w:w="531" w:type="pct"/>
            <w:noWrap/>
            <w:vAlign w:val="center"/>
            <w:hideMark/>
          </w:tcPr>
          <w:p w14:paraId="3C911C7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1.2%</w:t>
            </w:r>
          </w:p>
        </w:tc>
        <w:tc>
          <w:tcPr>
            <w:tcW w:w="530" w:type="pct"/>
            <w:noWrap/>
            <w:vAlign w:val="center"/>
            <w:hideMark/>
          </w:tcPr>
          <w:p w14:paraId="25FE7F0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c>
          <w:tcPr>
            <w:tcW w:w="380" w:type="pct"/>
            <w:noWrap/>
            <w:vAlign w:val="center"/>
            <w:hideMark/>
          </w:tcPr>
          <w:p w14:paraId="2F5B783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6" w:type="pct"/>
            <w:noWrap/>
            <w:vAlign w:val="center"/>
            <w:hideMark/>
          </w:tcPr>
          <w:p w14:paraId="6320E0C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358" w:type="pct"/>
            <w:noWrap/>
            <w:vAlign w:val="center"/>
            <w:hideMark/>
          </w:tcPr>
          <w:p w14:paraId="7F5C0E9A"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74" w:type="pct"/>
            <w:noWrap/>
            <w:vAlign w:val="center"/>
            <w:hideMark/>
          </w:tcPr>
          <w:p w14:paraId="09A921C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2.8%</w:t>
            </w:r>
          </w:p>
        </w:tc>
      </w:tr>
      <w:tr w:rsidR="00E72DE7" w:rsidRPr="001F7026" w14:paraId="40C49614" w14:textId="77777777" w:rsidTr="001F7026">
        <w:trPr>
          <w:trHeight w:val="294"/>
        </w:trPr>
        <w:tc>
          <w:tcPr>
            <w:tcW w:w="452" w:type="pct"/>
            <w:shd w:val="clear" w:color="000000" w:fill="D9D9D9"/>
            <w:noWrap/>
            <w:vAlign w:val="bottom"/>
            <w:hideMark/>
          </w:tcPr>
          <w:p w14:paraId="41533ED4"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19</w:t>
            </w:r>
          </w:p>
        </w:tc>
        <w:tc>
          <w:tcPr>
            <w:tcW w:w="455" w:type="pct"/>
            <w:noWrap/>
            <w:vAlign w:val="center"/>
            <w:hideMark/>
          </w:tcPr>
          <w:p w14:paraId="319E118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90.5%</w:t>
            </w:r>
          </w:p>
        </w:tc>
        <w:tc>
          <w:tcPr>
            <w:tcW w:w="379" w:type="pct"/>
            <w:noWrap/>
            <w:vAlign w:val="center"/>
            <w:hideMark/>
          </w:tcPr>
          <w:p w14:paraId="1813189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5" w:type="pct"/>
            <w:noWrap/>
            <w:vAlign w:val="center"/>
            <w:hideMark/>
          </w:tcPr>
          <w:p w14:paraId="2FA3740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8.1%</w:t>
            </w:r>
          </w:p>
        </w:tc>
        <w:tc>
          <w:tcPr>
            <w:tcW w:w="530" w:type="pct"/>
            <w:noWrap/>
            <w:vAlign w:val="center"/>
            <w:hideMark/>
          </w:tcPr>
          <w:p w14:paraId="2CA73791"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260B754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530" w:type="pct"/>
            <w:noWrap/>
            <w:vAlign w:val="center"/>
            <w:hideMark/>
          </w:tcPr>
          <w:p w14:paraId="209F79E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5.6%</w:t>
            </w:r>
          </w:p>
        </w:tc>
        <w:tc>
          <w:tcPr>
            <w:tcW w:w="380" w:type="pct"/>
            <w:noWrap/>
            <w:vAlign w:val="center"/>
            <w:hideMark/>
          </w:tcPr>
          <w:p w14:paraId="2113E9C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6" w:type="pct"/>
            <w:noWrap/>
            <w:vAlign w:val="center"/>
            <w:hideMark/>
          </w:tcPr>
          <w:p w14:paraId="13FC823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358" w:type="pct"/>
            <w:noWrap/>
            <w:vAlign w:val="center"/>
            <w:hideMark/>
          </w:tcPr>
          <w:p w14:paraId="591C225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74" w:type="pct"/>
            <w:noWrap/>
            <w:vAlign w:val="center"/>
            <w:hideMark/>
          </w:tcPr>
          <w:p w14:paraId="275D48F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r>
      <w:tr w:rsidR="00E72DE7" w:rsidRPr="001F7026" w14:paraId="67F99E4A" w14:textId="77777777" w:rsidTr="001F7026">
        <w:trPr>
          <w:trHeight w:val="294"/>
        </w:trPr>
        <w:tc>
          <w:tcPr>
            <w:tcW w:w="452" w:type="pct"/>
            <w:shd w:val="clear" w:color="000000" w:fill="D9D9D9"/>
            <w:noWrap/>
            <w:vAlign w:val="bottom"/>
            <w:hideMark/>
          </w:tcPr>
          <w:p w14:paraId="50BE4426"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20</w:t>
            </w:r>
          </w:p>
        </w:tc>
        <w:tc>
          <w:tcPr>
            <w:tcW w:w="455" w:type="pct"/>
            <w:noWrap/>
            <w:vAlign w:val="center"/>
            <w:hideMark/>
          </w:tcPr>
          <w:p w14:paraId="2E49393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77.6%</w:t>
            </w:r>
          </w:p>
        </w:tc>
        <w:tc>
          <w:tcPr>
            <w:tcW w:w="379" w:type="pct"/>
            <w:noWrap/>
            <w:vAlign w:val="center"/>
            <w:hideMark/>
          </w:tcPr>
          <w:p w14:paraId="4A2439B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c>
          <w:tcPr>
            <w:tcW w:w="455" w:type="pct"/>
            <w:noWrap/>
            <w:vAlign w:val="center"/>
            <w:hideMark/>
          </w:tcPr>
          <w:p w14:paraId="6AC7C3D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44.3%</w:t>
            </w:r>
          </w:p>
        </w:tc>
        <w:tc>
          <w:tcPr>
            <w:tcW w:w="530" w:type="pct"/>
            <w:noWrap/>
            <w:vAlign w:val="center"/>
            <w:hideMark/>
          </w:tcPr>
          <w:p w14:paraId="0CB0706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531" w:type="pct"/>
            <w:noWrap/>
            <w:vAlign w:val="center"/>
            <w:hideMark/>
          </w:tcPr>
          <w:p w14:paraId="67D44DD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530" w:type="pct"/>
            <w:noWrap/>
            <w:vAlign w:val="center"/>
            <w:hideMark/>
          </w:tcPr>
          <w:p w14:paraId="56BA528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2.1%</w:t>
            </w:r>
          </w:p>
        </w:tc>
        <w:tc>
          <w:tcPr>
            <w:tcW w:w="380" w:type="pct"/>
            <w:noWrap/>
            <w:vAlign w:val="center"/>
            <w:hideMark/>
          </w:tcPr>
          <w:p w14:paraId="44FD95D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56" w:type="pct"/>
            <w:noWrap/>
            <w:vAlign w:val="center"/>
            <w:hideMark/>
          </w:tcPr>
          <w:p w14:paraId="4F6AD9F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1.7%</w:t>
            </w:r>
          </w:p>
        </w:tc>
        <w:tc>
          <w:tcPr>
            <w:tcW w:w="358" w:type="pct"/>
            <w:noWrap/>
            <w:vAlign w:val="center"/>
            <w:hideMark/>
          </w:tcPr>
          <w:p w14:paraId="51387F5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474" w:type="pct"/>
            <w:noWrap/>
            <w:vAlign w:val="center"/>
            <w:hideMark/>
          </w:tcPr>
          <w:p w14:paraId="7F79352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r>
      <w:tr w:rsidR="00E72DE7" w:rsidRPr="001F7026" w14:paraId="766E96DB" w14:textId="77777777" w:rsidTr="001F7026">
        <w:trPr>
          <w:trHeight w:val="294"/>
        </w:trPr>
        <w:tc>
          <w:tcPr>
            <w:tcW w:w="452" w:type="pct"/>
            <w:shd w:val="clear" w:color="000000" w:fill="D9D9D9"/>
            <w:noWrap/>
            <w:vAlign w:val="bottom"/>
            <w:hideMark/>
          </w:tcPr>
          <w:p w14:paraId="6E3A7DD5"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21</w:t>
            </w:r>
          </w:p>
        </w:tc>
        <w:tc>
          <w:tcPr>
            <w:tcW w:w="455" w:type="pct"/>
            <w:noWrap/>
            <w:vAlign w:val="center"/>
            <w:hideMark/>
          </w:tcPr>
          <w:p w14:paraId="54FA455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66.4%</w:t>
            </w:r>
          </w:p>
        </w:tc>
        <w:tc>
          <w:tcPr>
            <w:tcW w:w="379" w:type="pct"/>
            <w:noWrap/>
            <w:vAlign w:val="center"/>
            <w:hideMark/>
          </w:tcPr>
          <w:p w14:paraId="2044240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3.1%</w:t>
            </w:r>
          </w:p>
        </w:tc>
        <w:tc>
          <w:tcPr>
            <w:tcW w:w="455" w:type="pct"/>
            <w:noWrap/>
            <w:vAlign w:val="center"/>
            <w:hideMark/>
          </w:tcPr>
          <w:p w14:paraId="7127FF0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36.6%</w:t>
            </w:r>
          </w:p>
        </w:tc>
        <w:tc>
          <w:tcPr>
            <w:tcW w:w="530" w:type="pct"/>
            <w:noWrap/>
            <w:vAlign w:val="center"/>
            <w:hideMark/>
          </w:tcPr>
          <w:p w14:paraId="2670B15A"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4C508783"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486B80CF"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80" w:type="pct"/>
            <w:noWrap/>
            <w:vAlign w:val="center"/>
            <w:hideMark/>
          </w:tcPr>
          <w:p w14:paraId="5F396555"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37F1497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1.7%</w:t>
            </w:r>
          </w:p>
        </w:tc>
        <w:tc>
          <w:tcPr>
            <w:tcW w:w="358" w:type="pct"/>
            <w:noWrap/>
            <w:vAlign w:val="center"/>
            <w:hideMark/>
          </w:tcPr>
          <w:p w14:paraId="3E9B4C8B"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66D437D3"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1E3F22B0" w14:textId="77777777" w:rsidTr="001F7026">
        <w:trPr>
          <w:trHeight w:val="294"/>
        </w:trPr>
        <w:tc>
          <w:tcPr>
            <w:tcW w:w="452" w:type="pct"/>
            <w:shd w:val="clear" w:color="000000" w:fill="D9D9D9"/>
            <w:noWrap/>
            <w:vAlign w:val="bottom"/>
            <w:hideMark/>
          </w:tcPr>
          <w:p w14:paraId="0B9E3D68"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22</w:t>
            </w:r>
          </w:p>
        </w:tc>
        <w:tc>
          <w:tcPr>
            <w:tcW w:w="455" w:type="pct"/>
            <w:noWrap/>
            <w:vAlign w:val="center"/>
            <w:hideMark/>
          </w:tcPr>
          <w:p w14:paraId="50A67D5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69.4%</w:t>
            </w:r>
          </w:p>
        </w:tc>
        <w:tc>
          <w:tcPr>
            <w:tcW w:w="379" w:type="pct"/>
            <w:noWrap/>
            <w:vAlign w:val="center"/>
            <w:hideMark/>
          </w:tcPr>
          <w:p w14:paraId="1E238C8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2.5%</w:t>
            </w:r>
          </w:p>
        </w:tc>
        <w:tc>
          <w:tcPr>
            <w:tcW w:w="455" w:type="pct"/>
            <w:noWrap/>
            <w:vAlign w:val="center"/>
            <w:hideMark/>
          </w:tcPr>
          <w:p w14:paraId="54D2348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7.0%</w:t>
            </w:r>
          </w:p>
        </w:tc>
        <w:tc>
          <w:tcPr>
            <w:tcW w:w="530" w:type="pct"/>
            <w:noWrap/>
            <w:vAlign w:val="center"/>
            <w:hideMark/>
          </w:tcPr>
          <w:p w14:paraId="1F3564E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2.8%</w:t>
            </w:r>
          </w:p>
        </w:tc>
        <w:tc>
          <w:tcPr>
            <w:tcW w:w="531" w:type="pct"/>
            <w:noWrap/>
            <w:vAlign w:val="center"/>
            <w:hideMark/>
          </w:tcPr>
          <w:p w14:paraId="5E6CA73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2.9%</w:t>
            </w:r>
          </w:p>
        </w:tc>
        <w:tc>
          <w:tcPr>
            <w:tcW w:w="530" w:type="pct"/>
            <w:noWrap/>
            <w:vAlign w:val="center"/>
            <w:hideMark/>
          </w:tcPr>
          <w:p w14:paraId="0956E24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29.0%</w:t>
            </w:r>
          </w:p>
        </w:tc>
        <w:tc>
          <w:tcPr>
            <w:tcW w:w="380" w:type="pct"/>
            <w:noWrap/>
            <w:vAlign w:val="center"/>
            <w:hideMark/>
          </w:tcPr>
          <w:p w14:paraId="6532E78C"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6CE9E37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5.0%</w:t>
            </w:r>
          </w:p>
        </w:tc>
        <w:tc>
          <w:tcPr>
            <w:tcW w:w="358" w:type="pct"/>
            <w:noWrap/>
            <w:vAlign w:val="center"/>
            <w:hideMark/>
          </w:tcPr>
          <w:p w14:paraId="63C72A02"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6AA3855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0.4%</w:t>
            </w:r>
          </w:p>
        </w:tc>
      </w:tr>
      <w:tr w:rsidR="00E72DE7" w:rsidRPr="001F7026" w14:paraId="1165D325" w14:textId="77777777" w:rsidTr="001F7026">
        <w:trPr>
          <w:trHeight w:val="294"/>
        </w:trPr>
        <w:tc>
          <w:tcPr>
            <w:tcW w:w="452" w:type="pct"/>
            <w:shd w:val="clear" w:color="000000" w:fill="D9D9D9"/>
            <w:noWrap/>
            <w:vAlign w:val="bottom"/>
            <w:hideMark/>
          </w:tcPr>
          <w:p w14:paraId="772289BC"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23</w:t>
            </w:r>
          </w:p>
        </w:tc>
        <w:tc>
          <w:tcPr>
            <w:tcW w:w="455" w:type="pct"/>
            <w:noWrap/>
            <w:vAlign w:val="center"/>
            <w:hideMark/>
          </w:tcPr>
          <w:p w14:paraId="030ADC4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82.4%</w:t>
            </w:r>
          </w:p>
        </w:tc>
        <w:tc>
          <w:tcPr>
            <w:tcW w:w="379" w:type="pct"/>
            <w:noWrap/>
            <w:vAlign w:val="center"/>
            <w:hideMark/>
          </w:tcPr>
          <w:p w14:paraId="52B211C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3.0%</w:t>
            </w:r>
          </w:p>
        </w:tc>
        <w:tc>
          <w:tcPr>
            <w:tcW w:w="455" w:type="pct"/>
            <w:noWrap/>
            <w:vAlign w:val="center"/>
            <w:hideMark/>
          </w:tcPr>
          <w:p w14:paraId="14609B5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0.9%</w:t>
            </w:r>
          </w:p>
        </w:tc>
        <w:tc>
          <w:tcPr>
            <w:tcW w:w="530" w:type="pct"/>
            <w:noWrap/>
            <w:vAlign w:val="center"/>
            <w:hideMark/>
          </w:tcPr>
          <w:p w14:paraId="593360B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3.3%</w:t>
            </w:r>
          </w:p>
        </w:tc>
        <w:tc>
          <w:tcPr>
            <w:tcW w:w="531" w:type="pct"/>
            <w:noWrap/>
            <w:vAlign w:val="center"/>
            <w:hideMark/>
          </w:tcPr>
          <w:p w14:paraId="23125B1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1.3%</w:t>
            </w:r>
          </w:p>
        </w:tc>
        <w:tc>
          <w:tcPr>
            <w:tcW w:w="530" w:type="pct"/>
            <w:noWrap/>
            <w:vAlign w:val="center"/>
            <w:hideMark/>
          </w:tcPr>
          <w:p w14:paraId="123C8E6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16.8%</w:t>
            </w:r>
          </w:p>
        </w:tc>
        <w:tc>
          <w:tcPr>
            <w:tcW w:w="380" w:type="pct"/>
            <w:noWrap/>
            <w:vAlign w:val="center"/>
            <w:hideMark/>
          </w:tcPr>
          <w:p w14:paraId="3830604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32EA99F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1.3%</w:t>
            </w:r>
          </w:p>
        </w:tc>
        <w:tc>
          <w:tcPr>
            <w:tcW w:w="358" w:type="pct"/>
            <w:noWrap/>
            <w:vAlign w:val="center"/>
            <w:hideMark/>
          </w:tcPr>
          <w:p w14:paraId="6D20D96A"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2041A50E"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166F7C98" w14:textId="77777777" w:rsidTr="001F7026">
        <w:trPr>
          <w:trHeight w:val="294"/>
        </w:trPr>
        <w:tc>
          <w:tcPr>
            <w:tcW w:w="452" w:type="pct"/>
            <w:shd w:val="clear" w:color="000000" w:fill="D9D9D9"/>
            <w:noWrap/>
            <w:vAlign w:val="bottom"/>
            <w:hideMark/>
          </w:tcPr>
          <w:p w14:paraId="0A61E9BE"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24</w:t>
            </w:r>
          </w:p>
        </w:tc>
        <w:tc>
          <w:tcPr>
            <w:tcW w:w="455" w:type="pct"/>
            <w:noWrap/>
            <w:vAlign w:val="center"/>
            <w:hideMark/>
          </w:tcPr>
          <w:p w14:paraId="6950D37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80.7%</w:t>
            </w:r>
          </w:p>
        </w:tc>
        <w:tc>
          <w:tcPr>
            <w:tcW w:w="379" w:type="pct"/>
            <w:noWrap/>
            <w:vAlign w:val="center"/>
            <w:hideMark/>
          </w:tcPr>
          <w:p w14:paraId="5CCCA9C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4.8%</w:t>
            </w:r>
          </w:p>
        </w:tc>
        <w:tc>
          <w:tcPr>
            <w:tcW w:w="455" w:type="pct"/>
            <w:noWrap/>
            <w:vAlign w:val="center"/>
            <w:hideMark/>
          </w:tcPr>
          <w:p w14:paraId="329B4B8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13.0%</w:t>
            </w:r>
          </w:p>
        </w:tc>
        <w:tc>
          <w:tcPr>
            <w:tcW w:w="530" w:type="pct"/>
            <w:noWrap/>
            <w:vAlign w:val="center"/>
            <w:hideMark/>
          </w:tcPr>
          <w:p w14:paraId="0AAD7860"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3BEFB7CB"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766AB41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14.3%</w:t>
            </w:r>
          </w:p>
        </w:tc>
        <w:tc>
          <w:tcPr>
            <w:tcW w:w="380" w:type="pct"/>
            <w:noWrap/>
            <w:vAlign w:val="center"/>
            <w:hideMark/>
          </w:tcPr>
          <w:p w14:paraId="768B01C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1.6%</w:t>
            </w:r>
          </w:p>
        </w:tc>
        <w:tc>
          <w:tcPr>
            <w:tcW w:w="456" w:type="pct"/>
            <w:noWrap/>
            <w:vAlign w:val="center"/>
            <w:hideMark/>
          </w:tcPr>
          <w:p w14:paraId="4DCF6CF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2.0%</w:t>
            </w:r>
          </w:p>
        </w:tc>
        <w:tc>
          <w:tcPr>
            <w:tcW w:w="358" w:type="pct"/>
            <w:noWrap/>
            <w:vAlign w:val="center"/>
            <w:hideMark/>
          </w:tcPr>
          <w:p w14:paraId="2994BC9D"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4A14AE4C"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03C75AD8" w14:textId="77777777" w:rsidTr="001F7026">
        <w:trPr>
          <w:trHeight w:val="294"/>
        </w:trPr>
        <w:tc>
          <w:tcPr>
            <w:tcW w:w="452" w:type="pct"/>
            <w:shd w:val="clear" w:color="000000" w:fill="D9D9D9"/>
            <w:noWrap/>
            <w:vAlign w:val="bottom"/>
            <w:hideMark/>
          </w:tcPr>
          <w:p w14:paraId="4E0B84AC"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25</w:t>
            </w:r>
          </w:p>
        </w:tc>
        <w:tc>
          <w:tcPr>
            <w:tcW w:w="455" w:type="pct"/>
            <w:noWrap/>
            <w:vAlign w:val="center"/>
            <w:hideMark/>
          </w:tcPr>
          <w:p w14:paraId="2AED8FD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100.0%</w:t>
            </w:r>
          </w:p>
        </w:tc>
        <w:tc>
          <w:tcPr>
            <w:tcW w:w="379" w:type="pct"/>
            <w:noWrap/>
            <w:vAlign w:val="center"/>
            <w:hideMark/>
          </w:tcPr>
          <w:p w14:paraId="76B38D95"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5" w:type="pct"/>
            <w:noWrap/>
            <w:vAlign w:val="center"/>
            <w:hideMark/>
          </w:tcPr>
          <w:p w14:paraId="614B779A"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27382D22"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31283131"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6DF3F55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80" w:type="pct"/>
            <w:noWrap/>
            <w:vAlign w:val="center"/>
            <w:hideMark/>
          </w:tcPr>
          <w:p w14:paraId="43183B4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13A7455A"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131C3B68"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3D1FB09D"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r>
      <w:tr w:rsidR="00E72DE7" w:rsidRPr="001F7026" w14:paraId="62344992" w14:textId="77777777" w:rsidTr="001F7026">
        <w:trPr>
          <w:trHeight w:val="294"/>
        </w:trPr>
        <w:tc>
          <w:tcPr>
            <w:tcW w:w="452" w:type="pct"/>
            <w:shd w:val="clear" w:color="000000" w:fill="D9D9D9"/>
            <w:noWrap/>
            <w:vAlign w:val="bottom"/>
            <w:hideMark/>
          </w:tcPr>
          <w:p w14:paraId="11F4C1DA"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26</w:t>
            </w:r>
          </w:p>
        </w:tc>
        <w:tc>
          <w:tcPr>
            <w:tcW w:w="455" w:type="pct"/>
            <w:noWrap/>
            <w:vAlign w:val="center"/>
            <w:hideMark/>
          </w:tcPr>
          <w:p w14:paraId="75BD703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73.3%</w:t>
            </w:r>
          </w:p>
        </w:tc>
        <w:tc>
          <w:tcPr>
            <w:tcW w:w="379" w:type="pct"/>
            <w:noWrap/>
            <w:vAlign w:val="center"/>
            <w:hideMark/>
          </w:tcPr>
          <w:p w14:paraId="7F867AF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0.8%</w:t>
            </w:r>
          </w:p>
        </w:tc>
        <w:tc>
          <w:tcPr>
            <w:tcW w:w="455" w:type="pct"/>
            <w:noWrap/>
            <w:vAlign w:val="center"/>
            <w:hideMark/>
          </w:tcPr>
          <w:p w14:paraId="652759B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19.0%</w:t>
            </w:r>
          </w:p>
        </w:tc>
        <w:tc>
          <w:tcPr>
            <w:tcW w:w="530" w:type="pct"/>
            <w:noWrap/>
            <w:vAlign w:val="center"/>
            <w:hideMark/>
          </w:tcPr>
          <w:p w14:paraId="31A9F6E2"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60710C6C"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6BF680A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0.8%</w:t>
            </w:r>
          </w:p>
        </w:tc>
        <w:tc>
          <w:tcPr>
            <w:tcW w:w="380" w:type="pct"/>
            <w:noWrap/>
            <w:vAlign w:val="center"/>
            <w:hideMark/>
          </w:tcPr>
          <w:p w14:paraId="6AB22BFB"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504E27B4"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61561754"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3EC9E3C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6.9%</w:t>
            </w:r>
          </w:p>
        </w:tc>
      </w:tr>
      <w:tr w:rsidR="00E72DE7" w:rsidRPr="001F7026" w14:paraId="3D8F9CCB" w14:textId="77777777" w:rsidTr="001F7026">
        <w:trPr>
          <w:trHeight w:val="294"/>
        </w:trPr>
        <w:tc>
          <w:tcPr>
            <w:tcW w:w="452" w:type="pct"/>
            <w:shd w:val="clear" w:color="000000" w:fill="D9D9D9"/>
            <w:noWrap/>
            <w:vAlign w:val="bottom"/>
            <w:hideMark/>
          </w:tcPr>
          <w:p w14:paraId="0AF73EAF"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lastRenderedPageBreak/>
              <w:t>27</w:t>
            </w:r>
          </w:p>
        </w:tc>
        <w:tc>
          <w:tcPr>
            <w:tcW w:w="455" w:type="pct"/>
            <w:noWrap/>
            <w:vAlign w:val="center"/>
            <w:hideMark/>
          </w:tcPr>
          <w:p w14:paraId="4A2C6E7B"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44.9%</w:t>
            </w:r>
          </w:p>
        </w:tc>
        <w:tc>
          <w:tcPr>
            <w:tcW w:w="379" w:type="pct"/>
            <w:noWrap/>
            <w:vAlign w:val="center"/>
            <w:hideMark/>
          </w:tcPr>
          <w:p w14:paraId="2597334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1.6%</w:t>
            </w:r>
          </w:p>
        </w:tc>
        <w:tc>
          <w:tcPr>
            <w:tcW w:w="455" w:type="pct"/>
            <w:noWrap/>
            <w:vAlign w:val="center"/>
            <w:hideMark/>
          </w:tcPr>
          <w:p w14:paraId="34973FC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12.6%</w:t>
            </w:r>
          </w:p>
        </w:tc>
        <w:tc>
          <w:tcPr>
            <w:tcW w:w="530" w:type="pct"/>
            <w:noWrap/>
            <w:vAlign w:val="center"/>
            <w:hideMark/>
          </w:tcPr>
          <w:p w14:paraId="2975867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0.8%</w:t>
            </w:r>
          </w:p>
        </w:tc>
        <w:tc>
          <w:tcPr>
            <w:tcW w:w="531" w:type="pct"/>
            <w:noWrap/>
            <w:vAlign w:val="center"/>
            <w:hideMark/>
          </w:tcPr>
          <w:p w14:paraId="1CB525CE"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6C7812BF"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27.2%</w:t>
            </w:r>
          </w:p>
        </w:tc>
        <w:tc>
          <w:tcPr>
            <w:tcW w:w="380" w:type="pct"/>
            <w:noWrap/>
            <w:vAlign w:val="center"/>
            <w:hideMark/>
          </w:tcPr>
          <w:p w14:paraId="55740B18"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5FDA6C2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597455EE"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5F118106"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24.4%</w:t>
            </w:r>
          </w:p>
        </w:tc>
      </w:tr>
      <w:tr w:rsidR="00E72DE7" w:rsidRPr="001F7026" w14:paraId="6CB4408D" w14:textId="77777777" w:rsidTr="001F7026">
        <w:trPr>
          <w:trHeight w:val="294"/>
        </w:trPr>
        <w:tc>
          <w:tcPr>
            <w:tcW w:w="452" w:type="pct"/>
            <w:shd w:val="clear" w:color="000000" w:fill="D9D9D9"/>
            <w:noWrap/>
            <w:vAlign w:val="bottom"/>
            <w:hideMark/>
          </w:tcPr>
          <w:p w14:paraId="497EFAE0"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28</w:t>
            </w:r>
          </w:p>
        </w:tc>
        <w:tc>
          <w:tcPr>
            <w:tcW w:w="455" w:type="pct"/>
            <w:noWrap/>
            <w:vAlign w:val="center"/>
            <w:hideMark/>
          </w:tcPr>
          <w:p w14:paraId="276B492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6.1%</w:t>
            </w:r>
          </w:p>
        </w:tc>
        <w:tc>
          <w:tcPr>
            <w:tcW w:w="379" w:type="pct"/>
            <w:noWrap/>
            <w:vAlign w:val="center"/>
            <w:hideMark/>
          </w:tcPr>
          <w:p w14:paraId="59E14417"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1.9%</w:t>
            </w:r>
          </w:p>
        </w:tc>
        <w:tc>
          <w:tcPr>
            <w:tcW w:w="455" w:type="pct"/>
            <w:noWrap/>
            <w:vAlign w:val="center"/>
            <w:hideMark/>
          </w:tcPr>
          <w:p w14:paraId="31FDFCAD"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66.2%</w:t>
            </w:r>
          </w:p>
        </w:tc>
        <w:tc>
          <w:tcPr>
            <w:tcW w:w="530" w:type="pct"/>
            <w:noWrap/>
            <w:vAlign w:val="center"/>
            <w:hideMark/>
          </w:tcPr>
          <w:p w14:paraId="77D335E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7CC82D4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3.7%</w:t>
            </w:r>
          </w:p>
        </w:tc>
        <w:tc>
          <w:tcPr>
            <w:tcW w:w="530" w:type="pct"/>
            <w:noWrap/>
            <w:vAlign w:val="center"/>
            <w:hideMark/>
          </w:tcPr>
          <w:p w14:paraId="267D933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27.0%</w:t>
            </w:r>
          </w:p>
        </w:tc>
        <w:tc>
          <w:tcPr>
            <w:tcW w:w="380" w:type="pct"/>
            <w:noWrap/>
            <w:vAlign w:val="center"/>
            <w:hideMark/>
          </w:tcPr>
          <w:p w14:paraId="3A84CAFE"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1.3%</w:t>
            </w:r>
          </w:p>
        </w:tc>
        <w:tc>
          <w:tcPr>
            <w:tcW w:w="456" w:type="pct"/>
            <w:noWrap/>
            <w:vAlign w:val="center"/>
            <w:hideMark/>
          </w:tcPr>
          <w:p w14:paraId="136C4659"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1.5%</w:t>
            </w:r>
          </w:p>
        </w:tc>
        <w:tc>
          <w:tcPr>
            <w:tcW w:w="358" w:type="pct"/>
            <w:noWrap/>
            <w:vAlign w:val="center"/>
            <w:hideMark/>
          </w:tcPr>
          <w:p w14:paraId="3BD3702A"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3982DF1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11.0%</w:t>
            </w:r>
          </w:p>
        </w:tc>
      </w:tr>
      <w:tr w:rsidR="00E72DE7" w:rsidRPr="001F7026" w14:paraId="57A5E772" w14:textId="77777777" w:rsidTr="001F7026">
        <w:trPr>
          <w:trHeight w:val="294"/>
        </w:trPr>
        <w:tc>
          <w:tcPr>
            <w:tcW w:w="452" w:type="pct"/>
            <w:shd w:val="clear" w:color="000000" w:fill="D9D9D9"/>
            <w:noWrap/>
            <w:vAlign w:val="bottom"/>
            <w:hideMark/>
          </w:tcPr>
          <w:p w14:paraId="5A1D55F6"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29</w:t>
            </w:r>
          </w:p>
        </w:tc>
        <w:tc>
          <w:tcPr>
            <w:tcW w:w="455" w:type="pct"/>
            <w:noWrap/>
            <w:vAlign w:val="center"/>
            <w:hideMark/>
          </w:tcPr>
          <w:p w14:paraId="32779835"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46.7%</w:t>
            </w:r>
          </w:p>
        </w:tc>
        <w:tc>
          <w:tcPr>
            <w:tcW w:w="379" w:type="pct"/>
            <w:noWrap/>
            <w:vAlign w:val="center"/>
            <w:hideMark/>
          </w:tcPr>
          <w:p w14:paraId="3116FAED"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5" w:type="pct"/>
            <w:noWrap/>
            <w:vAlign w:val="center"/>
            <w:hideMark/>
          </w:tcPr>
          <w:p w14:paraId="59A52F7C"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21.1%</w:t>
            </w:r>
          </w:p>
        </w:tc>
        <w:tc>
          <w:tcPr>
            <w:tcW w:w="530" w:type="pct"/>
            <w:noWrap/>
            <w:vAlign w:val="center"/>
            <w:hideMark/>
          </w:tcPr>
          <w:p w14:paraId="311B9CA3"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1" w:type="pct"/>
            <w:noWrap/>
            <w:vAlign w:val="center"/>
            <w:hideMark/>
          </w:tcPr>
          <w:p w14:paraId="0B54E4F9"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530" w:type="pct"/>
            <w:noWrap/>
            <w:vAlign w:val="center"/>
            <w:hideMark/>
          </w:tcPr>
          <w:p w14:paraId="52E0CA1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 </w:t>
            </w:r>
          </w:p>
        </w:tc>
        <w:tc>
          <w:tcPr>
            <w:tcW w:w="380" w:type="pct"/>
            <w:noWrap/>
            <w:vAlign w:val="center"/>
            <w:hideMark/>
          </w:tcPr>
          <w:p w14:paraId="14B4F56D"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7D3804C0"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691B35C1"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53EA1EA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19.8%</w:t>
            </w:r>
          </w:p>
        </w:tc>
      </w:tr>
      <w:tr w:rsidR="00E72DE7" w:rsidRPr="001F7026" w14:paraId="1EBCA1CA" w14:textId="77777777" w:rsidTr="001F7026">
        <w:trPr>
          <w:trHeight w:val="294"/>
        </w:trPr>
        <w:tc>
          <w:tcPr>
            <w:tcW w:w="452" w:type="pct"/>
            <w:shd w:val="clear" w:color="000000" w:fill="D9D9D9"/>
            <w:noWrap/>
            <w:vAlign w:val="bottom"/>
            <w:hideMark/>
          </w:tcPr>
          <w:p w14:paraId="12ACDBE8" w14:textId="77777777" w:rsidR="00E72DE7" w:rsidRPr="0098351C" w:rsidRDefault="00E72DE7" w:rsidP="0098351C">
            <w:pPr>
              <w:spacing w:after="0" w:line="240" w:lineRule="auto"/>
              <w:jc w:val="center"/>
              <w:rPr>
                <w:rFonts w:ascii="Sylfaen" w:eastAsia="Times New Roman" w:hAnsi="Sylfaen" w:cs="Calibri"/>
                <w:b/>
                <w:bCs/>
                <w:color w:val="000000"/>
                <w:lang w:val="ka-GE"/>
              </w:rPr>
            </w:pPr>
            <w:r w:rsidRPr="0098351C">
              <w:rPr>
                <w:rFonts w:ascii="Sylfaen" w:eastAsia="Times New Roman" w:hAnsi="Sylfaen" w:cs="Calibri"/>
                <w:b/>
                <w:bCs/>
                <w:color w:val="000000"/>
                <w:lang w:val="ka-GE"/>
              </w:rPr>
              <w:t>30</w:t>
            </w:r>
          </w:p>
        </w:tc>
        <w:tc>
          <w:tcPr>
            <w:tcW w:w="455" w:type="pct"/>
            <w:noWrap/>
            <w:vAlign w:val="center"/>
            <w:hideMark/>
          </w:tcPr>
          <w:p w14:paraId="0C7CFE72"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62.6%</w:t>
            </w:r>
          </w:p>
        </w:tc>
        <w:tc>
          <w:tcPr>
            <w:tcW w:w="379" w:type="pct"/>
            <w:noWrap/>
            <w:vAlign w:val="center"/>
            <w:hideMark/>
          </w:tcPr>
          <w:p w14:paraId="323A008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9.5%</w:t>
            </w:r>
          </w:p>
        </w:tc>
        <w:tc>
          <w:tcPr>
            <w:tcW w:w="455" w:type="pct"/>
            <w:noWrap/>
            <w:vAlign w:val="center"/>
            <w:hideMark/>
          </w:tcPr>
          <w:p w14:paraId="76322B54"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58.5%</w:t>
            </w:r>
          </w:p>
        </w:tc>
        <w:tc>
          <w:tcPr>
            <w:tcW w:w="530" w:type="pct"/>
            <w:noWrap/>
            <w:vAlign w:val="center"/>
            <w:hideMark/>
          </w:tcPr>
          <w:p w14:paraId="7DB526E1"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8.3%</w:t>
            </w:r>
          </w:p>
        </w:tc>
        <w:tc>
          <w:tcPr>
            <w:tcW w:w="531" w:type="pct"/>
            <w:noWrap/>
            <w:vAlign w:val="center"/>
            <w:hideMark/>
          </w:tcPr>
          <w:p w14:paraId="29A17F33"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8.3%</w:t>
            </w:r>
          </w:p>
        </w:tc>
        <w:tc>
          <w:tcPr>
            <w:tcW w:w="530" w:type="pct"/>
            <w:noWrap/>
            <w:vAlign w:val="center"/>
            <w:hideMark/>
          </w:tcPr>
          <w:p w14:paraId="33998BF0"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83.4%</w:t>
            </w:r>
          </w:p>
        </w:tc>
        <w:tc>
          <w:tcPr>
            <w:tcW w:w="380" w:type="pct"/>
            <w:noWrap/>
            <w:vAlign w:val="center"/>
            <w:hideMark/>
          </w:tcPr>
          <w:p w14:paraId="249A49CF"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56" w:type="pct"/>
            <w:noWrap/>
            <w:vAlign w:val="center"/>
            <w:hideMark/>
          </w:tcPr>
          <w:p w14:paraId="4E0E58F3"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358" w:type="pct"/>
            <w:noWrap/>
            <w:vAlign w:val="center"/>
            <w:hideMark/>
          </w:tcPr>
          <w:p w14:paraId="17773873" w14:textId="77777777" w:rsidR="00E72DE7" w:rsidRPr="001F7026" w:rsidRDefault="00E72DE7" w:rsidP="007E5AB5">
            <w:pPr>
              <w:spacing w:after="0" w:line="240" w:lineRule="auto"/>
              <w:jc w:val="both"/>
              <w:rPr>
                <w:rFonts w:ascii="Sylfaen" w:eastAsia="Times New Roman" w:hAnsi="Sylfaen" w:cs="Calibri"/>
                <w:color w:val="000000"/>
                <w:lang w:val="ka-GE"/>
              </w:rPr>
            </w:pPr>
            <w:r w:rsidRPr="001F7026">
              <w:rPr>
                <w:rFonts w:ascii="Sylfaen" w:hAnsi="Sylfaen" w:cs="Arial"/>
                <w:color w:val="000000"/>
                <w:sz w:val="18"/>
                <w:szCs w:val="18"/>
                <w:lang w:val="ka-GE"/>
              </w:rPr>
              <w:t> </w:t>
            </w:r>
          </w:p>
        </w:tc>
        <w:tc>
          <w:tcPr>
            <w:tcW w:w="474" w:type="pct"/>
            <w:noWrap/>
            <w:vAlign w:val="center"/>
            <w:hideMark/>
          </w:tcPr>
          <w:p w14:paraId="53BD42E8" w14:textId="77777777" w:rsidR="00E72DE7" w:rsidRPr="001F7026" w:rsidRDefault="00E72DE7" w:rsidP="007E5AB5">
            <w:pPr>
              <w:spacing w:after="0" w:line="240" w:lineRule="auto"/>
              <w:jc w:val="both"/>
              <w:rPr>
                <w:rFonts w:ascii="Sylfaen" w:eastAsia="Times New Roman" w:hAnsi="Sylfaen" w:cs="Arial"/>
                <w:color w:val="000000"/>
                <w:sz w:val="18"/>
                <w:szCs w:val="18"/>
                <w:lang w:val="ka-GE"/>
              </w:rPr>
            </w:pPr>
            <w:r w:rsidRPr="001F7026">
              <w:rPr>
                <w:rFonts w:ascii="Sylfaen" w:hAnsi="Sylfaen" w:cs="Arial"/>
                <w:color w:val="000000"/>
                <w:sz w:val="18"/>
                <w:szCs w:val="18"/>
                <w:lang w:val="ka-GE"/>
              </w:rPr>
              <w:t>1.4%</w:t>
            </w:r>
          </w:p>
        </w:tc>
      </w:tr>
    </w:tbl>
    <w:p w14:paraId="63171AC3" w14:textId="77777777" w:rsidR="00C6414B" w:rsidRPr="001F7026" w:rsidRDefault="00C6414B" w:rsidP="007E5AB5">
      <w:pPr>
        <w:spacing w:line="276" w:lineRule="auto"/>
        <w:jc w:val="both"/>
        <w:rPr>
          <w:rFonts w:ascii="Sylfaen" w:hAnsi="Sylfaen"/>
          <w:lang w:val="ka-GE"/>
        </w:rPr>
      </w:pPr>
    </w:p>
    <w:p w14:paraId="1EF9CD0C" w14:textId="239D42C4" w:rsidR="00FA089A" w:rsidRPr="001F7026" w:rsidRDefault="0067501F" w:rsidP="007E5AB5">
      <w:pPr>
        <w:spacing w:line="276" w:lineRule="auto"/>
        <w:jc w:val="both"/>
        <w:rPr>
          <w:rFonts w:ascii="Sylfaen" w:hAnsi="Sylfaen"/>
          <w:lang w:val="ka-GE"/>
        </w:rPr>
      </w:pPr>
      <w:r w:rsidRPr="001F7026">
        <w:rPr>
          <w:rFonts w:ascii="Sylfaen" w:hAnsi="Sylfaen"/>
          <w:lang w:val="ka-GE"/>
        </w:rPr>
        <w:t>რესპონდენტთა პასუხების საერთო გადანაწილებამ კითხვაზე „ბოლოს როდის მოუსმინეთ რადიოს?“</w:t>
      </w:r>
      <w:r w:rsidR="00C6414B" w:rsidRPr="001F7026">
        <w:rPr>
          <w:rFonts w:ascii="Sylfaen" w:hAnsi="Sylfaen"/>
          <w:lang w:val="ka-GE"/>
        </w:rPr>
        <w:t>,</w:t>
      </w:r>
      <w:r w:rsidRPr="001F7026">
        <w:rPr>
          <w:rFonts w:ascii="Sylfaen" w:hAnsi="Sylfaen"/>
          <w:lang w:val="ka-GE"/>
        </w:rPr>
        <w:t xml:space="preserve"> აჩვენა, რომ გამოკითხულთა თითქმის ნახევარი პასიურ აუდიტორიას მიეკუთვნება, კერძოდ 49.2% აცხადებს, რომ რადიოს ბოლოს კვარტალზე მეტი ხნის წინ მოუსმინა. აქტიური მომხმარებლების წილი, ვინც რადიო დღეს ან გუშინ ჩართო, 19.1%-ს შეადგენს, ხოლო ბოლო კვირის განმავლობაში რადიო მოისმინა გამოკითხულთა 10.9%-მა. შედარებით დაბალი, თუმცა სტაბილური მაჩვენებლები ფიქსირდება სხვა პერიოდებზეც: ამ თვის განმავლობაში რადიოს 9.3% უსმენდა, 1 კვირის წინ </w:t>
      </w:r>
      <w:r w:rsidR="00C6414B" w:rsidRPr="001F7026">
        <w:rPr>
          <w:rFonts w:ascii="Sylfaen" w:hAnsi="Sylfaen"/>
          <w:lang w:val="ka-GE"/>
        </w:rPr>
        <w:t>-</w:t>
      </w:r>
      <w:r w:rsidRPr="001F7026">
        <w:rPr>
          <w:rFonts w:ascii="Sylfaen" w:hAnsi="Sylfaen"/>
          <w:lang w:val="ka-GE"/>
        </w:rPr>
        <w:t xml:space="preserve"> 7.4%</w:t>
      </w:r>
      <w:r w:rsidR="00C6414B" w:rsidRPr="001F7026">
        <w:rPr>
          <w:rFonts w:ascii="Sylfaen" w:hAnsi="Sylfaen"/>
          <w:lang w:val="ka-GE"/>
        </w:rPr>
        <w:t>,</w:t>
      </w:r>
      <w:r w:rsidRPr="001F7026">
        <w:rPr>
          <w:rFonts w:ascii="Sylfaen" w:hAnsi="Sylfaen"/>
          <w:lang w:val="ka-GE"/>
        </w:rPr>
        <w:t xml:space="preserve"> ხოლო ამ კვარტლის განმავლობაში 4.1%.</w:t>
      </w:r>
    </w:p>
    <w:p w14:paraId="4B6C3162" w14:textId="63D3B5CE" w:rsidR="00FA089A" w:rsidRPr="001F7026" w:rsidRDefault="00FA089A" w:rsidP="007E5AB5">
      <w:pPr>
        <w:spacing w:line="276" w:lineRule="auto"/>
        <w:jc w:val="both"/>
        <w:rPr>
          <w:rFonts w:ascii="Sylfaen" w:hAnsi="Sylfaen"/>
          <w:lang w:val="ka-GE"/>
        </w:rPr>
      </w:pPr>
      <w:r w:rsidRPr="001F7026">
        <w:rPr>
          <w:rFonts w:ascii="Sylfaen" w:hAnsi="Sylfaen"/>
          <w:noProof/>
          <w:lang w:val="ka-GE"/>
        </w:rPr>
        <w:drawing>
          <wp:inline distT="0" distB="0" distL="0" distR="0" wp14:anchorId="5FF7E857" wp14:editId="3CE9DEA7">
            <wp:extent cx="6029325" cy="1724025"/>
            <wp:effectExtent l="0" t="0" r="9525" b="9525"/>
            <wp:docPr id="38" name="Chart 38">
              <a:extLst xmlns:a="http://schemas.openxmlformats.org/drawingml/2006/main">
                <a:ext uri="{FF2B5EF4-FFF2-40B4-BE49-F238E27FC236}">
                  <a16:creationId xmlns:a16="http://schemas.microsoft.com/office/drawing/2014/main" id="{F4C39FC1-5053-4A48-8753-D8B474446B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F27E52" w14:textId="114F219F" w:rsidR="00C6414B" w:rsidRPr="001F7026" w:rsidRDefault="00C6414B" w:rsidP="007E5AB5">
      <w:pPr>
        <w:spacing w:line="276" w:lineRule="auto"/>
        <w:jc w:val="both"/>
        <w:rPr>
          <w:rFonts w:ascii="Sylfaen" w:hAnsi="Sylfaen"/>
          <w:lang w:val="ka-GE"/>
        </w:rPr>
      </w:pPr>
      <w:r w:rsidRPr="001F7026">
        <w:rPr>
          <w:rFonts w:ascii="Sylfaen" w:hAnsi="Sylfaen"/>
          <w:lang w:val="ka-GE"/>
        </w:rPr>
        <w:t xml:space="preserve">სამაუწყებლო ზონების მიხედვით მონაცემთა ანალიზი ცხადყოფს, რომ რადიოს ყოველდღიური მოხმარება („დღეს ან გუშინ“) ყველაზე მაღალი მე-2 ზონაშია (32%), რასაც </w:t>
      </w:r>
      <w:r w:rsidRPr="001F7026">
        <w:rPr>
          <w:rFonts w:ascii="Sylfaen" w:hAnsi="Sylfaen"/>
          <w:lang w:val="ka-GE"/>
        </w:rPr>
        <w:lastRenderedPageBreak/>
        <w:t>მცირედით ჩამორჩება 26-ე ზონა (26%) და 27-ე ზონა (25%). საპირისპიროდ, მაჩვენებელი მინიმალურ ნიშნულზეა მე-19 (2%), 28-ე (2%) და მე-20 (3%) ზონებში.</w:t>
      </w:r>
    </w:p>
    <w:p w14:paraId="2BC6DDF3" w14:textId="29C23C12" w:rsidR="00C6414B" w:rsidRPr="001F7026" w:rsidRDefault="00C6414B"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ბოლო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კვირაში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კუთხით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აქტიური</w:t>
      </w:r>
      <w:r w:rsidRPr="001F7026">
        <w:rPr>
          <w:rFonts w:ascii="Sylfaen" w:eastAsia="Times New Roman" w:hAnsi="Sylfaen" w:cs="Times New Roman"/>
          <w:lang w:val="ka-GE"/>
        </w:rPr>
        <w:t xml:space="preserve"> 25-</w:t>
      </w:r>
      <w:r w:rsidRPr="001F7026">
        <w:rPr>
          <w:rFonts w:ascii="Sylfaen" w:eastAsia="Times New Roman" w:hAnsi="Sylfaen" w:cs="Sylfaen"/>
          <w:lang w:val="ka-GE"/>
        </w:rPr>
        <w:t>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ზონა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აღმოჩნდა</w:t>
      </w:r>
      <w:r w:rsidRPr="001F7026">
        <w:rPr>
          <w:rFonts w:ascii="Sylfaen" w:eastAsia="Times New Roman" w:hAnsi="Sylfaen" w:cs="Times New Roman"/>
          <w:lang w:val="ka-GE"/>
        </w:rPr>
        <w:t xml:space="preserve"> (20%),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-7,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-18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-19 </w:t>
      </w:r>
      <w:r w:rsidRPr="001F7026">
        <w:rPr>
          <w:rFonts w:ascii="Sylfaen" w:eastAsia="Times New Roman" w:hAnsi="Sylfaen" w:cs="Sylfaen"/>
          <w:lang w:val="ka-GE"/>
        </w:rPr>
        <w:t>ზონებში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აღნიშნული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პერიოდი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არცერთმა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რესპონდენტმა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დააფიქსირა</w:t>
      </w:r>
      <w:r w:rsidRPr="001F7026">
        <w:rPr>
          <w:rFonts w:ascii="Sylfaen" w:eastAsia="Times New Roman" w:hAnsi="Sylfaen" w:cs="Times New Roman"/>
          <w:lang w:val="ka-GE"/>
        </w:rPr>
        <w:t xml:space="preserve">. </w:t>
      </w:r>
    </w:p>
    <w:p w14:paraId="073D73F2" w14:textId="2C69F704" w:rsidR="00C6414B" w:rsidRPr="001F7026" w:rsidRDefault="00C6414B"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აღსანიშნავია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რადიოსადგურებისგან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დისტანცირებული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აუდიტორია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-6 </w:t>
      </w:r>
      <w:r w:rsidRPr="001F7026">
        <w:rPr>
          <w:rFonts w:ascii="Sylfaen" w:eastAsia="Times New Roman" w:hAnsi="Sylfaen" w:cs="Sylfaen"/>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ცხოვრობს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უმრავლესობა</w:t>
      </w:r>
      <w:r w:rsidRPr="001F7026">
        <w:rPr>
          <w:rFonts w:ascii="Sylfaen" w:eastAsia="Times New Roman" w:hAnsi="Sylfaen" w:cs="Times New Roman"/>
          <w:lang w:val="ka-GE"/>
        </w:rPr>
        <w:t xml:space="preserve"> (88%)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კვარტალზე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ხანია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რასაც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-19 </w:t>
      </w:r>
      <w:r w:rsidRPr="001F7026">
        <w:rPr>
          <w:rFonts w:ascii="Sylfaen" w:eastAsia="Times New Roman" w:hAnsi="Sylfaen" w:cs="Sylfaen"/>
          <w:lang w:val="ka-GE"/>
        </w:rPr>
        <w:t>ზონაც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აფიქსირებს</w:t>
      </w:r>
      <w:r w:rsidRPr="001F7026">
        <w:rPr>
          <w:rFonts w:ascii="Sylfaen" w:eastAsia="Times New Roman" w:hAnsi="Sylfaen" w:cs="Times New Roman"/>
          <w:lang w:val="ka-GE"/>
        </w:rPr>
        <w:t xml:space="preserve"> (87%)-</w:t>
      </w:r>
      <w:r w:rsidRPr="001F7026">
        <w:rPr>
          <w:rFonts w:ascii="Sylfaen" w:eastAsia="Times New Roman" w:hAnsi="Sylfaen" w:cs="Sylfaen"/>
          <w:lang w:val="ka-GE"/>
        </w:rPr>
        <w:t>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პასიური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მოხმარების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ტენდენცია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ნაკლებად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გამოხატულია</w:t>
      </w:r>
      <w:r w:rsidRPr="001F7026">
        <w:rPr>
          <w:rFonts w:ascii="Sylfaen" w:eastAsia="Times New Roman" w:hAnsi="Sylfaen" w:cs="Times New Roman"/>
          <w:lang w:val="ka-GE"/>
        </w:rPr>
        <w:t xml:space="preserve"> 25-</w:t>
      </w:r>
      <w:r w:rsidRPr="001F7026">
        <w:rPr>
          <w:rFonts w:ascii="Sylfaen" w:eastAsia="Times New Roman" w:hAnsi="Sylfaen" w:cs="Sylfaen"/>
          <w:lang w:val="ka-GE"/>
        </w:rPr>
        <w:t>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კვარტალზე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წინ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პრაქტიკა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მხოლოდ</w:t>
      </w:r>
      <w:r w:rsidRPr="001F7026">
        <w:rPr>
          <w:rFonts w:ascii="Sylfaen" w:eastAsia="Times New Roman" w:hAnsi="Sylfaen" w:cs="Times New Roman"/>
          <w:lang w:val="ka-GE"/>
        </w:rPr>
        <w:t xml:space="preserve"> (19%)-</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აქვს</w:t>
      </w:r>
      <w:r w:rsidRPr="001F7026">
        <w:rPr>
          <w:rFonts w:ascii="Sylfaen" w:eastAsia="Times New Roman" w:hAnsi="Sylfaen" w:cs="Times New Roman"/>
          <w:lang w:val="ka-GE"/>
        </w:rPr>
        <w:t xml:space="preserve">. </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198"/>
        <w:gridCol w:w="1169"/>
        <w:gridCol w:w="1169"/>
        <w:gridCol w:w="1711"/>
        <w:gridCol w:w="1711"/>
        <w:gridCol w:w="1421"/>
      </w:tblGrid>
      <w:tr w:rsidR="00C6414B" w:rsidRPr="001F7026" w14:paraId="294BF08B" w14:textId="77777777" w:rsidTr="00C6414B">
        <w:trPr>
          <w:trHeight w:val="300"/>
          <w:tblHeader/>
        </w:trPr>
        <w:tc>
          <w:tcPr>
            <w:tcW w:w="9369" w:type="dxa"/>
            <w:gridSpan w:val="7"/>
            <w:noWrap/>
            <w:vAlign w:val="center"/>
          </w:tcPr>
          <w:p w14:paraId="434E2E1D" w14:textId="77777777" w:rsidR="00C6414B" w:rsidRPr="001F7026" w:rsidRDefault="00C6414B"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A3 გთხოვთ მითხრათ, ბოლოს როდის მოუსმინეთ რადიოს?</w:t>
            </w:r>
          </w:p>
        </w:tc>
      </w:tr>
      <w:tr w:rsidR="00C6414B" w:rsidRPr="001F7026" w14:paraId="34658FA8" w14:textId="77777777" w:rsidTr="00C6414B">
        <w:trPr>
          <w:trHeight w:val="300"/>
          <w:tblHeader/>
        </w:trPr>
        <w:tc>
          <w:tcPr>
            <w:tcW w:w="990" w:type="dxa"/>
            <w:noWrap/>
            <w:vAlign w:val="center"/>
            <w:hideMark/>
          </w:tcPr>
          <w:p w14:paraId="6157CE73" w14:textId="77777777" w:rsidR="00C6414B" w:rsidRPr="001F7026" w:rsidRDefault="00C6414B" w:rsidP="007E5AB5">
            <w:pPr>
              <w:spacing w:after="0" w:line="240" w:lineRule="auto"/>
              <w:jc w:val="both"/>
              <w:rPr>
                <w:rFonts w:ascii="Sylfaen" w:eastAsia="Times New Roman" w:hAnsi="Sylfaen" w:cs="Times New Roman"/>
                <w:b/>
                <w:bCs/>
                <w:lang w:val="ka-GE"/>
              </w:rPr>
            </w:pPr>
            <w:r w:rsidRPr="001F7026">
              <w:rPr>
                <w:rFonts w:ascii="Sylfaen" w:eastAsia="Times New Roman" w:hAnsi="Sylfaen" w:cs="Times New Roman"/>
                <w:b/>
                <w:bCs/>
                <w:lang w:val="ka-GE"/>
              </w:rPr>
              <w:t>ზონა</w:t>
            </w:r>
          </w:p>
        </w:tc>
        <w:tc>
          <w:tcPr>
            <w:tcW w:w="1198" w:type="dxa"/>
            <w:noWrap/>
            <w:vAlign w:val="bottom"/>
            <w:hideMark/>
          </w:tcPr>
          <w:p w14:paraId="0097F65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დღეს ან გუშინ</w:t>
            </w:r>
          </w:p>
        </w:tc>
        <w:tc>
          <w:tcPr>
            <w:tcW w:w="1169" w:type="dxa"/>
            <w:noWrap/>
            <w:vAlign w:val="bottom"/>
            <w:hideMark/>
          </w:tcPr>
          <w:p w14:paraId="60D1EB9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ბოლო კვირაში</w:t>
            </w:r>
          </w:p>
        </w:tc>
        <w:tc>
          <w:tcPr>
            <w:tcW w:w="1169" w:type="dxa"/>
            <w:noWrap/>
            <w:vAlign w:val="bottom"/>
            <w:hideMark/>
          </w:tcPr>
          <w:p w14:paraId="7047584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 კვირის წინ</w:t>
            </w:r>
          </w:p>
        </w:tc>
        <w:tc>
          <w:tcPr>
            <w:tcW w:w="1711" w:type="dxa"/>
            <w:noWrap/>
            <w:vAlign w:val="bottom"/>
            <w:hideMark/>
          </w:tcPr>
          <w:p w14:paraId="7C131E2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ამ თვის განმავლობაში</w:t>
            </w:r>
          </w:p>
        </w:tc>
        <w:tc>
          <w:tcPr>
            <w:tcW w:w="1711" w:type="dxa"/>
            <w:noWrap/>
            <w:vAlign w:val="bottom"/>
            <w:hideMark/>
          </w:tcPr>
          <w:p w14:paraId="047856A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ამ კვარტლის განმავლობაში</w:t>
            </w:r>
          </w:p>
        </w:tc>
        <w:tc>
          <w:tcPr>
            <w:tcW w:w="1421" w:type="dxa"/>
            <w:noWrap/>
            <w:vAlign w:val="bottom"/>
            <w:hideMark/>
          </w:tcPr>
          <w:p w14:paraId="17A1C74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კვარტალზე მეტი ხანია</w:t>
            </w:r>
          </w:p>
        </w:tc>
      </w:tr>
      <w:tr w:rsidR="00C6414B" w:rsidRPr="001F7026" w14:paraId="7D290024" w14:textId="77777777" w:rsidTr="00C6414B">
        <w:trPr>
          <w:trHeight w:val="300"/>
        </w:trPr>
        <w:tc>
          <w:tcPr>
            <w:tcW w:w="990" w:type="dxa"/>
            <w:shd w:val="clear" w:color="000000" w:fill="D9D9D9"/>
            <w:noWrap/>
            <w:vAlign w:val="bottom"/>
            <w:hideMark/>
          </w:tcPr>
          <w:p w14:paraId="3744FCB8"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w:t>
            </w:r>
          </w:p>
        </w:tc>
        <w:tc>
          <w:tcPr>
            <w:tcW w:w="1198" w:type="dxa"/>
            <w:noWrap/>
            <w:vAlign w:val="bottom"/>
            <w:hideMark/>
          </w:tcPr>
          <w:p w14:paraId="6C9FECC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1169" w:type="dxa"/>
            <w:noWrap/>
            <w:vAlign w:val="bottom"/>
            <w:hideMark/>
          </w:tcPr>
          <w:p w14:paraId="4E4B17C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169" w:type="dxa"/>
            <w:noWrap/>
            <w:vAlign w:val="bottom"/>
            <w:hideMark/>
          </w:tcPr>
          <w:p w14:paraId="31DD3CB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711" w:type="dxa"/>
            <w:noWrap/>
            <w:vAlign w:val="bottom"/>
            <w:hideMark/>
          </w:tcPr>
          <w:p w14:paraId="0F6FDEA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711" w:type="dxa"/>
            <w:noWrap/>
            <w:vAlign w:val="bottom"/>
            <w:hideMark/>
          </w:tcPr>
          <w:p w14:paraId="51BD64C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421" w:type="dxa"/>
            <w:noWrap/>
            <w:vAlign w:val="bottom"/>
            <w:hideMark/>
          </w:tcPr>
          <w:p w14:paraId="69D0751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42%</w:t>
            </w:r>
          </w:p>
        </w:tc>
      </w:tr>
      <w:tr w:rsidR="00C6414B" w:rsidRPr="001F7026" w14:paraId="2323E7DB" w14:textId="77777777" w:rsidTr="00C6414B">
        <w:trPr>
          <w:trHeight w:val="300"/>
        </w:trPr>
        <w:tc>
          <w:tcPr>
            <w:tcW w:w="990" w:type="dxa"/>
            <w:shd w:val="clear" w:color="000000" w:fill="D9D9D9"/>
            <w:noWrap/>
            <w:vAlign w:val="bottom"/>
            <w:hideMark/>
          </w:tcPr>
          <w:p w14:paraId="28F770E5"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w:t>
            </w:r>
          </w:p>
        </w:tc>
        <w:tc>
          <w:tcPr>
            <w:tcW w:w="1198" w:type="dxa"/>
            <w:noWrap/>
            <w:vAlign w:val="bottom"/>
            <w:hideMark/>
          </w:tcPr>
          <w:p w14:paraId="37B2D8E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32%</w:t>
            </w:r>
          </w:p>
        </w:tc>
        <w:tc>
          <w:tcPr>
            <w:tcW w:w="1169" w:type="dxa"/>
            <w:noWrap/>
            <w:vAlign w:val="bottom"/>
            <w:hideMark/>
          </w:tcPr>
          <w:p w14:paraId="6339173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1169" w:type="dxa"/>
            <w:noWrap/>
            <w:vAlign w:val="bottom"/>
            <w:hideMark/>
          </w:tcPr>
          <w:p w14:paraId="203BD93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711" w:type="dxa"/>
            <w:noWrap/>
            <w:vAlign w:val="bottom"/>
            <w:hideMark/>
          </w:tcPr>
          <w:p w14:paraId="3308FD1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711" w:type="dxa"/>
            <w:noWrap/>
            <w:vAlign w:val="bottom"/>
            <w:hideMark/>
          </w:tcPr>
          <w:p w14:paraId="7AE1C9E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1421" w:type="dxa"/>
            <w:noWrap/>
            <w:vAlign w:val="bottom"/>
            <w:hideMark/>
          </w:tcPr>
          <w:p w14:paraId="430B4A0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w:t>
            </w:r>
          </w:p>
        </w:tc>
      </w:tr>
      <w:tr w:rsidR="00C6414B" w:rsidRPr="001F7026" w14:paraId="3C8B996E" w14:textId="77777777" w:rsidTr="00C6414B">
        <w:trPr>
          <w:trHeight w:val="300"/>
        </w:trPr>
        <w:tc>
          <w:tcPr>
            <w:tcW w:w="990" w:type="dxa"/>
            <w:shd w:val="clear" w:color="000000" w:fill="D9D9D9"/>
            <w:noWrap/>
            <w:vAlign w:val="bottom"/>
            <w:hideMark/>
          </w:tcPr>
          <w:p w14:paraId="338272F5"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w:t>
            </w:r>
          </w:p>
        </w:tc>
        <w:tc>
          <w:tcPr>
            <w:tcW w:w="1198" w:type="dxa"/>
            <w:noWrap/>
            <w:vAlign w:val="bottom"/>
            <w:hideMark/>
          </w:tcPr>
          <w:p w14:paraId="2E80F5E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1169" w:type="dxa"/>
            <w:noWrap/>
            <w:vAlign w:val="bottom"/>
            <w:hideMark/>
          </w:tcPr>
          <w:p w14:paraId="24664AA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169" w:type="dxa"/>
            <w:noWrap/>
            <w:vAlign w:val="bottom"/>
            <w:hideMark/>
          </w:tcPr>
          <w:p w14:paraId="034BABB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711" w:type="dxa"/>
            <w:noWrap/>
            <w:vAlign w:val="bottom"/>
            <w:hideMark/>
          </w:tcPr>
          <w:p w14:paraId="0906347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c>
          <w:tcPr>
            <w:tcW w:w="1711" w:type="dxa"/>
            <w:noWrap/>
            <w:vAlign w:val="bottom"/>
            <w:hideMark/>
          </w:tcPr>
          <w:p w14:paraId="4E167AB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4F6DA62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48%</w:t>
            </w:r>
          </w:p>
        </w:tc>
      </w:tr>
      <w:tr w:rsidR="00C6414B" w:rsidRPr="001F7026" w14:paraId="18019475" w14:textId="77777777" w:rsidTr="00C6414B">
        <w:trPr>
          <w:trHeight w:val="300"/>
        </w:trPr>
        <w:tc>
          <w:tcPr>
            <w:tcW w:w="990" w:type="dxa"/>
            <w:shd w:val="clear" w:color="000000" w:fill="D9D9D9"/>
            <w:noWrap/>
            <w:vAlign w:val="bottom"/>
            <w:hideMark/>
          </w:tcPr>
          <w:p w14:paraId="5289EF72"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4</w:t>
            </w:r>
          </w:p>
        </w:tc>
        <w:tc>
          <w:tcPr>
            <w:tcW w:w="1198" w:type="dxa"/>
            <w:noWrap/>
            <w:vAlign w:val="bottom"/>
            <w:hideMark/>
          </w:tcPr>
          <w:p w14:paraId="10B3C42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1169" w:type="dxa"/>
            <w:noWrap/>
            <w:vAlign w:val="bottom"/>
            <w:hideMark/>
          </w:tcPr>
          <w:p w14:paraId="5B77E60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1169" w:type="dxa"/>
            <w:noWrap/>
            <w:vAlign w:val="bottom"/>
            <w:hideMark/>
          </w:tcPr>
          <w:p w14:paraId="21C1662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711" w:type="dxa"/>
            <w:noWrap/>
            <w:vAlign w:val="bottom"/>
            <w:hideMark/>
          </w:tcPr>
          <w:p w14:paraId="1379A3F1" w14:textId="04EED4E5"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711" w:type="dxa"/>
            <w:noWrap/>
            <w:vAlign w:val="bottom"/>
            <w:hideMark/>
          </w:tcPr>
          <w:p w14:paraId="3C9314FD" w14:textId="596A0478"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421" w:type="dxa"/>
            <w:noWrap/>
            <w:vAlign w:val="bottom"/>
            <w:hideMark/>
          </w:tcPr>
          <w:p w14:paraId="71990FD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53%</w:t>
            </w:r>
          </w:p>
        </w:tc>
      </w:tr>
      <w:tr w:rsidR="00C6414B" w:rsidRPr="001F7026" w14:paraId="0CD12483" w14:textId="77777777" w:rsidTr="00C6414B">
        <w:trPr>
          <w:trHeight w:val="300"/>
        </w:trPr>
        <w:tc>
          <w:tcPr>
            <w:tcW w:w="990" w:type="dxa"/>
            <w:shd w:val="clear" w:color="000000" w:fill="D9D9D9"/>
            <w:noWrap/>
            <w:vAlign w:val="bottom"/>
            <w:hideMark/>
          </w:tcPr>
          <w:p w14:paraId="0FA90EF8"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5</w:t>
            </w:r>
          </w:p>
        </w:tc>
        <w:tc>
          <w:tcPr>
            <w:tcW w:w="1198" w:type="dxa"/>
            <w:noWrap/>
            <w:vAlign w:val="bottom"/>
            <w:hideMark/>
          </w:tcPr>
          <w:p w14:paraId="63AFF7F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70C9921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169" w:type="dxa"/>
            <w:noWrap/>
            <w:vAlign w:val="bottom"/>
            <w:hideMark/>
          </w:tcPr>
          <w:p w14:paraId="7FF5FC0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1711" w:type="dxa"/>
            <w:noWrap/>
            <w:vAlign w:val="bottom"/>
            <w:hideMark/>
          </w:tcPr>
          <w:p w14:paraId="1AD3896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1711" w:type="dxa"/>
            <w:noWrap/>
            <w:vAlign w:val="bottom"/>
            <w:hideMark/>
          </w:tcPr>
          <w:p w14:paraId="404B89B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421" w:type="dxa"/>
            <w:noWrap/>
            <w:vAlign w:val="bottom"/>
            <w:hideMark/>
          </w:tcPr>
          <w:p w14:paraId="2CEFF68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71%</w:t>
            </w:r>
          </w:p>
        </w:tc>
      </w:tr>
      <w:tr w:rsidR="00C6414B" w:rsidRPr="001F7026" w14:paraId="79B1C42D" w14:textId="77777777" w:rsidTr="00C6414B">
        <w:trPr>
          <w:trHeight w:val="300"/>
        </w:trPr>
        <w:tc>
          <w:tcPr>
            <w:tcW w:w="990" w:type="dxa"/>
            <w:shd w:val="clear" w:color="000000" w:fill="D9D9D9"/>
            <w:noWrap/>
            <w:vAlign w:val="bottom"/>
            <w:hideMark/>
          </w:tcPr>
          <w:p w14:paraId="4E72610C"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6</w:t>
            </w:r>
          </w:p>
        </w:tc>
        <w:tc>
          <w:tcPr>
            <w:tcW w:w="1198" w:type="dxa"/>
            <w:noWrap/>
            <w:vAlign w:val="bottom"/>
            <w:hideMark/>
          </w:tcPr>
          <w:p w14:paraId="1501F0B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169" w:type="dxa"/>
            <w:noWrap/>
            <w:vAlign w:val="bottom"/>
            <w:hideMark/>
          </w:tcPr>
          <w:p w14:paraId="067B55E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1169" w:type="dxa"/>
            <w:noWrap/>
            <w:vAlign w:val="bottom"/>
            <w:hideMark/>
          </w:tcPr>
          <w:p w14:paraId="449C0B3C" w14:textId="491312A4"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711" w:type="dxa"/>
            <w:noWrap/>
            <w:vAlign w:val="bottom"/>
            <w:hideMark/>
          </w:tcPr>
          <w:p w14:paraId="3167E81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7A3FBEC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w:t>
            </w:r>
          </w:p>
        </w:tc>
        <w:tc>
          <w:tcPr>
            <w:tcW w:w="1421" w:type="dxa"/>
            <w:noWrap/>
            <w:vAlign w:val="bottom"/>
            <w:hideMark/>
          </w:tcPr>
          <w:p w14:paraId="7A85CA6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88%</w:t>
            </w:r>
          </w:p>
        </w:tc>
      </w:tr>
      <w:tr w:rsidR="00C6414B" w:rsidRPr="001F7026" w14:paraId="06DE3D83" w14:textId="77777777" w:rsidTr="00C6414B">
        <w:trPr>
          <w:trHeight w:val="300"/>
        </w:trPr>
        <w:tc>
          <w:tcPr>
            <w:tcW w:w="990" w:type="dxa"/>
            <w:shd w:val="clear" w:color="000000" w:fill="D9D9D9"/>
            <w:noWrap/>
            <w:vAlign w:val="bottom"/>
            <w:hideMark/>
          </w:tcPr>
          <w:p w14:paraId="33BFE391"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7</w:t>
            </w:r>
          </w:p>
        </w:tc>
        <w:tc>
          <w:tcPr>
            <w:tcW w:w="1198" w:type="dxa"/>
            <w:noWrap/>
            <w:vAlign w:val="bottom"/>
            <w:hideMark/>
          </w:tcPr>
          <w:p w14:paraId="6389F6D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1169" w:type="dxa"/>
            <w:noWrap/>
            <w:vAlign w:val="bottom"/>
            <w:hideMark/>
          </w:tcPr>
          <w:p w14:paraId="3ECF3C52" w14:textId="7BBEF803"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169" w:type="dxa"/>
            <w:noWrap/>
            <w:vAlign w:val="bottom"/>
            <w:hideMark/>
          </w:tcPr>
          <w:p w14:paraId="2F49E1B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711" w:type="dxa"/>
            <w:noWrap/>
            <w:vAlign w:val="bottom"/>
            <w:hideMark/>
          </w:tcPr>
          <w:p w14:paraId="40641D3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711" w:type="dxa"/>
            <w:noWrap/>
            <w:vAlign w:val="bottom"/>
            <w:hideMark/>
          </w:tcPr>
          <w:p w14:paraId="5BC19F9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1421" w:type="dxa"/>
            <w:noWrap/>
            <w:vAlign w:val="bottom"/>
            <w:hideMark/>
          </w:tcPr>
          <w:p w14:paraId="2E156C0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w:t>
            </w:r>
          </w:p>
        </w:tc>
      </w:tr>
      <w:tr w:rsidR="00C6414B" w:rsidRPr="001F7026" w14:paraId="7232E6BD" w14:textId="77777777" w:rsidTr="00C6414B">
        <w:trPr>
          <w:trHeight w:val="300"/>
        </w:trPr>
        <w:tc>
          <w:tcPr>
            <w:tcW w:w="990" w:type="dxa"/>
            <w:shd w:val="clear" w:color="000000" w:fill="D9D9D9"/>
            <w:noWrap/>
            <w:vAlign w:val="bottom"/>
            <w:hideMark/>
          </w:tcPr>
          <w:p w14:paraId="16EA6C76"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8</w:t>
            </w:r>
          </w:p>
        </w:tc>
        <w:tc>
          <w:tcPr>
            <w:tcW w:w="1198" w:type="dxa"/>
            <w:noWrap/>
            <w:vAlign w:val="bottom"/>
            <w:hideMark/>
          </w:tcPr>
          <w:p w14:paraId="3A4FA23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c>
          <w:tcPr>
            <w:tcW w:w="1169" w:type="dxa"/>
            <w:noWrap/>
            <w:vAlign w:val="bottom"/>
            <w:hideMark/>
          </w:tcPr>
          <w:p w14:paraId="1C0FE0E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28345A4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711" w:type="dxa"/>
            <w:noWrap/>
            <w:vAlign w:val="bottom"/>
            <w:hideMark/>
          </w:tcPr>
          <w:p w14:paraId="7B785DD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711" w:type="dxa"/>
            <w:noWrap/>
            <w:vAlign w:val="bottom"/>
            <w:hideMark/>
          </w:tcPr>
          <w:p w14:paraId="53B5BBB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1421" w:type="dxa"/>
            <w:noWrap/>
            <w:vAlign w:val="bottom"/>
            <w:hideMark/>
          </w:tcPr>
          <w:p w14:paraId="7DEFC3A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64%</w:t>
            </w:r>
          </w:p>
        </w:tc>
      </w:tr>
      <w:tr w:rsidR="00C6414B" w:rsidRPr="001F7026" w14:paraId="5BF12162" w14:textId="77777777" w:rsidTr="00C6414B">
        <w:trPr>
          <w:trHeight w:val="300"/>
        </w:trPr>
        <w:tc>
          <w:tcPr>
            <w:tcW w:w="990" w:type="dxa"/>
            <w:shd w:val="clear" w:color="000000" w:fill="D9D9D9"/>
            <w:noWrap/>
            <w:vAlign w:val="bottom"/>
            <w:hideMark/>
          </w:tcPr>
          <w:p w14:paraId="25CADCAB"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9</w:t>
            </w:r>
          </w:p>
        </w:tc>
        <w:tc>
          <w:tcPr>
            <w:tcW w:w="1198" w:type="dxa"/>
            <w:noWrap/>
            <w:vAlign w:val="bottom"/>
            <w:hideMark/>
          </w:tcPr>
          <w:p w14:paraId="7280574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40A0F96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7A8C269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711" w:type="dxa"/>
            <w:noWrap/>
            <w:vAlign w:val="bottom"/>
            <w:hideMark/>
          </w:tcPr>
          <w:p w14:paraId="6DB1C16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711" w:type="dxa"/>
            <w:noWrap/>
            <w:vAlign w:val="bottom"/>
            <w:hideMark/>
          </w:tcPr>
          <w:p w14:paraId="5755762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04A2284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77%</w:t>
            </w:r>
          </w:p>
        </w:tc>
      </w:tr>
      <w:tr w:rsidR="00C6414B" w:rsidRPr="001F7026" w14:paraId="3E4C63C2" w14:textId="77777777" w:rsidTr="00C6414B">
        <w:trPr>
          <w:trHeight w:val="300"/>
        </w:trPr>
        <w:tc>
          <w:tcPr>
            <w:tcW w:w="990" w:type="dxa"/>
            <w:shd w:val="clear" w:color="000000" w:fill="D9D9D9"/>
            <w:noWrap/>
            <w:vAlign w:val="bottom"/>
            <w:hideMark/>
          </w:tcPr>
          <w:p w14:paraId="4C9A9FC4"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10</w:t>
            </w:r>
          </w:p>
        </w:tc>
        <w:tc>
          <w:tcPr>
            <w:tcW w:w="1198" w:type="dxa"/>
            <w:noWrap/>
            <w:vAlign w:val="bottom"/>
            <w:hideMark/>
          </w:tcPr>
          <w:p w14:paraId="62F0030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169" w:type="dxa"/>
            <w:noWrap/>
            <w:vAlign w:val="bottom"/>
            <w:hideMark/>
          </w:tcPr>
          <w:p w14:paraId="2CB057A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169" w:type="dxa"/>
            <w:noWrap/>
            <w:vAlign w:val="bottom"/>
            <w:hideMark/>
          </w:tcPr>
          <w:p w14:paraId="041F085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711" w:type="dxa"/>
            <w:noWrap/>
            <w:vAlign w:val="bottom"/>
            <w:hideMark/>
          </w:tcPr>
          <w:p w14:paraId="358FE2A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1711" w:type="dxa"/>
            <w:noWrap/>
            <w:vAlign w:val="bottom"/>
            <w:hideMark/>
          </w:tcPr>
          <w:p w14:paraId="6BF7BDF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1A40AD7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75%</w:t>
            </w:r>
          </w:p>
        </w:tc>
      </w:tr>
      <w:tr w:rsidR="00C6414B" w:rsidRPr="001F7026" w14:paraId="5A946EFA" w14:textId="77777777" w:rsidTr="00C6414B">
        <w:trPr>
          <w:trHeight w:val="300"/>
        </w:trPr>
        <w:tc>
          <w:tcPr>
            <w:tcW w:w="990" w:type="dxa"/>
            <w:shd w:val="clear" w:color="000000" w:fill="D9D9D9"/>
            <w:noWrap/>
            <w:vAlign w:val="bottom"/>
            <w:hideMark/>
          </w:tcPr>
          <w:p w14:paraId="139BF108"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11</w:t>
            </w:r>
          </w:p>
        </w:tc>
        <w:tc>
          <w:tcPr>
            <w:tcW w:w="1198" w:type="dxa"/>
            <w:noWrap/>
            <w:vAlign w:val="bottom"/>
            <w:hideMark/>
          </w:tcPr>
          <w:p w14:paraId="607A746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1169" w:type="dxa"/>
            <w:noWrap/>
            <w:vAlign w:val="bottom"/>
            <w:hideMark/>
          </w:tcPr>
          <w:p w14:paraId="54D1867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0520494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42A86F5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52C4B6D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1421" w:type="dxa"/>
            <w:noWrap/>
            <w:vAlign w:val="bottom"/>
            <w:hideMark/>
          </w:tcPr>
          <w:p w14:paraId="5FA8676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w:t>
            </w:r>
          </w:p>
        </w:tc>
      </w:tr>
      <w:tr w:rsidR="00C6414B" w:rsidRPr="001F7026" w14:paraId="5645C21F" w14:textId="77777777" w:rsidTr="00C6414B">
        <w:trPr>
          <w:trHeight w:val="300"/>
        </w:trPr>
        <w:tc>
          <w:tcPr>
            <w:tcW w:w="990" w:type="dxa"/>
            <w:shd w:val="clear" w:color="000000" w:fill="D9D9D9"/>
            <w:noWrap/>
            <w:vAlign w:val="bottom"/>
            <w:hideMark/>
          </w:tcPr>
          <w:p w14:paraId="0B72575F"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12</w:t>
            </w:r>
          </w:p>
        </w:tc>
        <w:tc>
          <w:tcPr>
            <w:tcW w:w="1198" w:type="dxa"/>
            <w:noWrap/>
            <w:vAlign w:val="bottom"/>
            <w:hideMark/>
          </w:tcPr>
          <w:p w14:paraId="3C8E963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1169" w:type="dxa"/>
            <w:noWrap/>
            <w:vAlign w:val="bottom"/>
            <w:hideMark/>
          </w:tcPr>
          <w:p w14:paraId="45260A2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169" w:type="dxa"/>
            <w:noWrap/>
            <w:vAlign w:val="bottom"/>
            <w:hideMark/>
          </w:tcPr>
          <w:p w14:paraId="5F61821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1711" w:type="dxa"/>
            <w:noWrap/>
            <w:vAlign w:val="bottom"/>
            <w:hideMark/>
          </w:tcPr>
          <w:p w14:paraId="3AC998F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711" w:type="dxa"/>
            <w:noWrap/>
            <w:vAlign w:val="bottom"/>
            <w:hideMark/>
          </w:tcPr>
          <w:p w14:paraId="62FDC39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3C45A13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54%</w:t>
            </w:r>
          </w:p>
        </w:tc>
      </w:tr>
      <w:tr w:rsidR="00C6414B" w:rsidRPr="001F7026" w14:paraId="4FE1AD34" w14:textId="77777777" w:rsidTr="00C6414B">
        <w:trPr>
          <w:trHeight w:val="300"/>
        </w:trPr>
        <w:tc>
          <w:tcPr>
            <w:tcW w:w="990" w:type="dxa"/>
            <w:shd w:val="clear" w:color="000000" w:fill="D9D9D9"/>
            <w:noWrap/>
            <w:vAlign w:val="bottom"/>
            <w:hideMark/>
          </w:tcPr>
          <w:p w14:paraId="4D34F9A0"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13</w:t>
            </w:r>
          </w:p>
        </w:tc>
        <w:tc>
          <w:tcPr>
            <w:tcW w:w="1198" w:type="dxa"/>
            <w:noWrap/>
            <w:vAlign w:val="bottom"/>
            <w:hideMark/>
          </w:tcPr>
          <w:p w14:paraId="04594B3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1169" w:type="dxa"/>
            <w:noWrap/>
            <w:vAlign w:val="bottom"/>
            <w:hideMark/>
          </w:tcPr>
          <w:p w14:paraId="70A7398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1169" w:type="dxa"/>
            <w:noWrap/>
            <w:vAlign w:val="bottom"/>
            <w:hideMark/>
          </w:tcPr>
          <w:p w14:paraId="5A569A8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4773069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1711" w:type="dxa"/>
            <w:noWrap/>
            <w:vAlign w:val="bottom"/>
            <w:hideMark/>
          </w:tcPr>
          <w:p w14:paraId="22D05E4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421" w:type="dxa"/>
            <w:noWrap/>
            <w:vAlign w:val="bottom"/>
            <w:hideMark/>
          </w:tcPr>
          <w:p w14:paraId="2EBE26C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50%</w:t>
            </w:r>
          </w:p>
        </w:tc>
      </w:tr>
      <w:tr w:rsidR="00C6414B" w:rsidRPr="001F7026" w14:paraId="0DDD32C0" w14:textId="77777777" w:rsidTr="00C6414B">
        <w:trPr>
          <w:trHeight w:val="300"/>
        </w:trPr>
        <w:tc>
          <w:tcPr>
            <w:tcW w:w="990" w:type="dxa"/>
            <w:shd w:val="clear" w:color="000000" w:fill="D9D9D9"/>
            <w:noWrap/>
            <w:vAlign w:val="bottom"/>
            <w:hideMark/>
          </w:tcPr>
          <w:p w14:paraId="1FBE7DBB"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14</w:t>
            </w:r>
          </w:p>
        </w:tc>
        <w:tc>
          <w:tcPr>
            <w:tcW w:w="1198" w:type="dxa"/>
            <w:noWrap/>
            <w:vAlign w:val="bottom"/>
            <w:hideMark/>
          </w:tcPr>
          <w:p w14:paraId="69EA409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1169" w:type="dxa"/>
            <w:noWrap/>
            <w:vAlign w:val="bottom"/>
            <w:hideMark/>
          </w:tcPr>
          <w:p w14:paraId="5ABD53B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2C40C84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1711" w:type="dxa"/>
            <w:noWrap/>
            <w:vAlign w:val="bottom"/>
            <w:hideMark/>
          </w:tcPr>
          <w:p w14:paraId="4C4F315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711" w:type="dxa"/>
            <w:noWrap/>
            <w:vAlign w:val="bottom"/>
            <w:hideMark/>
          </w:tcPr>
          <w:p w14:paraId="1525AF2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61BC3F8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51%</w:t>
            </w:r>
          </w:p>
        </w:tc>
      </w:tr>
      <w:tr w:rsidR="00C6414B" w:rsidRPr="001F7026" w14:paraId="296B2949" w14:textId="77777777" w:rsidTr="00C6414B">
        <w:trPr>
          <w:trHeight w:val="300"/>
        </w:trPr>
        <w:tc>
          <w:tcPr>
            <w:tcW w:w="990" w:type="dxa"/>
            <w:shd w:val="clear" w:color="000000" w:fill="D9D9D9"/>
            <w:noWrap/>
            <w:vAlign w:val="bottom"/>
            <w:hideMark/>
          </w:tcPr>
          <w:p w14:paraId="79F09F07"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15</w:t>
            </w:r>
          </w:p>
        </w:tc>
        <w:tc>
          <w:tcPr>
            <w:tcW w:w="1198" w:type="dxa"/>
            <w:noWrap/>
            <w:vAlign w:val="bottom"/>
            <w:hideMark/>
          </w:tcPr>
          <w:p w14:paraId="1F11C0F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169" w:type="dxa"/>
            <w:noWrap/>
            <w:vAlign w:val="bottom"/>
            <w:hideMark/>
          </w:tcPr>
          <w:p w14:paraId="07255DB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3F87F01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1711" w:type="dxa"/>
            <w:noWrap/>
            <w:vAlign w:val="bottom"/>
            <w:hideMark/>
          </w:tcPr>
          <w:p w14:paraId="5D139E2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711" w:type="dxa"/>
            <w:noWrap/>
            <w:vAlign w:val="bottom"/>
            <w:hideMark/>
          </w:tcPr>
          <w:p w14:paraId="54A7A758" w14:textId="101B5DEC"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421" w:type="dxa"/>
            <w:noWrap/>
            <w:vAlign w:val="bottom"/>
            <w:hideMark/>
          </w:tcPr>
          <w:p w14:paraId="3ECBBF0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w:t>
            </w:r>
          </w:p>
        </w:tc>
      </w:tr>
      <w:tr w:rsidR="00C6414B" w:rsidRPr="001F7026" w14:paraId="524C9EB4" w14:textId="77777777" w:rsidTr="00C6414B">
        <w:trPr>
          <w:trHeight w:val="300"/>
        </w:trPr>
        <w:tc>
          <w:tcPr>
            <w:tcW w:w="990" w:type="dxa"/>
            <w:shd w:val="clear" w:color="000000" w:fill="D9D9D9"/>
            <w:noWrap/>
            <w:vAlign w:val="bottom"/>
            <w:hideMark/>
          </w:tcPr>
          <w:p w14:paraId="0F1B9789"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16</w:t>
            </w:r>
          </w:p>
        </w:tc>
        <w:tc>
          <w:tcPr>
            <w:tcW w:w="1198" w:type="dxa"/>
            <w:noWrap/>
            <w:vAlign w:val="bottom"/>
            <w:hideMark/>
          </w:tcPr>
          <w:p w14:paraId="3091173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1169" w:type="dxa"/>
            <w:noWrap/>
            <w:vAlign w:val="bottom"/>
            <w:hideMark/>
          </w:tcPr>
          <w:p w14:paraId="49349EE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169" w:type="dxa"/>
            <w:noWrap/>
            <w:vAlign w:val="bottom"/>
            <w:hideMark/>
          </w:tcPr>
          <w:p w14:paraId="02BFE7E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711" w:type="dxa"/>
            <w:noWrap/>
            <w:vAlign w:val="bottom"/>
            <w:hideMark/>
          </w:tcPr>
          <w:p w14:paraId="1730F57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1711" w:type="dxa"/>
            <w:noWrap/>
            <w:vAlign w:val="bottom"/>
            <w:hideMark/>
          </w:tcPr>
          <w:p w14:paraId="4C45C0E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2B074E1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50%</w:t>
            </w:r>
          </w:p>
        </w:tc>
      </w:tr>
      <w:tr w:rsidR="00C6414B" w:rsidRPr="001F7026" w14:paraId="394F077E" w14:textId="77777777" w:rsidTr="00C6414B">
        <w:trPr>
          <w:trHeight w:val="300"/>
        </w:trPr>
        <w:tc>
          <w:tcPr>
            <w:tcW w:w="990" w:type="dxa"/>
            <w:shd w:val="clear" w:color="000000" w:fill="D9D9D9"/>
            <w:noWrap/>
            <w:vAlign w:val="bottom"/>
            <w:hideMark/>
          </w:tcPr>
          <w:p w14:paraId="60713602"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17</w:t>
            </w:r>
          </w:p>
        </w:tc>
        <w:tc>
          <w:tcPr>
            <w:tcW w:w="1198" w:type="dxa"/>
            <w:noWrap/>
            <w:vAlign w:val="bottom"/>
            <w:hideMark/>
          </w:tcPr>
          <w:p w14:paraId="7231C3A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169" w:type="dxa"/>
            <w:noWrap/>
            <w:vAlign w:val="bottom"/>
            <w:hideMark/>
          </w:tcPr>
          <w:p w14:paraId="7A2C41E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169" w:type="dxa"/>
            <w:noWrap/>
            <w:vAlign w:val="bottom"/>
            <w:hideMark/>
          </w:tcPr>
          <w:p w14:paraId="0EE8F93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1711" w:type="dxa"/>
            <w:noWrap/>
            <w:vAlign w:val="bottom"/>
            <w:hideMark/>
          </w:tcPr>
          <w:p w14:paraId="1AAC57D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60B1BB4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421" w:type="dxa"/>
            <w:noWrap/>
            <w:vAlign w:val="bottom"/>
            <w:hideMark/>
          </w:tcPr>
          <w:p w14:paraId="1D6B52A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51%</w:t>
            </w:r>
          </w:p>
        </w:tc>
      </w:tr>
      <w:tr w:rsidR="00C6414B" w:rsidRPr="001F7026" w14:paraId="6630152D" w14:textId="77777777" w:rsidTr="001F7026">
        <w:trPr>
          <w:trHeight w:val="300"/>
        </w:trPr>
        <w:tc>
          <w:tcPr>
            <w:tcW w:w="990" w:type="dxa"/>
            <w:shd w:val="clear" w:color="000000" w:fill="D9D9D9"/>
            <w:noWrap/>
            <w:vAlign w:val="bottom"/>
            <w:hideMark/>
          </w:tcPr>
          <w:p w14:paraId="27DF4E68"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18</w:t>
            </w:r>
          </w:p>
        </w:tc>
        <w:tc>
          <w:tcPr>
            <w:tcW w:w="1198" w:type="dxa"/>
            <w:noWrap/>
            <w:vAlign w:val="bottom"/>
            <w:hideMark/>
          </w:tcPr>
          <w:p w14:paraId="3CCFB94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169" w:type="dxa"/>
            <w:noWrap/>
            <w:vAlign w:val="bottom"/>
          </w:tcPr>
          <w:p w14:paraId="0802EBC7" w14:textId="683D9482"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169" w:type="dxa"/>
            <w:noWrap/>
            <w:vAlign w:val="bottom"/>
            <w:hideMark/>
          </w:tcPr>
          <w:p w14:paraId="731BD9C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711" w:type="dxa"/>
            <w:noWrap/>
            <w:vAlign w:val="bottom"/>
            <w:hideMark/>
          </w:tcPr>
          <w:p w14:paraId="0E7D9E4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711" w:type="dxa"/>
            <w:noWrap/>
            <w:vAlign w:val="bottom"/>
            <w:hideMark/>
          </w:tcPr>
          <w:p w14:paraId="042CCEB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421" w:type="dxa"/>
            <w:noWrap/>
            <w:vAlign w:val="bottom"/>
            <w:hideMark/>
          </w:tcPr>
          <w:p w14:paraId="46026D8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72%</w:t>
            </w:r>
          </w:p>
        </w:tc>
      </w:tr>
      <w:tr w:rsidR="00C6414B" w:rsidRPr="001F7026" w14:paraId="23664774" w14:textId="77777777" w:rsidTr="001F7026">
        <w:trPr>
          <w:trHeight w:val="300"/>
        </w:trPr>
        <w:tc>
          <w:tcPr>
            <w:tcW w:w="990" w:type="dxa"/>
            <w:shd w:val="clear" w:color="000000" w:fill="D9D9D9"/>
            <w:noWrap/>
            <w:vAlign w:val="bottom"/>
            <w:hideMark/>
          </w:tcPr>
          <w:p w14:paraId="5DA95057"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19</w:t>
            </w:r>
          </w:p>
        </w:tc>
        <w:tc>
          <w:tcPr>
            <w:tcW w:w="1198" w:type="dxa"/>
            <w:noWrap/>
            <w:vAlign w:val="bottom"/>
            <w:hideMark/>
          </w:tcPr>
          <w:p w14:paraId="437BF02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169" w:type="dxa"/>
            <w:noWrap/>
            <w:vAlign w:val="bottom"/>
          </w:tcPr>
          <w:p w14:paraId="04B8B3C8" w14:textId="1D771E2A"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169" w:type="dxa"/>
            <w:noWrap/>
            <w:vAlign w:val="bottom"/>
            <w:hideMark/>
          </w:tcPr>
          <w:p w14:paraId="3CD5A83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711" w:type="dxa"/>
            <w:noWrap/>
            <w:vAlign w:val="bottom"/>
            <w:hideMark/>
          </w:tcPr>
          <w:p w14:paraId="6BA243E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1711" w:type="dxa"/>
            <w:noWrap/>
            <w:vAlign w:val="bottom"/>
            <w:hideMark/>
          </w:tcPr>
          <w:p w14:paraId="4B13E88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421" w:type="dxa"/>
            <w:noWrap/>
            <w:vAlign w:val="bottom"/>
            <w:hideMark/>
          </w:tcPr>
          <w:p w14:paraId="55CC8DB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87%</w:t>
            </w:r>
          </w:p>
        </w:tc>
      </w:tr>
      <w:tr w:rsidR="00C6414B" w:rsidRPr="001F7026" w14:paraId="3710A4FF" w14:textId="77777777" w:rsidTr="00C6414B">
        <w:trPr>
          <w:trHeight w:val="300"/>
        </w:trPr>
        <w:tc>
          <w:tcPr>
            <w:tcW w:w="990" w:type="dxa"/>
            <w:shd w:val="clear" w:color="000000" w:fill="D9D9D9"/>
            <w:noWrap/>
            <w:vAlign w:val="bottom"/>
            <w:hideMark/>
          </w:tcPr>
          <w:p w14:paraId="25D00509"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20</w:t>
            </w:r>
          </w:p>
        </w:tc>
        <w:tc>
          <w:tcPr>
            <w:tcW w:w="1198" w:type="dxa"/>
            <w:noWrap/>
            <w:vAlign w:val="bottom"/>
            <w:hideMark/>
          </w:tcPr>
          <w:p w14:paraId="385DE03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169" w:type="dxa"/>
            <w:noWrap/>
            <w:vAlign w:val="bottom"/>
            <w:hideMark/>
          </w:tcPr>
          <w:p w14:paraId="046F95C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169" w:type="dxa"/>
            <w:noWrap/>
            <w:vAlign w:val="bottom"/>
            <w:hideMark/>
          </w:tcPr>
          <w:p w14:paraId="47D2513B"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1711" w:type="dxa"/>
            <w:noWrap/>
            <w:vAlign w:val="bottom"/>
            <w:hideMark/>
          </w:tcPr>
          <w:p w14:paraId="6A831F0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1711" w:type="dxa"/>
            <w:noWrap/>
            <w:vAlign w:val="bottom"/>
            <w:hideMark/>
          </w:tcPr>
          <w:p w14:paraId="4349F3C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421" w:type="dxa"/>
            <w:noWrap/>
            <w:vAlign w:val="bottom"/>
            <w:hideMark/>
          </w:tcPr>
          <w:p w14:paraId="071B22B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w:t>
            </w:r>
          </w:p>
        </w:tc>
      </w:tr>
      <w:tr w:rsidR="00C6414B" w:rsidRPr="001F7026" w14:paraId="0909E814" w14:textId="77777777" w:rsidTr="00C6414B">
        <w:trPr>
          <w:trHeight w:val="300"/>
        </w:trPr>
        <w:tc>
          <w:tcPr>
            <w:tcW w:w="990" w:type="dxa"/>
            <w:shd w:val="clear" w:color="000000" w:fill="D9D9D9"/>
            <w:noWrap/>
            <w:vAlign w:val="bottom"/>
            <w:hideMark/>
          </w:tcPr>
          <w:p w14:paraId="1496998A"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21</w:t>
            </w:r>
          </w:p>
        </w:tc>
        <w:tc>
          <w:tcPr>
            <w:tcW w:w="1198" w:type="dxa"/>
            <w:noWrap/>
            <w:vAlign w:val="bottom"/>
            <w:hideMark/>
          </w:tcPr>
          <w:p w14:paraId="708D00D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169" w:type="dxa"/>
            <w:noWrap/>
            <w:vAlign w:val="bottom"/>
            <w:hideMark/>
          </w:tcPr>
          <w:p w14:paraId="6C675EA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169" w:type="dxa"/>
            <w:noWrap/>
            <w:vAlign w:val="bottom"/>
            <w:hideMark/>
          </w:tcPr>
          <w:p w14:paraId="54A6047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0005B86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711" w:type="dxa"/>
            <w:noWrap/>
            <w:vAlign w:val="bottom"/>
            <w:hideMark/>
          </w:tcPr>
          <w:p w14:paraId="767EF35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421" w:type="dxa"/>
            <w:noWrap/>
            <w:vAlign w:val="bottom"/>
            <w:hideMark/>
          </w:tcPr>
          <w:p w14:paraId="7F4B5BB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76%</w:t>
            </w:r>
          </w:p>
        </w:tc>
      </w:tr>
      <w:tr w:rsidR="00C6414B" w:rsidRPr="001F7026" w14:paraId="654AEE92" w14:textId="77777777" w:rsidTr="00C6414B">
        <w:trPr>
          <w:trHeight w:val="300"/>
        </w:trPr>
        <w:tc>
          <w:tcPr>
            <w:tcW w:w="990" w:type="dxa"/>
            <w:shd w:val="clear" w:color="000000" w:fill="D9D9D9"/>
            <w:noWrap/>
            <w:vAlign w:val="bottom"/>
            <w:hideMark/>
          </w:tcPr>
          <w:p w14:paraId="5C18F917"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22</w:t>
            </w:r>
          </w:p>
        </w:tc>
        <w:tc>
          <w:tcPr>
            <w:tcW w:w="1198" w:type="dxa"/>
            <w:noWrap/>
            <w:vAlign w:val="bottom"/>
            <w:hideMark/>
          </w:tcPr>
          <w:p w14:paraId="4518DF8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169" w:type="dxa"/>
            <w:noWrap/>
            <w:vAlign w:val="bottom"/>
            <w:hideMark/>
          </w:tcPr>
          <w:p w14:paraId="6644987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7099ACD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711" w:type="dxa"/>
            <w:noWrap/>
            <w:vAlign w:val="bottom"/>
            <w:hideMark/>
          </w:tcPr>
          <w:p w14:paraId="5288F3B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6AF9DF0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0EEE414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69%</w:t>
            </w:r>
          </w:p>
        </w:tc>
      </w:tr>
      <w:tr w:rsidR="00C6414B" w:rsidRPr="001F7026" w14:paraId="6EFDB362" w14:textId="77777777" w:rsidTr="00C6414B">
        <w:trPr>
          <w:trHeight w:val="300"/>
        </w:trPr>
        <w:tc>
          <w:tcPr>
            <w:tcW w:w="990" w:type="dxa"/>
            <w:shd w:val="clear" w:color="000000" w:fill="D9D9D9"/>
            <w:noWrap/>
            <w:vAlign w:val="bottom"/>
            <w:hideMark/>
          </w:tcPr>
          <w:p w14:paraId="06AF5692"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23</w:t>
            </w:r>
          </w:p>
        </w:tc>
        <w:tc>
          <w:tcPr>
            <w:tcW w:w="1198" w:type="dxa"/>
            <w:noWrap/>
            <w:vAlign w:val="bottom"/>
            <w:hideMark/>
          </w:tcPr>
          <w:p w14:paraId="0F98D85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169" w:type="dxa"/>
            <w:noWrap/>
            <w:vAlign w:val="bottom"/>
            <w:hideMark/>
          </w:tcPr>
          <w:p w14:paraId="75B1198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169" w:type="dxa"/>
            <w:noWrap/>
            <w:vAlign w:val="bottom"/>
            <w:hideMark/>
          </w:tcPr>
          <w:p w14:paraId="262D8DF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711" w:type="dxa"/>
            <w:noWrap/>
            <w:vAlign w:val="bottom"/>
            <w:hideMark/>
          </w:tcPr>
          <w:p w14:paraId="3CACE81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711" w:type="dxa"/>
            <w:noWrap/>
            <w:vAlign w:val="bottom"/>
            <w:hideMark/>
          </w:tcPr>
          <w:p w14:paraId="504FC71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421" w:type="dxa"/>
            <w:noWrap/>
            <w:vAlign w:val="bottom"/>
            <w:hideMark/>
          </w:tcPr>
          <w:p w14:paraId="1F9695CE"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w:t>
            </w:r>
          </w:p>
        </w:tc>
      </w:tr>
      <w:tr w:rsidR="00C6414B" w:rsidRPr="001F7026" w14:paraId="6525AFB0" w14:textId="77777777" w:rsidTr="00C6414B">
        <w:trPr>
          <w:trHeight w:val="300"/>
        </w:trPr>
        <w:tc>
          <w:tcPr>
            <w:tcW w:w="990" w:type="dxa"/>
            <w:shd w:val="clear" w:color="000000" w:fill="D9D9D9"/>
            <w:noWrap/>
            <w:vAlign w:val="bottom"/>
            <w:hideMark/>
          </w:tcPr>
          <w:p w14:paraId="15D7B59C"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24</w:t>
            </w:r>
          </w:p>
        </w:tc>
        <w:tc>
          <w:tcPr>
            <w:tcW w:w="1198" w:type="dxa"/>
            <w:noWrap/>
            <w:vAlign w:val="bottom"/>
            <w:hideMark/>
          </w:tcPr>
          <w:p w14:paraId="0F5ED0A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1169" w:type="dxa"/>
            <w:noWrap/>
            <w:vAlign w:val="bottom"/>
            <w:hideMark/>
          </w:tcPr>
          <w:p w14:paraId="43776C3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169" w:type="dxa"/>
            <w:noWrap/>
            <w:vAlign w:val="bottom"/>
            <w:hideMark/>
          </w:tcPr>
          <w:p w14:paraId="5780244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711" w:type="dxa"/>
            <w:noWrap/>
            <w:vAlign w:val="bottom"/>
            <w:hideMark/>
          </w:tcPr>
          <w:p w14:paraId="69FC492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711" w:type="dxa"/>
            <w:noWrap/>
            <w:vAlign w:val="bottom"/>
            <w:hideMark/>
          </w:tcPr>
          <w:p w14:paraId="0E90229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1421" w:type="dxa"/>
            <w:noWrap/>
            <w:vAlign w:val="bottom"/>
            <w:hideMark/>
          </w:tcPr>
          <w:p w14:paraId="4A8B82C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77%</w:t>
            </w:r>
          </w:p>
        </w:tc>
      </w:tr>
      <w:tr w:rsidR="00C6414B" w:rsidRPr="001F7026" w14:paraId="14CB1EE1" w14:textId="77777777" w:rsidTr="00C6414B">
        <w:trPr>
          <w:trHeight w:val="300"/>
        </w:trPr>
        <w:tc>
          <w:tcPr>
            <w:tcW w:w="990" w:type="dxa"/>
            <w:shd w:val="clear" w:color="000000" w:fill="D9D9D9"/>
            <w:noWrap/>
            <w:vAlign w:val="bottom"/>
            <w:hideMark/>
          </w:tcPr>
          <w:p w14:paraId="71D1DC22"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25</w:t>
            </w:r>
          </w:p>
        </w:tc>
        <w:tc>
          <w:tcPr>
            <w:tcW w:w="1198" w:type="dxa"/>
            <w:noWrap/>
            <w:vAlign w:val="bottom"/>
            <w:hideMark/>
          </w:tcPr>
          <w:p w14:paraId="1AF7057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1169" w:type="dxa"/>
            <w:noWrap/>
            <w:vAlign w:val="bottom"/>
            <w:hideMark/>
          </w:tcPr>
          <w:p w14:paraId="11990BC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c>
          <w:tcPr>
            <w:tcW w:w="1169" w:type="dxa"/>
            <w:noWrap/>
            <w:vAlign w:val="bottom"/>
            <w:hideMark/>
          </w:tcPr>
          <w:p w14:paraId="3765CCE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711" w:type="dxa"/>
            <w:noWrap/>
            <w:vAlign w:val="bottom"/>
            <w:hideMark/>
          </w:tcPr>
          <w:p w14:paraId="57736EB2"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1711" w:type="dxa"/>
            <w:noWrap/>
            <w:vAlign w:val="bottom"/>
            <w:hideMark/>
          </w:tcPr>
          <w:p w14:paraId="026A914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1421" w:type="dxa"/>
            <w:noWrap/>
            <w:vAlign w:val="bottom"/>
            <w:hideMark/>
          </w:tcPr>
          <w:p w14:paraId="4D536EB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r>
      <w:tr w:rsidR="00C6414B" w:rsidRPr="001F7026" w14:paraId="00755CB7" w14:textId="77777777" w:rsidTr="00C6414B">
        <w:trPr>
          <w:trHeight w:val="300"/>
        </w:trPr>
        <w:tc>
          <w:tcPr>
            <w:tcW w:w="990" w:type="dxa"/>
            <w:shd w:val="clear" w:color="000000" w:fill="D9D9D9"/>
            <w:noWrap/>
            <w:vAlign w:val="bottom"/>
            <w:hideMark/>
          </w:tcPr>
          <w:p w14:paraId="4F6C514A"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26</w:t>
            </w:r>
          </w:p>
        </w:tc>
        <w:tc>
          <w:tcPr>
            <w:tcW w:w="1198" w:type="dxa"/>
            <w:noWrap/>
            <w:vAlign w:val="bottom"/>
            <w:hideMark/>
          </w:tcPr>
          <w:p w14:paraId="09775C8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w:t>
            </w:r>
          </w:p>
        </w:tc>
        <w:tc>
          <w:tcPr>
            <w:tcW w:w="1169" w:type="dxa"/>
            <w:noWrap/>
            <w:vAlign w:val="bottom"/>
            <w:hideMark/>
          </w:tcPr>
          <w:p w14:paraId="432555F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169" w:type="dxa"/>
            <w:noWrap/>
            <w:vAlign w:val="bottom"/>
            <w:hideMark/>
          </w:tcPr>
          <w:p w14:paraId="0A5F19E1"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7D7094F7"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711" w:type="dxa"/>
            <w:noWrap/>
            <w:vAlign w:val="bottom"/>
            <w:hideMark/>
          </w:tcPr>
          <w:p w14:paraId="630FCBD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1421" w:type="dxa"/>
            <w:noWrap/>
            <w:vAlign w:val="bottom"/>
            <w:hideMark/>
          </w:tcPr>
          <w:p w14:paraId="700B66D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38%</w:t>
            </w:r>
          </w:p>
        </w:tc>
      </w:tr>
      <w:tr w:rsidR="00C6414B" w:rsidRPr="001F7026" w14:paraId="5FE33969" w14:textId="77777777" w:rsidTr="00C6414B">
        <w:trPr>
          <w:trHeight w:val="300"/>
        </w:trPr>
        <w:tc>
          <w:tcPr>
            <w:tcW w:w="990" w:type="dxa"/>
            <w:shd w:val="clear" w:color="000000" w:fill="D9D9D9"/>
            <w:noWrap/>
            <w:vAlign w:val="bottom"/>
            <w:hideMark/>
          </w:tcPr>
          <w:p w14:paraId="31728FDB"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27</w:t>
            </w:r>
          </w:p>
        </w:tc>
        <w:tc>
          <w:tcPr>
            <w:tcW w:w="1198" w:type="dxa"/>
            <w:noWrap/>
            <w:vAlign w:val="bottom"/>
            <w:hideMark/>
          </w:tcPr>
          <w:p w14:paraId="130580F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w:t>
            </w:r>
          </w:p>
        </w:tc>
        <w:tc>
          <w:tcPr>
            <w:tcW w:w="1169" w:type="dxa"/>
            <w:noWrap/>
            <w:vAlign w:val="bottom"/>
            <w:hideMark/>
          </w:tcPr>
          <w:p w14:paraId="5530DF0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169" w:type="dxa"/>
            <w:noWrap/>
            <w:vAlign w:val="bottom"/>
            <w:hideMark/>
          </w:tcPr>
          <w:p w14:paraId="4EE9E61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1711" w:type="dxa"/>
            <w:noWrap/>
            <w:vAlign w:val="bottom"/>
            <w:hideMark/>
          </w:tcPr>
          <w:p w14:paraId="7E2C621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1711" w:type="dxa"/>
            <w:noWrap/>
            <w:vAlign w:val="bottom"/>
            <w:hideMark/>
          </w:tcPr>
          <w:p w14:paraId="07BBB12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1" w:type="dxa"/>
            <w:noWrap/>
            <w:vAlign w:val="bottom"/>
            <w:hideMark/>
          </w:tcPr>
          <w:p w14:paraId="4687B97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31%</w:t>
            </w:r>
          </w:p>
        </w:tc>
      </w:tr>
      <w:tr w:rsidR="00C6414B" w:rsidRPr="001F7026" w14:paraId="7EA1B9A3" w14:textId="77777777" w:rsidTr="00C6414B">
        <w:trPr>
          <w:trHeight w:val="300"/>
        </w:trPr>
        <w:tc>
          <w:tcPr>
            <w:tcW w:w="990" w:type="dxa"/>
            <w:shd w:val="clear" w:color="000000" w:fill="D9D9D9"/>
            <w:noWrap/>
            <w:vAlign w:val="bottom"/>
            <w:hideMark/>
          </w:tcPr>
          <w:p w14:paraId="2B1E64E9"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28</w:t>
            </w:r>
          </w:p>
        </w:tc>
        <w:tc>
          <w:tcPr>
            <w:tcW w:w="1198" w:type="dxa"/>
            <w:noWrap/>
            <w:vAlign w:val="bottom"/>
            <w:hideMark/>
          </w:tcPr>
          <w:p w14:paraId="48120A7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169" w:type="dxa"/>
            <w:noWrap/>
            <w:vAlign w:val="bottom"/>
            <w:hideMark/>
          </w:tcPr>
          <w:p w14:paraId="772896E6"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169" w:type="dxa"/>
            <w:noWrap/>
            <w:vAlign w:val="bottom"/>
            <w:hideMark/>
          </w:tcPr>
          <w:p w14:paraId="6B31F8AD"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711" w:type="dxa"/>
            <w:noWrap/>
            <w:vAlign w:val="bottom"/>
            <w:hideMark/>
          </w:tcPr>
          <w:p w14:paraId="771E0040"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711" w:type="dxa"/>
            <w:noWrap/>
            <w:vAlign w:val="bottom"/>
            <w:hideMark/>
          </w:tcPr>
          <w:p w14:paraId="54FC9DB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421" w:type="dxa"/>
            <w:noWrap/>
            <w:vAlign w:val="bottom"/>
            <w:hideMark/>
          </w:tcPr>
          <w:p w14:paraId="7A3C8405"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66%</w:t>
            </w:r>
          </w:p>
        </w:tc>
      </w:tr>
      <w:tr w:rsidR="00C6414B" w:rsidRPr="001F7026" w14:paraId="66C9A068" w14:textId="77777777" w:rsidTr="00C6414B">
        <w:trPr>
          <w:trHeight w:val="300"/>
        </w:trPr>
        <w:tc>
          <w:tcPr>
            <w:tcW w:w="990" w:type="dxa"/>
            <w:shd w:val="clear" w:color="000000" w:fill="D9D9D9"/>
            <w:noWrap/>
            <w:vAlign w:val="bottom"/>
            <w:hideMark/>
          </w:tcPr>
          <w:p w14:paraId="1D5B8BF1"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lastRenderedPageBreak/>
              <w:t>29</w:t>
            </w:r>
          </w:p>
        </w:tc>
        <w:tc>
          <w:tcPr>
            <w:tcW w:w="1198" w:type="dxa"/>
            <w:noWrap/>
            <w:vAlign w:val="bottom"/>
            <w:hideMark/>
          </w:tcPr>
          <w:p w14:paraId="5C145B6A"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169" w:type="dxa"/>
            <w:noWrap/>
            <w:vAlign w:val="bottom"/>
            <w:hideMark/>
          </w:tcPr>
          <w:p w14:paraId="1403DA8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1169" w:type="dxa"/>
            <w:noWrap/>
            <w:vAlign w:val="bottom"/>
            <w:hideMark/>
          </w:tcPr>
          <w:p w14:paraId="72E46CB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402CE28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711" w:type="dxa"/>
            <w:noWrap/>
            <w:vAlign w:val="bottom"/>
            <w:hideMark/>
          </w:tcPr>
          <w:p w14:paraId="14FC5581" w14:textId="7DCCEA0D" w:rsidR="00C6414B" w:rsidRPr="001F7026" w:rsidRDefault="00C6414B" w:rsidP="007E5AB5">
            <w:pPr>
              <w:spacing w:after="0" w:line="240" w:lineRule="auto"/>
              <w:jc w:val="both"/>
              <w:rPr>
                <w:rFonts w:ascii="Sylfaen" w:eastAsia="Times New Roman" w:hAnsi="Sylfaen" w:cs="Calibri"/>
                <w:color w:val="000000"/>
                <w:sz w:val="20"/>
                <w:szCs w:val="20"/>
                <w:lang w:val="ka-GE"/>
              </w:rPr>
            </w:pPr>
          </w:p>
        </w:tc>
        <w:tc>
          <w:tcPr>
            <w:tcW w:w="1421" w:type="dxa"/>
            <w:noWrap/>
            <w:vAlign w:val="bottom"/>
            <w:hideMark/>
          </w:tcPr>
          <w:p w14:paraId="2F68E94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w:t>
            </w:r>
          </w:p>
        </w:tc>
      </w:tr>
      <w:tr w:rsidR="00C6414B" w:rsidRPr="001F7026" w14:paraId="20761C31" w14:textId="77777777" w:rsidTr="00C6414B">
        <w:trPr>
          <w:trHeight w:val="300"/>
        </w:trPr>
        <w:tc>
          <w:tcPr>
            <w:tcW w:w="990" w:type="dxa"/>
            <w:shd w:val="clear" w:color="000000" w:fill="D9D9D9"/>
            <w:noWrap/>
            <w:vAlign w:val="bottom"/>
            <w:hideMark/>
          </w:tcPr>
          <w:p w14:paraId="601B934A" w14:textId="77777777" w:rsidR="00C6414B" w:rsidRPr="0098351C" w:rsidRDefault="00C6414B"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30</w:t>
            </w:r>
          </w:p>
        </w:tc>
        <w:tc>
          <w:tcPr>
            <w:tcW w:w="1198" w:type="dxa"/>
            <w:noWrap/>
            <w:vAlign w:val="bottom"/>
            <w:hideMark/>
          </w:tcPr>
          <w:p w14:paraId="1CEE7219"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169" w:type="dxa"/>
            <w:noWrap/>
            <w:vAlign w:val="bottom"/>
            <w:hideMark/>
          </w:tcPr>
          <w:p w14:paraId="029BF85C"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169" w:type="dxa"/>
            <w:noWrap/>
            <w:vAlign w:val="bottom"/>
            <w:hideMark/>
          </w:tcPr>
          <w:p w14:paraId="34939BA4"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711" w:type="dxa"/>
            <w:noWrap/>
            <w:vAlign w:val="bottom"/>
            <w:hideMark/>
          </w:tcPr>
          <w:p w14:paraId="1DC6C198"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711" w:type="dxa"/>
            <w:noWrap/>
            <w:vAlign w:val="bottom"/>
            <w:hideMark/>
          </w:tcPr>
          <w:p w14:paraId="6CFD949F"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1421" w:type="dxa"/>
            <w:noWrap/>
            <w:vAlign w:val="bottom"/>
            <w:hideMark/>
          </w:tcPr>
          <w:p w14:paraId="573B7EA3" w14:textId="77777777" w:rsidR="00C6414B" w:rsidRPr="001F7026" w:rsidRDefault="00C6414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74%</w:t>
            </w:r>
          </w:p>
        </w:tc>
      </w:tr>
    </w:tbl>
    <w:p w14:paraId="21834080" w14:textId="49538BF6" w:rsidR="00C6414B" w:rsidRPr="001F7026" w:rsidRDefault="00C6414B" w:rsidP="007E5AB5">
      <w:pPr>
        <w:spacing w:line="276" w:lineRule="auto"/>
        <w:jc w:val="both"/>
        <w:rPr>
          <w:rFonts w:ascii="Sylfaen" w:hAnsi="Sylfaen"/>
          <w:lang w:val="ka-GE"/>
        </w:rPr>
      </w:pPr>
    </w:p>
    <w:p w14:paraId="03127300" w14:textId="3769B73A" w:rsidR="001440CB" w:rsidRPr="001F7026" w:rsidRDefault="00DE01EE" w:rsidP="007E5AB5">
      <w:pPr>
        <w:pStyle w:val="Heading1"/>
        <w:jc w:val="both"/>
        <w:rPr>
          <w:rFonts w:ascii="Sylfaen" w:hAnsi="Sylfaen"/>
          <w:b/>
          <w:bCs/>
          <w:color w:val="0D0D0D" w:themeColor="text1" w:themeTint="F2"/>
          <w:sz w:val="24"/>
          <w:szCs w:val="24"/>
          <w:lang w:val="ka-GE"/>
        </w:rPr>
      </w:pPr>
      <w:bookmarkStart w:id="6" w:name="_Toc240459879"/>
      <w:r w:rsidRPr="001F7026">
        <w:rPr>
          <w:rFonts w:ascii="Sylfaen" w:hAnsi="Sylfaen"/>
          <w:b/>
          <w:bCs/>
          <w:color w:val="0D0D0D" w:themeColor="text1" w:themeTint="F2"/>
          <w:sz w:val="24"/>
          <w:szCs w:val="24"/>
          <w:lang w:val="ka-GE"/>
        </w:rPr>
        <w:t>რადიოს მოსმენის ხანგრძლივობა და სიტუაციები</w:t>
      </w:r>
      <w:bookmarkEnd w:id="6"/>
    </w:p>
    <w:p w14:paraId="26AE8C20" w14:textId="22EC8590" w:rsidR="001440CB" w:rsidRPr="001F7026" w:rsidRDefault="00DE01EE"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hAnsi="Sylfaen"/>
          <w:lang w:val="ka-GE"/>
        </w:rPr>
        <w:t>საერთო მონაცემებით, იმ რესპონდენტებს შორის, რომლებიც რადიოს მინიმუმ 2-3 თვეში ერთხელ უსმენენ, ყველაზე მეტად გამოკვეთილია საშუალო ხანგრძლივობის მოსმენა. კერძოდ, თითქმის ყოველი მეოთხე რესპონდენტი (23.4%) რადიოს დღეში 20-30 წუთის განმავლობაში უსმენს. ხანგრძლივობის მიხედვით შემდეგ ადგილებზეა 15-20 წუთი 15.7%-ით და 10-15 წუთი 13.8%-ით. 30-დან 60 წუთამდე დროის მონაკვეთს ჯამურად გამოკითხულთა 21.1% უთმობს. შედარებით ხანგრძლივი მოსმენა - 1 საათიდან 4 საათზე მეტ დრომდე - ჯამში რესპონდენტთა მხოლოდ 14%–ს ახასიათებს.</w:t>
      </w:r>
    </w:p>
    <w:p w14:paraId="3DAD1814" w14:textId="7C50082C" w:rsidR="001440CB" w:rsidRPr="001F7026" w:rsidRDefault="001440CB"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hAnsi="Sylfaen"/>
          <w:noProof/>
          <w:lang w:val="ka-GE"/>
        </w:rPr>
        <w:drawing>
          <wp:inline distT="0" distB="0" distL="0" distR="0" wp14:anchorId="255675EC" wp14:editId="14A94524">
            <wp:extent cx="5895975" cy="2543175"/>
            <wp:effectExtent l="0" t="0" r="9525" b="9525"/>
            <wp:docPr id="39" name="Chart 39">
              <a:extLst xmlns:a="http://schemas.openxmlformats.org/drawingml/2006/main">
                <a:ext uri="{FF2B5EF4-FFF2-40B4-BE49-F238E27FC236}">
                  <a16:creationId xmlns:a16="http://schemas.microsoft.com/office/drawing/2014/main" id="{9C854743-9036-4830-A8AF-5149EDFF96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A922A2" w14:textId="77777777" w:rsidR="00DE01EE" w:rsidRPr="001F7026" w:rsidRDefault="00DE01EE" w:rsidP="007E5AB5">
      <w:pPr>
        <w:pStyle w:val="NormalWeb"/>
        <w:jc w:val="both"/>
        <w:rPr>
          <w:rFonts w:ascii="Sylfaen" w:hAnsi="Sylfaen"/>
          <w:lang w:val="ka-GE"/>
        </w:rPr>
      </w:pPr>
      <w:r w:rsidRPr="001F7026">
        <w:rPr>
          <w:rFonts w:ascii="Sylfaen" w:hAnsi="Sylfaen" w:cs="Sylfaen"/>
          <w:lang w:val="ka-GE"/>
        </w:rPr>
        <w:t>ტერიტორიული</w:t>
      </w:r>
      <w:r w:rsidRPr="001F7026">
        <w:rPr>
          <w:rFonts w:ascii="Sylfaen" w:hAnsi="Sylfaen"/>
          <w:lang w:val="ka-GE"/>
        </w:rPr>
        <w:t xml:space="preserve"> </w:t>
      </w:r>
      <w:r w:rsidRPr="001F7026">
        <w:rPr>
          <w:rFonts w:ascii="Sylfaen" w:hAnsi="Sylfaen" w:cs="Sylfaen"/>
          <w:lang w:val="ka-GE"/>
        </w:rPr>
        <w:t>ზონების</w:t>
      </w:r>
      <w:r w:rsidRPr="001F7026">
        <w:rPr>
          <w:rFonts w:ascii="Sylfaen" w:hAnsi="Sylfaen"/>
          <w:lang w:val="ka-GE"/>
        </w:rPr>
        <w:t xml:space="preserve"> </w:t>
      </w:r>
      <w:r w:rsidRPr="001F7026">
        <w:rPr>
          <w:rFonts w:ascii="Sylfaen" w:hAnsi="Sylfaen" w:cs="Sylfaen"/>
          <w:lang w:val="ka-GE"/>
        </w:rPr>
        <w:t>მიხედვით</w:t>
      </w:r>
      <w:r w:rsidRPr="001F7026">
        <w:rPr>
          <w:rFonts w:ascii="Sylfaen" w:hAnsi="Sylfaen"/>
          <w:lang w:val="ka-GE"/>
        </w:rPr>
        <w:t xml:space="preserve"> </w:t>
      </w:r>
      <w:r w:rsidRPr="001F7026">
        <w:rPr>
          <w:rFonts w:ascii="Sylfaen" w:hAnsi="Sylfaen" w:cs="Sylfaen"/>
          <w:lang w:val="ka-GE"/>
        </w:rPr>
        <w:t>მოსმენის</w:t>
      </w:r>
      <w:r w:rsidRPr="001F7026">
        <w:rPr>
          <w:rFonts w:ascii="Sylfaen" w:hAnsi="Sylfaen"/>
          <w:lang w:val="ka-GE"/>
        </w:rPr>
        <w:t xml:space="preserve"> </w:t>
      </w:r>
      <w:r w:rsidRPr="001F7026">
        <w:rPr>
          <w:rFonts w:ascii="Sylfaen" w:hAnsi="Sylfaen" w:cs="Sylfaen"/>
          <w:lang w:val="ka-GE"/>
        </w:rPr>
        <w:t>დრო</w:t>
      </w:r>
      <w:r w:rsidRPr="001F7026">
        <w:rPr>
          <w:rFonts w:ascii="Sylfaen" w:hAnsi="Sylfaen"/>
          <w:lang w:val="ka-GE"/>
        </w:rPr>
        <w:t xml:space="preserve"> </w:t>
      </w:r>
      <w:r w:rsidRPr="001F7026">
        <w:rPr>
          <w:rFonts w:ascii="Sylfaen" w:hAnsi="Sylfaen" w:cs="Sylfaen"/>
          <w:lang w:val="ka-GE"/>
        </w:rPr>
        <w:t>რადიკალურად</w:t>
      </w:r>
      <w:r w:rsidRPr="001F7026">
        <w:rPr>
          <w:rFonts w:ascii="Sylfaen" w:hAnsi="Sylfaen"/>
          <w:lang w:val="ka-GE"/>
        </w:rPr>
        <w:t xml:space="preserve"> </w:t>
      </w:r>
      <w:r w:rsidRPr="001F7026">
        <w:rPr>
          <w:rFonts w:ascii="Sylfaen" w:hAnsi="Sylfaen" w:cs="Sylfaen"/>
          <w:lang w:val="ka-GE"/>
        </w:rPr>
        <w:t>განსხვავებულია</w:t>
      </w:r>
      <w:r w:rsidRPr="001F7026">
        <w:rPr>
          <w:rFonts w:ascii="Sylfaen" w:hAnsi="Sylfaen"/>
          <w:lang w:val="ka-GE"/>
        </w:rPr>
        <w:t>:</w:t>
      </w:r>
    </w:p>
    <w:p w14:paraId="46A29EA8" w14:textId="23C97FF8" w:rsidR="00DE01EE" w:rsidRPr="001F7026" w:rsidRDefault="00DE01EE" w:rsidP="007E5AB5">
      <w:pPr>
        <w:pStyle w:val="NormalWeb"/>
        <w:numPr>
          <w:ilvl w:val="0"/>
          <w:numId w:val="2"/>
        </w:numPr>
        <w:jc w:val="both"/>
        <w:rPr>
          <w:rFonts w:ascii="Sylfaen" w:hAnsi="Sylfaen"/>
          <w:lang w:val="ka-GE"/>
        </w:rPr>
      </w:pPr>
      <w:r w:rsidRPr="001F7026">
        <w:rPr>
          <w:rFonts w:ascii="Sylfaen" w:hAnsi="Sylfaen" w:cs="Sylfaen"/>
          <w:b/>
          <w:bCs/>
          <w:lang w:val="ka-GE"/>
        </w:rPr>
        <w:t>მოკლევადიანი</w:t>
      </w:r>
      <w:r w:rsidRPr="001F7026">
        <w:rPr>
          <w:rFonts w:ascii="Sylfaen" w:hAnsi="Sylfaen"/>
          <w:b/>
          <w:bCs/>
          <w:lang w:val="ka-GE"/>
        </w:rPr>
        <w:t xml:space="preserve"> </w:t>
      </w:r>
      <w:r w:rsidRPr="001F7026">
        <w:rPr>
          <w:rFonts w:ascii="Sylfaen" w:hAnsi="Sylfaen" w:cs="Sylfaen"/>
          <w:b/>
          <w:bCs/>
          <w:lang w:val="ka-GE"/>
        </w:rPr>
        <w:t>მოსმენა</w:t>
      </w:r>
      <w:r w:rsidRPr="001F7026">
        <w:rPr>
          <w:rFonts w:ascii="Sylfaen" w:hAnsi="Sylfaen"/>
          <w:b/>
          <w:bCs/>
          <w:lang w:val="ka-GE"/>
        </w:rPr>
        <w:t xml:space="preserve"> (5-15 </w:t>
      </w:r>
      <w:r w:rsidRPr="001F7026">
        <w:rPr>
          <w:rFonts w:ascii="Sylfaen" w:hAnsi="Sylfaen" w:cs="Sylfaen"/>
          <w:b/>
          <w:bCs/>
          <w:lang w:val="ka-GE"/>
        </w:rPr>
        <w:t>წუთი</w:t>
      </w:r>
      <w:r w:rsidRPr="001F7026">
        <w:rPr>
          <w:rFonts w:ascii="Sylfaen" w:hAnsi="Sylfaen"/>
          <w:b/>
          <w:bCs/>
          <w:lang w:val="ka-GE"/>
        </w:rPr>
        <w:t>):</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მეტად</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-7 </w:t>
      </w:r>
      <w:r w:rsidRPr="001F7026">
        <w:rPr>
          <w:rFonts w:ascii="Sylfaen" w:hAnsi="Sylfaen" w:cs="Sylfaen"/>
          <w:lang w:val="ka-GE"/>
        </w:rPr>
        <w:t>ზონაში</w:t>
      </w:r>
      <w:r w:rsidRPr="001F7026">
        <w:rPr>
          <w:rFonts w:ascii="Sylfaen" w:hAnsi="Sylfaen"/>
          <w:lang w:val="ka-GE"/>
        </w:rPr>
        <w:t xml:space="preserve"> </w:t>
      </w:r>
      <w:r w:rsidRPr="001F7026">
        <w:rPr>
          <w:rFonts w:ascii="Sylfaen" w:hAnsi="Sylfaen" w:cs="Sylfaen"/>
          <w:lang w:val="ka-GE"/>
        </w:rPr>
        <w:t>ფიქსირდება</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5-10 </w:t>
      </w:r>
      <w:r w:rsidRPr="001F7026">
        <w:rPr>
          <w:rFonts w:ascii="Sylfaen" w:hAnsi="Sylfaen" w:cs="Sylfaen"/>
          <w:lang w:val="ka-GE"/>
        </w:rPr>
        <w:t>წუთით</w:t>
      </w:r>
      <w:r w:rsidRPr="001F7026">
        <w:rPr>
          <w:rFonts w:ascii="Sylfaen" w:hAnsi="Sylfaen"/>
          <w:lang w:val="ka-GE"/>
        </w:rPr>
        <w:t xml:space="preserve"> </w:t>
      </w:r>
      <w:r w:rsidRPr="001F7026">
        <w:rPr>
          <w:rFonts w:ascii="Sylfaen" w:hAnsi="Sylfaen" w:cs="Sylfaen"/>
          <w:lang w:val="ka-GE"/>
        </w:rPr>
        <w:t>მოსმენას</w:t>
      </w:r>
      <w:r w:rsidRPr="001F7026">
        <w:rPr>
          <w:rFonts w:ascii="Sylfaen" w:hAnsi="Sylfaen"/>
          <w:lang w:val="ka-GE"/>
        </w:rPr>
        <w:t xml:space="preserve"> </w:t>
      </w:r>
      <w:r w:rsidRPr="001F7026">
        <w:rPr>
          <w:rFonts w:ascii="Sylfaen" w:hAnsi="Sylfaen" w:cs="Sylfaen"/>
          <w:lang w:val="ka-GE"/>
        </w:rPr>
        <w:t>გამოკითხულთა</w:t>
      </w:r>
      <w:r w:rsidRPr="001F7026">
        <w:rPr>
          <w:rFonts w:ascii="Sylfaen" w:hAnsi="Sylfaen"/>
          <w:lang w:val="ka-GE"/>
        </w:rPr>
        <w:t xml:space="preserve"> </w:t>
      </w:r>
      <w:r w:rsidRPr="001F7026">
        <w:rPr>
          <w:rFonts w:ascii="Sylfaen" w:hAnsi="Sylfaen" w:cs="Sylfaen"/>
          <w:lang w:val="ka-GE"/>
        </w:rPr>
        <w:t>მესამედზე</w:t>
      </w:r>
      <w:r w:rsidRPr="001F7026">
        <w:rPr>
          <w:rFonts w:ascii="Sylfaen" w:hAnsi="Sylfaen"/>
          <w:lang w:val="ka-GE"/>
        </w:rPr>
        <w:t xml:space="preserve"> </w:t>
      </w:r>
      <w:r w:rsidRPr="001F7026">
        <w:rPr>
          <w:rFonts w:ascii="Sylfaen" w:hAnsi="Sylfaen" w:cs="Sylfaen"/>
          <w:lang w:val="ka-GE"/>
        </w:rPr>
        <w:t>მეტი</w:t>
      </w:r>
      <w:r w:rsidRPr="001F7026">
        <w:rPr>
          <w:rFonts w:ascii="Sylfaen" w:hAnsi="Sylfaen"/>
          <w:lang w:val="ka-GE"/>
        </w:rPr>
        <w:t xml:space="preserve"> (36.0%) </w:t>
      </w:r>
      <w:r w:rsidRPr="001F7026">
        <w:rPr>
          <w:rFonts w:ascii="Sylfaen" w:hAnsi="Sylfaen" w:cs="Sylfaen"/>
          <w:lang w:val="ka-GE"/>
        </w:rPr>
        <w:t>ირჩევს</w:t>
      </w:r>
      <w:r w:rsidRPr="001F7026">
        <w:rPr>
          <w:rFonts w:ascii="Sylfaen" w:hAnsi="Sylfaen"/>
          <w:lang w:val="ka-GE"/>
        </w:rPr>
        <w:t xml:space="preserve">, </w:t>
      </w:r>
      <w:r w:rsidRPr="001F7026">
        <w:rPr>
          <w:rFonts w:ascii="Sylfaen" w:hAnsi="Sylfaen" w:cs="Sylfaen"/>
          <w:lang w:val="ka-GE"/>
        </w:rPr>
        <w:t>ხოლო</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-18 </w:t>
      </w:r>
      <w:r w:rsidRPr="001F7026">
        <w:rPr>
          <w:rFonts w:ascii="Sylfaen" w:hAnsi="Sylfaen" w:cs="Sylfaen"/>
          <w:lang w:val="ka-GE"/>
        </w:rPr>
        <w:t>ზონაში</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31.4%-</w:t>
      </w:r>
      <w:r w:rsidRPr="001F7026">
        <w:rPr>
          <w:rFonts w:ascii="Sylfaen" w:hAnsi="Sylfaen" w:cs="Sylfaen"/>
          <w:lang w:val="ka-GE"/>
        </w:rPr>
        <w:t>ია</w:t>
      </w:r>
      <w:r w:rsidRPr="001F7026">
        <w:rPr>
          <w:rFonts w:ascii="Sylfaen" w:hAnsi="Sylfaen"/>
          <w:lang w:val="ka-GE"/>
        </w:rPr>
        <w:t xml:space="preserve">. 10-15 </w:t>
      </w:r>
      <w:r w:rsidRPr="001F7026">
        <w:rPr>
          <w:rFonts w:ascii="Sylfaen" w:hAnsi="Sylfaen" w:cs="Sylfaen"/>
          <w:lang w:val="ka-GE"/>
        </w:rPr>
        <w:t>წუთიანი</w:t>
      </w:r>
      <w:r w:rsidRPr="001F7026">
        <w:rPr>
          <w:rFonts w:ascii="Sylfaen" w:hAnsi="Sylfaen"/>
          <w:lang w:val="ka-GE"/>
        </w:rPr>
        <w:t xml:space="preserve"> </w:t>
      </w:r>
      <w:r w:rsidRPr="001F7026">
        <w:rPr>
          <w:rFonts w:ascii="Sylfaen" w:hAnsi="Sylfaen" w:cs="Sylfaen"/>
          <w:lang w:val="ka-GE"/>
        </w:rPr>
        <w:t>მოსმენით</w:t>
      </w:r>
      <w:r w:rsidRPr="001F7026">
        <w:rPr>
          <w:rFonts w:ascii="Sylfaen" w:hAnsi="Sylfaen"/>
          <w:lang w:val="ka-GE"/>
        </w:rPr>
        <w:t xml:space="preserve"> </w:t>
      </w:r>
      <w:r w:rsidRPr="001F7026">
        <w:rPr>
          <w:rFonts w:ascii="Sylfaen" w:hAnsi="Sylfaen" w:cs="Sylfaen"/>
          <w:lang w:val="ka-GE"/>
        </w:rPr>
        <w:t>ლიდერობს</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-2 </w:t>
      </w:r>
      <w:r w:rsidRPr="001F7026">
        <w:rPr>
          <w:rFonts w:ascii="Sylfaen" w:hAnsi="Sylfaen" w:cs="Sylfaen"/>
          <w:lang w:val="ka-GE"/>
        </w:rPr>
        <w:t>ზონა</w:t>
      </w:r>
      <w:r w:rsidRPr="001F7026">
        <w:rPr>
          <w:rFonts w:ascii="Sylfaen" w:hAnsi="Sylfaen"/>
          <w:lang w:val="ka-GE"/>
        </w:rPr>
        <w:t xml:space="preserve"> 24.2%-</w:t>
      </w:r>
      <w:r w:rsidRPr="001F7026">
        <w:rPr>
          <w:rFonts w:ascii="Sylfaen" w:hAnsi="Sylfaen" w:cs="Sylfaen"/>
          <w:lang w:val="ka-GE"/>
        </w:rPr>
        <w:t>ით</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-10 </w:t>
      </w:r>
      <w:r w:rsidRPr="001F7026">
        <w:rPr>
          <w:rFonts w:ascii="Sylfaen" w:hAnsi="Sylfaen" w:cs="Sylfaen"/>
          <w:lang w:val="ka-GE"/>
        </w:rPr>
        <w:t>ზონა</w:t>
      </w:r>
      <w:r w:rsidRPr="001F7026">
        <w:rPr>
          <w:rFonts w:ascii="Sylfaen" w:hAnsi="Sylfaen"/>
          <w:lang w:val="ka-GE"/>
        </w:rPr>
        <w:t xml:space="preserve"> 23.9%-</w:t>
      </w:r>
      <w:r w:rsidRPr="001F7026">
        <w:rPr>
          <w:rFonts w:ascii="Sylfaen" w:hAnsi="Sylfaen" w:cs="Sylfaen"/>
          <w:lang w:val="ka-GE"/>
        </w:rPr>
        <w:t>ით</w:t>
      </w:r>
      <w:r w:rsidRPr="001F7026">
        <w:rPr>
          <w:rFonts w:ascii="Sylfaen" w:hAnsi="Sylfaen"/>
          <w:lang w:val="ka-GE"/>
        </w:rPr>
        <w:t>.</w:t>
      </w:r>
    </w:p>
    <w:p w14:paraId="67AD6BF8" w14:textId="77777777" w:rsidR="00DE01EE" w:rsidRPr="001F7026" w:rsidRDefault="00DE01EE" w:rsidP="007E5AB5">
      <w:pPr>
        <w:pStyle w:val="NormalWeb"/>
        <w:numPr>
          <w:ilvl w:val="0"/>
          <w:numId w:val="2"/>
        </w:numPr>
        <w:jc w:val="both"/>
        <w:rPr>
          <w:rFonts w:ascii="Sylfaen" w:hAnsi="Sylfaen"/>
          <w:lang w:val="ka-GE"/>
        </w:rPr>
      </w:pPr>
      <w:r w:rsidRPr="001F7026">
        <w:rPr>
          <w:rFonts w:ascii="Sylfaen" w:hAnsi="Sylfaen" w:cs="Sylfaen"/>
          <w:b/>
          <w:bCs/>
          <w:lang w:val="ka-GE"/>
        </w:rPr>
        <w:t>საშუალო</w:t>
      </w:r>
      <w:r w:rsidRPr="001F7026">
        <w:rPr>
          <w:rFonts w:ascii="Sylfaen" w:hAnsi="Sylfaen"/>
          <w:b/>
          <w:bCs/>
          <w:lang w:val="ka-GE"/>
        </w:rPr>
        <w:t xml:space="preserve"> </w:t>
      </w:r>
      <w:r w:rsidRPr="001F7026">
        <w:rPr>
          <w:rFonts w:ascii="Sylfaen" w:hAnsi="Sylfaen" w:cs="Sylfaen"/>
          <w:b/>
          <w:bCs/>
          <w:lang w:val="ka-GE"/>
        </w:rPr>
        <w:t>ხანგრძლივობის</w:t>
      </w:r>
      <w:r w:rsidRPr="001F7026">
        <w:rPr>
          <w:rFonts w:ascii="Sylfaen" w:hAnsi="Sylfaen"/>
          <w:b/>
          <w:bCs/>
          <w:lang w:val="ka-GE"/>
        </w:rPr>
        <w:t xml:space="preserve"> </w:t>
      </w:r>
      <w:r w:rsidRPr="001F7026">
        <w:rPr>
          <w:rFonts w:ascii="Sylfaen" w:hAnsi="Sylfaen" w:cs="Sylfaen"/>
          <w:b/>
          <w:bCs/>
          <w:lang w:val="ka-GE"/>
        </w:rPr>
        <w:t>მოსმენა</w:t>
      </w:r>
      <w:r w:rsidRPr="001F7026">
        <w:rPr>
          <w:rFonts w:ascii="Sylfaen" w:hAnsi="Sylfaen"/>
          <w:b/>
          <w:bCs/>
          <w:lang w:val="ka-GE"/>
        </w:rPr>
        <w:t xml:space="preserve"> (15-30 </w:t>
      </w:r>
      <w:r w:rsidRPr="001F7026">
        <w:rPr>
          <w:rFonts w:ascii="Sylfaen" w:hAnsi="Sylfaen" w:cs="Sylfaen"/>
          <w:b/>
          <w:bCs/>
          <w:lang w:val="ka-GE"/>
        </w:rPr>
        <w:t>წუთი</w:t>
      </w:r>
      <w:r w:rsidRPr="001F7026">
        <w:rPr>
          <w:rFonts w:ascii="Sylfaen" w:hAnsi="Sylfaen"/>
          <w:b/>
          <w:bCs/>
          <w:lang w:val="ka-GE"/>
        </w:rPr>
        <w:t>):</w:t>
      </w:r>
      <w:r w:rsidRPr="001F7026">
        <w:rPr>
          <w:rFonts w:ascii="Sylfaen" w:hAnsi="Sylfaen"/>
          <w:lang w:val="ka-GE"/>
        </w:rPr>
        <w:t xml:space="preserve"> 15-20 </w:t>
      </w:r>
      <w:r w:rsidRPr="001F7026">
        <w:rPr>
          <w:rFonts w:ascii="Sylfaen" w:hAnsi="Sylfaen" w:cs="Sylfaen"/>
          <w:lang w:val="ka-GE"/>
        </w:rPr>
        <w:t>წუთიანი</w:t>
      </w:r>
      <w:r w:rsidRPr="001F7026">
        <w:rPr>
          <w:rFonts w:ascii="Sylfaen" w:hAnsi="Sylfaen"/>
          <w:lang w:val="ka-GE"/>
        </w:rPr>
        <w:t xml:space="preserve"> </w:t>
      </w:r>
      <w:r w:rsidRPr="001F7026">
        <w:rPr>
          <w:rFonts w:ascii="Sylfaen" w:hAnsi="Sylfaen" w:cs="Sylfaen"/>
          <w:lang w:val="ka-GE"/>
        </w:rPr>
        <w:t>მოსმენა</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მაღალია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-10 </w:t>
      </w:r>
      <w:r w:rsidRPr="001F7026">
        <w:rPr>
          <w:rFonts w:ascii="Sylfaen" w:hAnsi="Sylfaen" w:cs="Sylfaen"/>
          <w:lang w:val="ka-GE"/>
        </w:rPr>
        <w:t>ზონაში</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ამ</w:t>
      </w:r>
      <w:r w:rsidRPr="001F7026">
        <w:rPr>
          <w:rFonts w:ascii="Sylfaen" w:hAnsi="Sylfaen"/>
          <w:lang w:val="ka-GE"/>
        </w:rPr>
        <w:t xml:space="preserve"> </w:t>
      </w:r>
      <w:r w:rsidRPr="001F7026">
        <w:rPr>
          <w:rFonts w:ascii="Sylfaen" w:hAnsi="Sylfaen" w:cs="Sylfaen"/>
          <w:lang w:val="ka-GE"/>
        </w:rPr>
        <w:t>დროით</w:t>
      </w:r>
      <w:r w:rsidRPr="001F7026">
        <w:rPr>
          <w:rFonts w:ascii="Sylfaen" w:hAnsi="Sylfaen"/>
          <w:lang w:val="ka-GE"/>
        </w:rPr>
        <w:t xml:space="preserve"> </w:t>
      </w:r>
      <w:r w:rsidRPr="001F7026">
        <w:rPr>
          <w:rFonts w:ascii="Sylfaen" w:hAnsi="Sylfaen" w:cs="Sylfaen"/>
          <w:lang w:val="ka-GE"/>
        </w:rPr>
        <w:t>რესპონდენტთა</w:t>
      </w:r>
      <w:r w:rsidRPr="001F7026">
        <w:rPr>
          <w:rFonts w:ascii="Sylfaen" w:hAnsi="Sylfaen"/>
          <w:lang w:val="ka-GE"/>
        </w:rPr>
        <w:t xml:space="preserve"> </w:t>
      </w:r>
      <w:r w:rsidRPr="001F7026">
        <w:rPr>
          <w:rFonts w:ascii="Sylfaen" w:hAnsi="Sylfaen" w:cs="Sylfaen"/>
          <w:lang w:val="ka-GE"/>
        </w:rPr>
        <w:t>მესამედზე</w:t>
      </w:r>
      <w:r w:rsidRPr="001F7026">
        <w:rPr>
          <w:rFonts w:ascii="Sylfaen" w:hAnsi="Sylfaen"/>
          <w:lang w:val="ka-GE"/>
        </w:rPr>
        <w:t xml:space="preserve"> </w:t>
      </w:r>
      <w:r w:rsidRPr="001F7026">
        <w:rPr>
          <w:rFonts w:ascii="Sylfaen" w:hAnsi="Sylfaen" w:cs="Sylfaen"/>
          <w:lang w:val="ka-GE"/>
        </w:rPr>
        <w:t>მეტი</w:t>
      </w:r>
      <w:r w:rsidRPr="001F7026">
        <w:rPr>
          <w:rFonts w:ascii="Sylfaen" w:hAnsi="Sylfaen"/>
          <w:lang w:val="ka-GE"/>
        </w:rPr>
        <w:t xml:space="preserve"> (35.6%) </w:t>
      </w:r>
      <w:r w:rsidRPr="001F7026">
        <w:rPr>
          <w:rFonts w:ascii="Sylfaen" w:hAnsi="Sylfaen" w:cs="Sylfaen"/>
          <w:lang w:val="ka-GE"/>
        </w:rPr>
        <w:t>უსმენს</w:t>
      </w:r>
      <w:r w:rsidRPr="001F7026">
        <w:rPr>
          <w:rFonts w:ascii="Sylfaen" w:hAnsi="Sylfaen"/>
          <w:lang w:val="ka-GE"/>
        </w:rPr>
        <w:t xml:space="preserve"> </w:t>
      </w:r>
      <w:r w:rsidRPr="001F7026">
        <w:rPr>
          <w:rFonts w:ascii="Sylfaen" w:hAnsi="Sylfaen" w:cs="Sylfaen"/>
          <w:lang w:val="ka-GE"/>
        </w:rPr>
        <w:t>რადიოს</w:t>
      </w:r>
      <w:r w:rsidRPr="001F7026">
        <w:rPr>
          <w:rFonts w:ascii="Sylfaen" w:hAnsi="Sylfaen"/>
          <w:lang w:val="ka-GE"/>
        </w:rPr>
        <w:t xml:space="preserve">, </w:t>
      </w:r>
      <w:r w:rsidRPr="001F7026">
        <w:rPr>
          <w:rFonts w:ascii="Sylfaen" w:hAnsi="Sylfaen" w:cs="Sylfaen"/>
          <w:lang w:val="ka-GE"/>
        </w:rPr>
        <w:t>ასევე</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-11 </w:t>
      </w:r>
      <w:r w:rsidRPr="001F7026">
        <w:rPr>
          <w:rFonts w:ascii="Sylfaen" w:hAnsi="Sylfaen" w:cs="Sylfaen"/>
          <w:lang w:val="ka-GE"/>
        </w:rPr>
        <w:t>ზონაში</w:t>
      </w:r>
      <w:r w:rsidRPr="001F7026">
        <w:rPr>
          <w:rFonts w:ascii="Sylfaen" w:hAnsi="Sylfaen"/>
          <w:lang w:val="ka-GE"/>
        </w:rPr>
        <w:t xml:space="preserve"> 30.2%-</w:t>
      </w:r>
      <w:r w:rsidRPr="001F7026">
        <w:rPr>
          <w:rFonts w:ascii="Sylfaen" w:hAnsi="Sylfaen" w:cs="Sylfaen"/>
          <w:lang w:val="ka-GE"/>
        </w:rPr>
        <w:t>ით</w:t>
      </w:r>
      <w:r w:rsidRPr="001F7026">
        <w:rPr>
          <w:rFonts w:ascii="Sylfaen" w:hAnsi="Sylfaen"/>
          <w:lang w:val="ka-GE"/>
        </w:rPr>
        <w:t xml:space="preserve">. 20-30 </w:t>
      </w:r>
      <w:r w:rsidRPr="001F7026">
        <w:rPr>
          <w:rFonts w:ascii="Sylfaen" w:hAnsi="Sylfaen" w:cs="Sylfaen"/>
          <w:lang w:val="ka-GE"/>
        </w:rPr>
        <w:t>წუთიანი</w:t>
      </w:r>
      <w:r w:rsidRPr="001F7026">
        <w:rPr>
          <w:rFonts w:ascii="Sylfaen" w:hAnsi="Sylfaen"/>
          <w:lang w:val="ka-GE"/>
        </w:rPr>
        <w:t xml:space="preserve"> </w:t>
      </w:r>
      <w:r w:rsidRPr="001F7026">
        <w:rPr>
          <w:rFonts w:ascii="Sylfaen" w:hAnsi="Sylfaen" w:cs="Sylfaen"/>
          <w:lang w:val="ka-GE"/>
        </w:rPr>
        <w:t>მოსმენის</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w:t>
      </w:r>
      <w:r w:rsidRPr="001F7026">
        <w:rPr>
          <w:rFonts w:ascii="Sylfaen" w:hAnsi="Sylfaen" w:cs="Sylfaen"/>
          <w:lang w:val="ka-GE"/>
        </w:rPr>
        <w:t>პიკს</w:t>
      </w:r>
      <w:r w:rsidRPr="001F7026">
        <w:rPr>
          <w:rFonts w:ascii="Sylfaen" w:hAnsi="Sylfaen"/>
          <w:lang w:val="ka-GE"/>
        </w:rPr>
        <w:t xml:space="preserve"> </w:t>
      </w:r>
      <w:r w:rsidRPr="001F7026">
        <w:rPr>
          <w:rFonts w:ascii="Sylfaen" w:hAnsi="Sylfaen" w:cs="Sylfaen"/>
          <w:lang w:val="ka-GE"/>
        </w:rPr>
        <w:t>აღწევს</w:t>
      </w:r>
      <w:r w:rsidRPr="001F7026">
        <w:rPr>
          <w:rFonts w:ascii="Sylfaen" w:hAnsi="Sylfaen"/>
          <w:lang w:val="ka-GE"/>
        </w:rPr>
        <w:t xml:space="preserve"> 21-</w:t>
      </w:r>
      <w:r w:rsidRPr="001F7026">
        <w:rPr>
          <w:rFonts w:ascii="Sylfaen" w:hAnsi="Sylfaen" w:cs="Sylfaen"/>
          <w:lang w:val="ka-GE"/>
        </w:rPr>
        <w:t>ე</w:t>
      </w:r>
      <w:r w:rsidRPr="001F7026">
        <w:rPr>
          <w:rFonts w:ascii="Sylfaen" w:hAnsi="Sylfaen"/>
          <w:lang w:val="ka-GE"/>
        </w:rPr>
        <w:t xml:space="preserve"> </w:t>
      </w:r>
      <w:r w:rsidRPr="001F7026">
        <w:rPr>
          <w:rFonts w:ascii="Sylfaen" w:hAnsi="Sylfaen" w:cs="Sylfaen"/>
          <w:lang w:val="ka-GE"/>
        </w:rPr>
        <w:t>ზონაში</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ამ</w:t>
      </w:r>
      <w:r w:rsidRPr="001F7026">
        <w:rPr>
          <w:rFonts w:ascii="Sylfaen" w:hAnsi="Sylfaen"/>
          <w:lang w:val="ka-GE"/>
        </w:rPr>
        <w:t xml:space="preserve"> </w:t>
      </w:r>
      <w:r w:rsidRPr="001F7026">
        <w:rPr>
          <w:rFonts w:ascii="Sylfaen" w:hAnsi="Sylfaen" w:cs="Sylfaen"/>
          <w:lang w:val="ka-GE"/>
        </w:rPr>
        <w:t>დროით</w:t>
      </w:r>
      <w:r w:rsidRPr="001F7026">
        <w:rPr>
          <w:rFonts w:ascii="Sylfaen" w:hAnsi="Sylfaen"/>
          <w:lang w:val="ka-GE"/>
        </w:rPr>
        <w:t xml:space="preserve"> </w:t>
      </w:r>
      <w:r w:rsidRPr="001F7026">
        <w:rPr>
          <w:rFonts w:ascii="Sylfaen" w:hAnsi="Sylfaen" w:cs="Sylfaen"/>
          <w:lang w:val="ka-GE"/>
        </w:rPr>
        <w:t>გამოკითხულთა</w:t>
      </w:r>
      <w:r w:rsidRPr="001F7026">
        <w:rPr>
          <w:rFonts w:ascii="Sylfaen" w:hAnsi="Sylfaen"/>
          <w:lang w:val="ka-GE"/>
        </w:rPr>
        <w:t xml:space="preserve"> </w:t>
      </w:r>
      <w:r w:rsidRPr="001F7026">
        <w:rPr>
          <w:rFonts w:ascii="Sylfaen" w:hAnsi="Sylfaen" w:cs="Sylfaen"/>
          <w:lang w:val="ka-GE"/>
        </w:rPr>
        <w:t>ნახევარზე</w:t>
      </w:r>
      <w:r w:rsidRPr="001F7026">
        <w:rPr>
          <w:rFonts w:ascii="Sylfaen" w:hAnsi="Sylfaen"/>
          <w:lang w:val="ka-GE"/>
        </w:rPr>
        <w:t xml:space="preserve"> </w:t>
      </w:r>
      <w:r w:rsidRPr="001F7026">
        <w:rPr>
          <w:rFonts w:ascii="Sylfaen" w:hAnsi="Sylfaen" w:cs="Sylfaen"/>
          <w:lang w:val="ka-GE"/>
        </w:rPr>
        <w:t>მეტი</w:t>
      </w:r>
      <w:r w:rsidRPr="001F7026">
        <w:rPr>
          <w:rFonts w:ascii="Sylfaen" w:hAnsi="Sylfaen"/>
          <w:lang w:val="ka-GE"/>
        </w:rPr>
        <w:t xml:space="preserve"> (51.3%) </w:t>
      </w:r>
      <w:r w:rsidRPr="001F7026">
        <w:rPr>
          <w:rFonts w:ascii="Sylfaen" w:hAnsi="Sylfaen" w:cs="Sylfaen"/>
          <w:lang w:val="ka-GE"/>
        </w:rPr>
        <w:t>სარგებლობს</w:t>
      </w:r>
      <w:r w:rsidRPr="001F7026">
        <w:rPr>
          <w:rFonts w:ascii="Sylfaen" w:hAnsi="Sylfaen"/>
          <w:lang w:val="ka-GE"/>
        </w:rPr>
        <w:t xml:space="preserve">, </w:t>
      </w:r>
      <w:r w:rsidRPr="001F7026">
        <w:rPr>
          <w:rFonts w:ascii="Sylfaen" w:hAnsi="Sylfaen" w:cs="Sylfaen"/>
          <w:lang w:val="ka-GE"/>
        </w:rPr>
        <w:t>ასევე</w:t>
      </w:r>
      <w:r w:rsidRPr="001F7026">
        <w:rPr>
          <w:rFonts w:ascii="Sylfaen" w:hAnsi="Sylfaen"/>
          <w:lang w:val="ka-GE"/>
        </w:rPr>
        <w:t xml:space="preserve"> </w:t>
      </w:r>
      <w:r w:rsidRPr="001F7026">
        <w:rPr>
          <w:rFonts w:ascii="Sylfaen" w:hAnsi="Sylfaen" w:cs="Sylfaen"/>
          <w:lang w:val="ka-GE"/>
        </w:rPr>
        <w:t>მაღალია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-12 </w:t>
      </w:r>
      <w:r w:rsidRPr="001F7026">
        <w:rPr>
          <w:rFonts w:ascii="Sylfaen" w:hAnsi="Sylfaen" w:cs="Sylfaen"/>
          <w:lang w:val="ka-GE"/>
        </w:rPr>
        <w:t>ზონაში</w:t>
      </w:r>
      <w:r w:rsidRPr="001F7026">
        <w:rPr>
          <w:rFonts w:ascii="Sylfaen" w:hAnsi="Sylfaen"/>
          <w:lang w:val="ka-GE"/>
        </w:rPr>
        <w:t xml:space="preserve"> 35.4%-</w:t>
      </w:r>
      <w:r w:rsidRPr="001F7026">
        <w:rPr>
          <w:rFonts w:ascii="Sylfaen" w:hAnsi="Sylfaen" w:cs="Sylfaen"/>
          <w:lang w:val="ka-GE"/>
        </w:rPr>
        <w:t>ით</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-9 </w:t>
      </w:r>
      <w:r w:rsidRPr="001F7026">
        <w:rPr>
          <w:rFonts w:ascii="Sylfaen" w:hAnsi="Sylfaen" w:cs="Sylfaen"/>
          <w:lang w:val="ka-GE"/>
        </w:rPr>
        <w:t>ზონაში</w:t>
      </w:r>
      <w:r w:rsidRPr="001F7026">
        <w:rPr>
          <w:rFonts w:ascii="Sylfaen" w:hAnsi="Sylfaen"/>
          <w:lang w:val="ka-GE"/>
        </w:rPr>
        <w:t xml:space="preserve"> 35.0%-</w:t>
      </w:r>
      <w:r w:rsidRPr="001F7026">
        <w:rPr>
          <w:rFonts w:ascii="Sylfaen" w:hAnsi="Sylfaen" w:cs="Sylfaen"/>
          <w:lang w:val="ka-GE"/>
        </w:rPr>
        <w:t>ით</w:t>
      </w:r>
      <w:r w:rsidRPr="001F7026">
        <w:rPr>
          <w:rFonts w:ascii="Sylfaen" w:hAnsi="Sylfaen"/>
          <w:lang w:val="ka-GE"/>
        </w:rPr>
        <w:t>.</w:t>
      </w:r>
    </w:p>
    <w:p w14:paraId="0313FA3D" w14:textId="77777777" w:rsidR="00DE01EE" w:rsidRPr="001F7026" w:rsidRDefault="00DE01EE" w:rsidP="007E5AB5">
      <w:pPr>
        <w:pStyle w:val="NormalWeb"/>
        <w:numPr>
          <w:ilvl w:val="0"/>
          <w:numId w:val="2"/>
        </w:numPr>
        <w:jc w:val="both"/>
        <w:rPr>
          <w:rFonts w:ascii="Sylfaen" w:hAnsi="Sylfaen"/>
          <w:lang w:val="ka-GE"/>
        </w:rPr>
      </w:pPr>
      <w:r w:rsidRPr="001F7026">
        <w:rPr>
          <w:rFonts w:ascii="Sylfaen" w:hAnsi="Sylfaen" w:cs="Sylfaen"/>
          <w:b/>
          <w:bCs/>
          <w:lang w:val="ka-GE"/>
        </w:rPr>
        <w:lastRenderedPageBreak/>
        <w:t>ხანგრძლივი</w:t>
      </w:r>
      <w:r w:rsidRPr="001F7026">
        <w:rPr>
          <w:rFonts w:ascii="Sylfaen" w:hAnsi="Sylfaen"/>
          <w:b/>
          <w:bCs/>
          <w:lang w:val="ka-GE"/>
        </w:rPr>
        <w:t xml:space="preserve"> </w:t>
      </w:r>
      <w:r w:rsidRPr="001F7026">
        <w:rPr>
          <w:rFonts w:ascii="Sylfaen" w:hAnsi="Sylfaen" w:cs="Sylfaen"/>
          <w:b/>
          <w:bCs/>
          <w:lang w:val="ka-GE"/>
        </w:rPr>
        <w:t>მოსმენა</w:t>
      </w:r>
      <w:r w:rsidRPr="001F7026">
        <w:rPr>
          <w:rFonts w:ascii="Sylfaen" w:hAnsi="Sylfaen"/>
          <w:b/>
          <w:bCs/>
          <w:lang w:val="ka-GE"/>
        </w:rPr>
        <w:t xml:space="preserve"> (30 </w:t>
      </w:r>
      <w:r w:rsidRPr="001F7026">
        <w:rPr>
          <w:rFonts w:ascii="Sylfaen" w:hAnsi="Sylfaen" w:cs="Sylfaen"/>
          <w:b/>
          <w:bCs/>
          <w:lang w:val="ka-GE"/>
        </w:rPr>
        <w:t>წუთიდან</w:t>
      </w:r>
      <w:r w:rsidRPr="001F7026">
        <w:rPr>
          <w:rFonts w:ascii="Sylfaen" w:hAnsi="Sylfaen"/>
          <w:b/>
          <w:bCs/>
          <w:lang w:val="ka-GE"/>
        </w:rPr>
        <w:t xml:space="preserve"> 1.5 </w:t>
      </w:r>
      <w:r w:rsidRPr="001F7026">
        <w:rPr>
          <w:rFonts w:ascii="Sylfaen" w:hAnsi="Sylfaen" w:cs="Sylfaen"/>
          <w:b/>
          <w:bCs/>
          <w:lang w:val="ka-GE"/>
        </w:rPr>
        <w:t>საათამდე</w:t>
      </w:r>
      <w:r w:rsidRPr="001F7026">
        <w:rPr>
          <w:rFonts w:ascii="Sylfaen" w:hAnsi="Sylfaen"/>
          <w:b/>
          <w:bCs/>
          <w:lang w:val="ka-GE"/>
        </w:rPr>
        <w:t>):</w:t>
      </w:r>
      <w:r w:rsidRPr="001F7026">
        <w:rPr>
          <w:rFonts w:ascii="Sylfaen" w:hAnsi="Sylfaen"/>
          <w:lang w:val="ka-GE"/>
        </w:rPr>
        <w:t xml:space="preserve"> 30-45 </w:t>
      </w:r>
      <w:r w:rsidRPr="001F7026">
        <w:rPr>
          <w:rFonts w:ascii="Sylfaen" w:hAnsi="Sylfaen" w:cs="Sylfaen"/>
          <w:lang w:val="ka-GE"/>
        </w:rPr>
        <w:t>წუთიანი</w:t>
      </w:r>
      <w:r w:rsidRPr="001F7026">
        <w:rPr>
          <w:rFonts w:ascii="Sylfaen" w:hAnsi="Sylfaen"/>
          <w:lang w:val="ka-GE"/>
        </w:rPr>
        <w:t xml:space="preserve"> </w:t>
      </w:r>
      <w:r w:rsidRPr="001F7026">
        <w:rPr>
          <w:rFonts w:ascii="Sylfaen" w:hAnsi="Sylfaen" w:cs="Sylfaen"/>
          <w:lang w:val="ka-GE"/>
        </w:rPr>
        <w:t>მოსმენით</w:t>
      </w:r>
      <w:r w:rsidRPr="001F7026">
        <w:rPr>
          <w:rFonts w:ascii="Sylfaen" w:hAnsi="Sylfaen"/>
          <w:lang w:val="ka-GE"/>
        </w:rPr>
        <w:t xml:space="preserve"> </w:t>
      </w:r>
      <w:r w:rsidRPr="001F7026">
        <w:rPr>
          <w:rFonts w:ascii="Sylfaen" w:hAnsi="Sylfaen" w:cs="Sylfaen"/>
          <w:lang w:val="ka-GE"/>
        </w:rPr>
        <w:t>გამოირჩევა</w:t>
      </w:r>
      <w:r w:rsidRPr="001F7026">
        <w:rPr>
          <w:rFonts w:ascii="Sylfaen" w:hAnsi="Sylfaen"/>
          <w:lang w:val="ka-GE"/>
        </w:rPr>
        <w:t xml:space="preserve"> 30-</w:t>
      </w:r>
      <w:r w:rsidRPr="001F7026">
        <w:rPr>
          <w:rFonts w:ascii="Sylfaen" w:hAnsi="Sylfaen" w:cs="Sylfaen"/>
          <w:lang w:val="ka-GE"/>
        </w:rPr>
        <w:t>ე</w:t>
      </w:r>
      <w:r w:rsidRPr="001F7026">
        <w:rPr>
          <w:rFonts w:ascii="Sylfaen" w:hAnsi="Sylfaen"/>
          <w:lang w:val="ka-GE"/>
        </w:rPr>
        <w:t xml:space="preserve"> </w:t>
      </w:r>
      <w:r w:rsidRPr="001F7026">
        <w:rPr>
          <w:rFonts w:ascii="Sylfaen" w:hAnsi="Sylfaen" w:cs="Sylfaen"/>
          <w:lang w:val="ka-GE"/>
        </w:rPr>
        <w:t>ზონა</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მას</w:t>
      </w:r>
      <w:r w:rsidRPr="001F7026">
        <w:rPr>
          <w:rFonts w:ascii="Sylfaen" w:hAnsi="Sylfaen"/>
          <w:lang w:val="ka-GE"/>
        </w:rPr>
        <w:t xml:space="preserve"> </w:t>
      </w:r>
      <w:r w:rsidRPr="001F7026">
        <w:rPr>
          <w:rFonts w:ascii="Sylfaen" w:hAnsi="Sylfaen" w:cs="Sylfaen"/>
          <w:lang w:val="ka-GE"/>
        </w:rPr>
        <w:t>გამოკითხულთა</w:t>
      </w:r>
      <w:r w:rsidRPr="001F7026">
        <w:rPr>
          <w:rFonts w:ascii="Sylfaen" w:hAnsi="Sylfaen"/>
          <w:lang w:val="ka-GE"/>
        </w:rPr>
        <w:t xml:space="preserve"> </w:t>
      </w:r>
      <w:r w:rsidRPr="001F7026">
        <w:rPr>
          <w:rFonts w:ascii="Sylfaen" w:hAnsi="Sylfaen" w:cs="Sylfaen"/>
          <w:lang w:val="ka-GE"/>
        </w:rPr>
        <w:t>მესამედზე</w:t>
      </w:r>
      <w:r w:rsidRPr="001F7026">
        <w:rPr>
          <w:rFonts w:ascii="Sylfaen" w:hAnsi="Sylfaen"/>
          <w:lang w:val="ka-GE"/>
        </w:rPr>
        <w:t xml:space="preserve"> </w:t>
      </w:r>
      <w:r w:rsidRPr="001F7026">
        <w:rPr>
          <w:rFonts w:ascii="Sylfaen" w:hAnsi="Sylfaen" w:cs="Sylfaen"/>
          <w:lang w:val="ka-GE"/>
        </w:rPr>
        <w:t>მეტი</w:t>
      </w:r>
      <w:r w:rsidRPr="001F7026">
        <w:rPr>
          <w:rFonts w:ascii="Sylfaen" w:hAnsi="Sylfaen"/>
          <w:lang w:val="ka-GE"/>
        </w:rPr>
        <w:t xml:space="preserve"> (36.9%) </w:t>
      </w:r>
      <w:r w:rsidRPr="001F7026">
        <w:rPr>
          <w:rFonts w:ascii="Sylfaen" w:hAnsi="Sylfaen" w:cs="Sylfaen"/>
          <w:lang w:val="ka-GE"/>
        </w:rPr>
        <w:t>ასახელებს</w:t>
      </w:r>
      <w:r w:rsidRPr="001F7026">
        <w:rPr>
          <w:rFonts w:ascii="Sylfaen" w:hAnsi="Sylfaen"/>
          <w:lang w:val="ka-GE"/>
        </w:rPr>
        <w:t xml:space="preserve">. 45-60 </w:t>
      </w:r>
      <w:r w:rsidRPr="001F7026">
        <w:rPr>
          <w:rFonts w:ascii="Sylfaen" w:hAnsi="Sylfaen" w:cs="Sylfaen"/>
          <w:lang w:val="ka-GE"/>
        </w:rPr>
        <w:t>წუთიანი</w:t>
      </w:r>
      <w:r w:rsidRPr="001F7026">
        <w:rPr>
          <w:rFonts w:ascii="Sylfaen" w:hAnsi="Sylfaen"/>
          <w:lang w:val="ka-GE"/>
        </w:rPr>
        <w:t xml:space="preserve"> </w:t>
      </w:r>
      <w:r w:rsidRPr="001F7026">
        <w:rPr>
          <w:rFonts w:ascii="Sylfaen" w:hAnsi="Sylfaen" w:cs="Sylfaen"/>
          <w:lang w:val="ka-GE"/>
        </w:rPr>
        <w:t>მოსმენა</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მეტად</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-4 </w:t>
      </w:r>
      <w:r w:rsidRPr="001F7026">
        <w:rPr>
          <w:rFonts w:ascii="Sylfaen" w:hAnsi="Sylfaen" w:cs="Sylfaen"/>
          <w:lang w:val="ka-GE"/>
        </w:rPr>
        <w:t>ზონაში</w:t>
      </w:r>
      <w:r w:rsidRPr="001F7026">
        <w:rPr>
          <w:rFonts w:ascii="Sylfaen" w:hAnsi="Sylfaen"/>
          <w:lang w:val="ka-GE"/>
        </w:rPr>
        <w:t xml:space="preserve"> </w:t>
      </w:r>
      <w:r w:rsidRPr="001F7026">
        <w:rPr>
          <w:rFonts w:ascii="Sylfaen" w:hAnsi="Sylfaen" w:cs="Sylfaen"/>
          <w:lang w:val="ka-GE"/>
        </w:rPr>
        <w:t>გვხვდება</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ეს</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41.3%-</w:t>
      </w:r>
      <w:r w:rsidRPr="001F7026">
        <w:rPr>
          <w:rFonts w:ascii="Sylfaen" w:hAnsi="Sylfaen" w:cs="Sylfaen"/>
          <w:lang w:val="ka-GE"/>
        </w:rPr>
        <w:t>ს</w:t>
      </w:r>
      <w:r w:rsidRPr="001F7026">
        <w:rPr>
          <w:rFonts w:ascii="Sylfaen" w:hAnsi="Sylfaen"/>
          <w:lang w:val="ka-GE"/>
        </w:rPr>
        <w:t xml:space="preserve"> </w:t>
      </w:r>
      <w:r w:rsidRPr="001F7026">
        <w:rPr>
          <w:rFonts w:ascii="Sylfaen" w:hAnsi="Sylfaen" w:cs="Sylfaen"/>
          <w:lang w:val="ka-GE"/>
        </w:rPr>
        <w:t>შეადგენს</w:t>
      </w:r>
      <w:r w:rsidRPr="001F7026">
        <w:rPr>
          <w:rFonts w:ascii="Sylfaen" w:hAnsi="Sylfaen"/>
          <w:lang w:val="ka-GE"/>
        </w:rPr>
        <w:t xml:space="preserve">. 1-1.5 </w:t>
      </w:r>
      <w:r w:rsidRPr="001F7026">
        <w:rPr>
          <w:rFonts w:ascii="Sylfaen" w:hAnsi="Sylfaen" w:cs="Sylfaen"/>
          <w:lang w:val="ka-GE"/>
        </w:rPr>
        <w:t>საათიანი</w:t>
      </w:r>
      <w:r w:rsidRPr="001F7026">
        <w:rPr>
          <w:rFonts w:ascii="Sylfaen" w:hAnsi="Sylfaen"/>
          <w:lang w:val="ka-GE"/>
        </w:rPr>
        <w:t xml:space="preserve"> </w:t>
      </w:r>
      <w:r w:rsidRPr="001F7026">
        <w:rPr>
          <w:rFonts w:ascii="Sylfaen" w:hAnsi="Sylfaen" w:cs="Sylfaen"/>
          <w:lang w:val="ka-GE"/>
        </w:rPr>
        <w:t>მოსმენით</w:t>
      </w:r>
      <w:r w:rsidRPr="001F7026">
        <w:rPr>
          <w:rFonts w:ascii="Sylfaen" w:hAnsi="Sylfaen"/>
          <w:lang w:val="ka-GE"/>
        </w:rPr>
        <w:t xml:space="preserve"> </w:t>
      </w:r>
      <w:r w:rsidRPr="001F7026">
        <w:rPr>
          <w:rFonts w:ascii="Sylfaen" w:hAnsi="Sylfaen" w:cs="Sylfaen"/>
          <w:lang w:val="ka-GE"/>
        </w:rPr>
        <w:t>კი</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-20 </w:t>
      </w:r>
      <w:r w:rsidRPr="001F7026">
        <w:rPr>
          <w:rFonts w:ascii="Sylfaen" w:hAnsi="Sylfaen" w:cs="Sylfaen"/>
          <w:lang w:val="ka-GE"/>
        </w:rPr>
        <w:t>ზონა</w:t>
      </w:r>
      <w:r w:rsidRPr="001F7026">
        <w:rPr>
          <w:rFonts w:ascii="Sylfaen" w:hAnsi="Sylfaen"/>
          <w:lang w:val="ka-GE"/>
        </w:rPr>
        <w:t xml:space="preserve"> </w:t>
      </w:r>
      <w:r w:rsidRPr="001F7026">
        <w:rPr>
          <w:rFonts w:ascii="Sylfaen" w:hAnsi="Sylfaen" w:cs="Sylfaen"/>
          <w:lang w:val="ka-GE"/>
        </w:rPr>
        <w:t>ლიდერობს</w:t>
      </w:r>
      <w:r w:rsidRPr="001F7026">
        <w:rPr>
          <w:rFonts w:ascii="Sylfaen" w:hAnsi="Sylfaen"/>
          <w:lang w:val="ka-GE"/>
        </w:rPr>
        <w:t xml:space="preserve"> 22.4%-</w:t>
      </w:r>
      <w:r w:rsidRPr="001F7026">
        <w:rPr>
          <w:rFonts w:ascii="Sylfaen" w:hAnsi="Sylfaen" w:cs="Sylfaen"/>
          <w:lang w:val="ka-GE"/>
        </w:rPr>
        <w:t>ით</w:t>
      </w:r>
      <w:r w:rsidRPr="001F7026">
        <w:rPr>
          <w:rFonts w:ascii="Sylfaen" w:hAnsi="Sylfaen"/>
          <w:lang w:val="ka-GE"/>
        </w:rPr>
        <w:t>.</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668"/>
        <w:gridCol w:w="668"/>
        <w:gridCol w:w="668"/>
        <w:gridCol w:w="668"/>
        <w:gridCol w:w="668"/>
        <w:gridCol w:w="668"/>
        <w:gridCol w:w="667"/>
        <w:gridCol w:w="668"/>
        <w:gridCol w:w="668"/>
        <w:gridCol w:w="668"/>
        <w:gridCol w:w="668"/>
        <w:gridCol w:w="668"/>
        <w:gridCol w:w="668"/>
      </w:tblGrid>
      <w:tr w:rsidR="00DE01EE" w:rsidRPr="001F7026" w14:paraId="29399560" w14:textId="77777777" w:rsidTr="001F7026">
        <w:trPr>
          <w:trHeight w:val="300"/>
          <w:jc w:val="center"/>
        </w:trPr>
        <w:tc>
          <w:tcPr>
            <w:tcW w:w="9350" w:type="dxa"/>
            <w:gridSpan w:val="14"/>
            <w:noWrap/>
            <w:vAlign w:val="center"/>
          </w:tcPr>
          <w:p w14:paraId="147009ED"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b/>
                <w:bCs/>
                <w:color w:val="000000"/>
                <w:sz w:val="20"/>
                <w:szCs w:val="20"/>
                <w:lang w:val="ka-GE"/>
              </w:rPr>
              <w:t xml:space="preserve">A6 </w:t>
            </w:r>
            <w:r w:rsidRPr="001F7026">
              <w:rPr>
                <w:rFonts w:ascii="Sylfaen" w:eastAsia="Times New Roman" w:hAnsi="Sylfaen" w:cs="Calibri"/>
                <w:b/>
                <w:bCs/>
                <w:color w:val="000000"/>
                <w:lang w:val="ka-GE"/>
              </w:rPr>
              <w:t xml:space="preserve">გთხოვთ მითხრათ, ძირითადად რა ხანგრძლივობით უსმენთ რადიოს? </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DE01EE" w:rsidRPr="001F7026" w14:paraId="39D3C1D6" w14:textId="77777777" w:rsidTr="001F7026">
        <w:trPr>
          <w:trHeight w:val="947"/>
          <w:jc w:val="center"/>
        </w:trPr>
        <w:tc>
          <w:tcPr>
            <w:tcW w:w="667" w:type="dxa"/>
            <w:noWrap/>
            <w:vAlign w:val="center"/>
            <w:hideMark/>
          </w:tcPr>
          <w:p w14:paraId="21245A45" w14:textId="6ABC1442" w:rsidR="00DE01EE" w:rsidRPr="001F7026" w:rsidRDefault="00DE01EE" w:rsidP="007E5AB5">
            <w:pPr>
              <w:spacing w:after="0" w:line="240" w:lineRule="auto"/>
              <w:jc w:val="both"/>
              <w:rPr>
                <w:rFonts w:ascii="Sylfaen" w:eastAsia="Times New Roman" w:hAnsi="Sylfaen" w:cs="Times New Roman"/>
                <w:b/>
                <w:bCs/>
                <w:sz w:val="20"/>
                <w:szCs w:val="20"/>
                <w:lang w:val="ka-GE"/>
              </w:rPr>
            </w:pPr>
            <w:r w:rsidRPr="001F7026">
              <w:rPr>
                <w:rFonts w:ascii="Sylfaen" w:eastAsia="Times New Roman" w:hAnsi="Sylfaen" w:cs="Times New Roman"/>
                <w:b/>
                <w:bCs/>
                <w:sz w:val="20"/>
                <w:szCs w:val="20"/>
                <w:lang w:val="ka-GE"/>
              </w:rPr>
              <w:t>ზონა</w:t>
            </w:r>
          </w:p>
        </w:tc>
        <w:tc>
          <w:tcPr>
            <w:tcW w:w="668" w:type="dxa"/>
            <w:noWrap/>
            <w:vAlign w:val="center"/>
            <w:hideMark/>
          </w:tcPr>
          <w:p w14:paraId="0AA7CD1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 წუთამდე</w:t>
            </w:r>
          </w:p>
        </w:tc>
        <w:tc>
          <w:tcPr>
            <w:tcW w:w="668" w:type="dxa"/>
            <w:noWrap/>
            <w:vAlign w:val="center"/>
            <w:hideMark/>
          </w:tcPr>
          <w:p w14:paraId="6274359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5-10 წუთი</w:t>
            </w:r>
          </w:p>
        </w:tc>
        <w:tc>
          <w:tcPr>
            <w:tcW w:w="668" w:type="dxa"/>
            <w:noWrap/>
            <w:vAlign w:val="center"/>
            <w:hideMark/>
          </w:tcPr>
          <w:p w14:paraId="1F389E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10-15 წუთი</w:t>
            </w:r>
          </w:p>
        </w:tc>
        <w:tc>
          <w:tcPr>
            <w:tcW w:w="668" w:type="dxa"/>
            <w:noWrap/>
            <w:vAlign w:val="center"/>
            <w:hideMark/>
          </w:tcPr>
          <w:p w14:paraId="5A32BF2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15-20 წუთი</w:t>
            </w:r>
          </w:p>
        </w:tc>
        <w:tc>
          <w:tcPr>
            <w:tcW w:w="668" w:type="dxa"/>
            <w:noWrap/>
            <w:vAlign w:val="center"/>
            <w:hideMark/>
          </w:tcPr>
          <w:p w14:paraId="67DB15B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20-30 წუთი</w:t>
            </w:r>
          </w:p>
        </w:tc>
        <w:tc>
          <w:tcPr>
            <w:tcW w:w="668" w:type="dxa"/>
            <w:noWrap/>
            <w:vAlign w:val="center"/>
            <w:hideMark/>
          </w:tcPr>
          <w:p w14:paraId="5ADD580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30-45 წუთი</w:t>
            </w:r>
          </w:p>
        </w:tc>
        <w:tc>
          <w:tcPr>
            <w:tcW w:w="667" w:type="dxa"/>
            <w:noWrap/>
            <w:vAlign w:val="center"/>
            <w:hideMark/>
          </w:tcPr>
          <w:p w14:paraId="788643F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45-60 წუთი</w:t>
            </w:r>
          </w:p>
        </w:tc>
        <w:tc>
          <w:tcPr>
            <w:tcW w:w="668" w:type="dxa"/>
            <w:noWrap/>
            <w:vAlign w:val="center"/>
            <w:hideMark/>
          </w:tcPr>
          <w:p w14:paraId="51E9D1D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1-1,5 საათი</w:t>
            </w:r>
          </w:p>
        </w:tc>
        <w:tc>
          <w:tcPr>
            <w:tcW w:w="668" w:type="dxa"/>
            <w:noWrap/>
            <w:vAlign w:val="center"/>
            <w:hideMark/>
          </w:tcPr>
          <w:p w14:paraId="1223013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1,5-2 საათი</w:t>
            </w:r>
          </w:p>
        </w:tc>
        <w:tc>
          <w:tcPr>
            <w:tcW w:w="668" w:type="dxa"/>
            <w:noWrap/>
            <w:vAlign w:val="center"/>
            <w:hideMark/>
          </w:tcPr>
          <w:p w14:paraId="63F3517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2-3 საათი</w:t>
            </w:r>
          </w:p>
        </w:tc>
        <w:tc>
          <w:tcPr>
            <w:tcW w:w="668" w:type="dxa"/>
            <w:noWrap/>
            <w:vAlign w:val="center"/>
            <w:hideMark/>
          </w:tcPr>
          <w:p w14:paraId="0889D11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3-4 საათი</w:t>
            </w:r>
          </w:p>
        </w:tc>
        <w:tc>
          <w:tcPr>
            <w:tcW w:w="668" w:type="dxa"/>
            <w:noWrap/>
            <w:vAlign w:val="center"/>
            <w:hideMark/>
          </w:tcPr>
          <w:p w14:paraId="2A2777C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 საათზე მეტი</w:t>
            </w:r>
          </w:p>
        </w:tc>
        <w:tc>
          <w:tcPr>
            <w:tcW w:w="668" w:type="dxa"/>
            <w:noWrap/>
            <w:vAlign w:val="center"/>
            <w:hideMark/>
          </w:tcPr>
          <w:p w14:paraId="472A38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მიჭირს პასუხის გაცემა</w:t>
            </w:r>
          </w:p>
        </w:tc>
      </w:tr>
      <w:tr w:rsidR="00DE01EE" w:rsidRPr="001F7026" w14:paraId="09E30C8A" w14:textId="77777777" w:rsidTr="001F7026">
        <w:trPr>
          <w:trHeight w:val="300"/>
          <w:jc w:val="center"/>
        </w:trPr>
        <w:tc>
          <w:tcPr>
            <w:tcW w:w="667" w:type="dxa"/>
            <w:shd w:val="clear" w:color="000000" w:fill="D9D9D9"/>
            <w:noWrap/>
            <w:vAlign w:val="center"/>
            <w:hideMark/>
          </w:tcPr>
          <w:p w14:paraId="0BC002E4"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w:t>
            </w:r>
          </w:p>
        </w:tc>
        <w:tc>
          <w:tcPr>
            <w:tcW w:w="668" w:type="dxa"/>
            <w:noWrap/>
            <w:vAlign w:val="center"/>
            <w:hideMark/>
          </w:tcPr>
          <w:p w14:paraId="603B97A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2.1%</w:t>
            </w:r>
          </w:p>
        </w:tc>
        <w:tc>
          <w:tcPr>
            <w:tcW w:w="668" w:type="dxa"/>
            <w:noWrap/>
            <w:vAlign w:val="center"/>
            <w:hideMark/>
          </w:tcPr>
          <w:p w14:paraId="6934DB2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5.5%</w:t>
            </w:r>
          </w:p>
        </w:tc>
        <w:tc>
          <w:tcPr>
            <w:tcW w:w="668" w:type="dxa"/>
            <w:noWrap/>
            <w:vAlign w:val="center"/>
            <w:hideMark/>
          </w:tcPr>
          <w:p w14:paraId="2BC8FF1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10.3%</w:t>
            </w:r>
          </w:p>
        </w:tc>
        <w:tc>
          <w:tcPr>
            <w:tcW w:w="668" w:type="dxa"/>
            <w:noWrap/>
            <w:vAlign w:val="center"/>
            <w:hideMark/>
          </w:tcPr>
          <w:p w14:paraId="58EF534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15.2%</w:t>
            </w:r>
          </w:p>
        </w:tc>
        <w:tc>
          <w:tcPr>
            <w:tcW w:w="668" w:type="dxa"/>
            <w:noWrap/>
            <w:vAlign w:val="center"/>
            <w:hideMark/>
          </w:tcPr>
          <w:p w14:paraId="705B760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22.4%</w:t>
            </w:r>
          </w:p>
        </w:tc>
        <w:tc>
          <w:tcPr>
            <w:tcW w:w="668" w:type="dxa"/>
            <w:noWrap/>
            <w:vAlign w:val="center"/>
            <w:hideMark/>
          </w:tcPr>
          <w:p w14:paraId="7FCCE30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12.9%</w:t>
            </w:r>
          </w:p>
        </w:tc>
        <w:tc>
          <w:tcPr>
            <w:tcW w:w="667" w:type="dxa"/>
            <w:noWrap/>
            <w:vAlign w:val="center"/>
            <w:hideMark/>
          </w:tcPr>
          <w:p w14:paraId="722F868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10.3%</w:t>
            </w:r>
          </w:p>
        </w:tc>
        <w:tc>
          <w:tcPr>
            <w:tcW w:w="668" w:type="dxa"/>
            <w:noWrap/>
            <w:vAlign w:val="center"/>
            <w:hideMark/>
          </w:tcPr>
          <w:p w14:paraId="2449897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6.4%</w:t>
            </w:r>
          </w:p>
        </w:tc>
        <w:tc>
          <w:tcPr>
            <w:tcW w:w="668" w:type="dxa"/>
            <w:noWrap/>
            <w:vAlign w:val="center"/>
            <w:hideMark/>
          </w:tcPr>
          <w:p w14:paraId="342A932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4.3%</w:t>
            </w:r>
          </w:p>
        </w:tc>
        <w:tc>
          <w:tcPr>
            <w:tcW w:w="668" w:type="dxa"/>
            <w:noWrap/>
            <w:vAlign w:val="center"/>
            <w:hideMark/>
          </w:tcPr>
          <w:p w14:paraId="605B6C7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2.3%</w:t>
            </w:r>
          </w:p>
        </w:tc>
        <w:tc>
          <w:tcPr>
            <w:tcW w:w="668" w:type="dxa"/>
            <w:noWrap/>
            <w:vAlign w:val="center"/>
            <w:hideMark/>
          </w:tcPr>
          <w:p w14:paraId="2E5C3D3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2.0%</w:t>
            </w:r>
          </w:p>
        </w:tc>
        <w:tc>
          <w:tcPr>
            <w:tcW w:w="668" w:type="dxa"/>
            <w:noWrap/>
            <w:vAlign w:val="center"/>
            <w:hideMark/>
          </w:tcPr>
          <w:p w14:paraId="23A60F4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3.9%</w:t>
            </w:r>
          </w:p>
        </w:tc>
        <w:tc>
          <w:tcPr>
            <w:tcW w:w="668" w:type="dxa"/>
            <w:noWrap/>
            <w:vAlign w:val="center"/>
            <w:hideMark/>
          </w:tcPr>
          <w:p w14:paraId="34A3C5A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2.3%</w:t>
            </w:r>
          </w:p>
        </w:tc>
      </w:tr>
      <w:tr w:rsidR="00DE01EE" w:rsidRPr="001F7026" w14:paraId="3EE11FE8" w14:textId="77777777" w:rsidTr="001F7026">
        <w:trPr>
          <w:trHeight w:val="300"/>
          <w:jc w:val="center"/>
        </w:trPr>
        <w:tc>
          <w:tcPr>
            <w:tcW w:w="667" w:type="dxa"/>
            <w:shd w:val="clear" w:color="000000" w:fill="D9D9D9"/>
            <w:noWrap/>
            <w:vAlign w:val="center"/>
            <w:hideMark/>
          </w:tcPr>
          <w:p w14:paraId="6664AE52"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w:t>
            </w:r>
          </w:p>
        </w:tc>
        <w:tc>
          <w:tcPr>
            <w:tcW w:w="668" w:type="dxa"/>
            <w:noWrap/>
            <w:vAlign w:val="center"/>
            <w:hideMark/>
          </w:tcPr>
          <w:p w14:paraId="3F8075B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2.1%</w:t>
            </w:r>
          </w:p>
        </w:tc>
        <w:tc>
          <w:tcPr>
            <w:tcW w:w="668" w:type="dxa"/>
            <w:noWrap/>
            <w:vAlign w:val="center"/>
            <w:hideMark/>
          </w:tcPr>
          <w:p w14:paraId="3E3136A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12.0%</w:t>
            </w:r>
          </w:p>
        </w:tc>
        <w:tc>
          <w:tcPr>
            <w:tcW w:w="668" w:type="dxa"/>
            <w:noWrap/>
            <w:vAlign w:val="center"/>
            <w:hideMark/>
          </w:tcPr>
          <w:p w14:paraId="010AE64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24.2%</w:t>
            </w:r>
          </w:p>
        </w:tc>
        <w:tc>
          <w:tcPr>
            <w:tcW w:w="668" w:type="dxa"/>
            <w:noWrap/>
            <w:vAlign w:val="center"/>
            <w:hideMark/>
          </w:tcPr>
          <w:p w14:paraId="1A313FC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16.7%</w:t>
            </w:r>
          </w:p>
        </w:tc>
        <w:tc>
          <w:tcPr>
            <w:tcW w:w="668" w:type="dxa"/>
            <w:noWrap/>
            <w:vAlign w:val="center"/>
            <w:hideMark/>
          </w:tcPr>
          <w:p w14:paraId="6E68BD8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11.2%</w:t>
            </w:r>
          </w:p>
        </w:tc>
        <w:tc>
          <w:tcPr>
            <w:tcW w:w="668" w:type="dxa"/>
            <w:noWrap/>
            <w:vAlign w:val="center"/>
            <w:hideMark/>
          </w:tcPr>
          <w:p w14:paraId="433B387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12.4%</w:t>
            </w:r>
          </w:p>
        </w:tc>
        <w:tc>
          <w:tcPr>
            <w:tcW w:w="667" w:type="dxa"/>
            <w:noWrap/>
            <w:vAlign w:val="center"/>
            <w:hideMark/>
          </w:tcPr>
          <w:p w14:paraId="51F24F2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9.4%</w:t>
            </w:r>
          </w:p>
        </w:tc>
        <w:tc>
          <w:tcPr>
            <w:tcW w:w="668" w:type="dxa"/>
            <w:noWrap/>
            <w:vAlign w:val="center"/>
            <w:hideMark/>
          </w:tcPr>
          <w:p w14:paraId="57D352C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5.1%</w:t>
            </w:r>
          </w:p>
        </w:tc>
        <w:tc>
          <w:tcPr>
            <w:tcW w:w="668" w:type="dxa"/>
            <w:noWrap/>
            <w:vAlign w:val="center"/>
            <w:hideMark/>
          </w:tcPr>
          <w:p w14:paraId="611C4ED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w:t>
            </w:r>
          </w:p>
        </w:tc>
        <w:tc>
          <w:tcPr>
            <w:tcW w:w="668" w:type="dxa"/>
            <w:noWrap/>
            <w:vAlign w:val="center"/>
            <w:hideMark/>
          </w:tcPr>
          <w:p w14:paraId="1608D20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2.6%</w:t>
            </w:r>
          </w:p>
        </w:tc>
        <w:tc>
          <w:tcPr>
            <w:tcW w:w="668" w:type="dxa"/>
            <w:noWrap/>
            <w:vAlign w:val="center"/>
            <w:hideMark/>
          </w:tcPr>
          <w:p w14:paraId="6B6DA35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682124A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2.1%</w:t>
            </w:r>
          </w:p>
        </w:tc>
        <w:tc>
          <w:tcPr>
            <w:tcW w:w="668" w:type="dxa"/>
            <w:noWrap/>
            <w:vAlign w:val="center"/>
            <w:hideMark/>
          </w:tcPr>
          <w:p w14:paraId="5A886D9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0.6%</w:t>
            </w:r>
          </w:p>
        </w:tc>
      </w:tr>
      <w:tr w:rsidR="00DE01EE" w:rsidRPr="001F7026" w14:paraId="5B74F927" w14:textId="77777777" w:rsidTr="001F7026">
        <w:trPr>
          <w:trHeight w:val="300"/>
          <w:jc w:val="center"/>
        </w:trPr>
        <w:tc>
          <w:tcPr>
            <w:tcW w:w="667" w:type="dxa"/>
            <w:shd w:val="clear" w:color="000000" w:fill="D9D9D9"/>
            <w:noWrap/>
            <w:vAlign w:val="center"/>
            <w:hideMark/>
          </w:tcPr>
          <w:p w14:paraId="5D91F041"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w:t>
            </w:r>
          </w:p>
        </w:tc>
        <w:tc>
          <w:tcPr>
            <w:tcW w:w="668" w:type="dxa"/>
            <w:noWrap/>
            <w:vAlign w:val="center"/>
            <w:hideMark/>
          </w:tcPr>
          <w:p w14:paraId="42BAD9C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542BF2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w:t>
            </w:r>
          </w:p>
        </w:tc>
        <w:tc>
          <w:tcPr>
            <w:tcW w:w="668" w:type="dxa"/>
            <w:noWrap/>
            <w:vAlign w:val="center"/>
            <w:hideMark/>
          </w:tcPr>
          <w:p w14:paraId="3CAB222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9.2%</w:t>
            </w:r>
          </w:p>
        </w:tc>
        <w:tc>
          <w:tcPr>
            <w:tcW w:w="668" w:type="dxa"/>
            <w:noWrap/>
            <w:vAlign w:val="center"/>
            <w:hideMark/>
          </w:tcPr>
          <w:p w14:paraId="0C4A828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11.5%</w:t>
            </w:r>
          </w:p>
        </w:tc>
        <w:tc>
          <w:tcPr>
            <w:tcW w:w="668" w:type="dxa"/>
            <w:noWrap/>
            <w:vAlign w:val="center"/>
            <w:hideMark/>
          </w:tcPr>
          <w:p w14:paraId="217EEDC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23.2%</w:t>
            </w:r>
          </w:p>
        </w:tc>
        <w:tc>
          <w:tcPr>
            <w:tcW w:w="668" w:type="dxa"/>
            <w:noWrap/>
            <w:vAlign w:val="center"/>
            <w:hideMark/>
          </w:tcPr>
          <w:p w14:paraId="1D75D37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17.0%</w:t>
            </w:r>
          </w:p>
        </w:tc>
        <w:tc>
          <w:tcPr>
            <w:tcW w:w="667" w:type="dxa"/>
            <w:noWrap/>
            <w:vAlign w:val="center"/>
            <w:hideMark/>
          </w:tcPr>
          <w:p w14:paraId="4C3EA86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7.6%</w:t>
            </w:r>
          </w:p>
        </w:tc>
        <w:tc>
          <w:tcPr>
            <w:tcW w:w="668" w:type="dxa"/>
            <w:noWrap/>
            <w:vAlign w:val="center"/>
            <w:hideMark/>
          </w:tcPr>
          <w:p w14:paraId="1ACFD41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16.9%</w:t>
            </w:r>
          </w:p>
        </w:tc>
        <w:tc>
          <w:tcPr>
            <w:tcW w:w="668" w:type="dxa"/>
            <w:noWrap/>
            <w:vAlign w:val="center"/>
            <w:hideMark/>
          </w:tcPr>
          <w:p w14:paraId="320800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6.7%</w:t>
            </w:r>
          </w:p>
        </w:tc>
        <w:tc>
          <w:tcPr>
            <w:tcW w:w="668" w:type="dxa"/>
            <w:noWrap/>
            <w:vAlign w:val="center"/>
            <w:hideMark/>
          </w:tcPr>
          <w:p w14:paraId="781548C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3.1%</w:t>
            </w:r>
          </w:p>
        </w:tc>
        <w:tc>
          <w:tcPr>
            <w:tcW w:w="668" w:type="dxa"/>
            <w:noWrap/>
            <w:vAlign w:val="center"/>
            <w:hideMark/>
          </w:tcPr>
          <w:p w14:paraId="639663E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w:t>
            </w:r>
          </w:p>
        </w:tc>
        <w:tc>
          <w:tcPr>
            <w:tcW w:w="668" w:type="dxa"/>
            <w:noWrap/>
            <w:vAlign w:val="center"/>
            <w:hideMark/>
          </w:tcPr>
          <w:p w14:paraId="1B84160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1.9%</w:t>
            </w:r>
          </w:p>
        </w:tc>
        <w:tc>
          <w:tcPr>
            <w:tcW w:w="668" w:type="dxa"/>
            <w:noWrap/>
            <w:vAlign w:val="center"/>
            <w:hideMark/>
          </w:tcPr>
          <w:p w14:paraId="354CB97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r>
      <w:tr w:rsidR="00DE01EE" w:rsidRPr="001F7026" w14:paraId="0DD1724F" w14:textId="77777777" w:rsidTr="001F7026">
        <w:trPr>
          <w:trHeight w:val="300"/>
          <w:jc w:val="center"/>
        </w:trPr>
        <w:tc>
          <w:tcPr>
            <w:tcW w:w="667" w:type="dxa"/>
            <w:shd w:val="clear" w:color="000000" w:fill="D9D9D9"/>
            <w:noWrap/>
            <w:vAlign w:val="center"/>
            <w:hideMark/>
          </w:tcPr>
          <w:p w14:paraId="318739F7"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4</w:t>
            </w:r>
          </w:p>
        </w:tc>
        <w:tc>
          <w:tcPr>
            <w:tcW w:w="668" w:type="dxa"/>
            <w:noWrap/>
            <w:vAlign w:val="center"/>
            <w:hideMark/>
          </w:tcPr>
          <w:p w14:paraId="2BC788A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0D34DC9"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655BD1F0"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0E91CDB1"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0A8CA93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5.2%</w:t>
            </w:r>
          </w:p>
        </w:tc>
        <w:tc>
          <w:tcPr>
            <w:tcW w:w="668" w:type="dxa"/>
            <w:noWrap/>
            <w:vAlign w:val="center"/>
            <w:hideMark/>
          </w:tcPr>
          <w:p w14:paraId="51435E8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24.5%</w:t>
            </w:r>
          </w:p>
        </w:tc>
        <w:tc>
          <w:tcPr>
            <w:tcW w:w="667" w:type="dxa"/>
            <w:noWrap/>
            <w:vAlign w:val="center"/>
            <w:hideMark/>
          </w:tcPr>
          <w:p w14:paraId="208DE41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41.3%</w:t>
            </w:r>
          </w:p>
        </w:tc>
        <w:tc>
          <w:tcPr>
            <w:tcW w:w="668" w:type="dxa"/>
            <w:noWrap/>
            <w:vAlign w:val="center"/>
            <w:hideMark/>
          </w:tcPr>
          <w:p w14:paraId="7E75178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w:t>
            </w:r>
          </w:p>
        </w:tc>
        <w:tc>
          <w:tcPr>
            <w:tcW w:w="668" w:type="dxa"/>
            <w:noWrap/>
            <w:vAlign w:val="center"/>
            <w:hideMark/>
          </w:tcPr>
          <w:p w14:paraId="6D14A4E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4C08274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7.4%</w:t>
            </w:r>
          </w:p>
        </w:tc>
        <w:tc>
          <w:tcPr>
            <w:tcW w:w="668" w:type="dxa"/>
            <w:noWrap/>
            <w:vAlign w:val="center"/>
            <w:hideMark/>
          </w:tcPr>
          <w:p w14:paraId="6FD7F9D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4B99145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4AADEFB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20.0%</w:t>
            </w:r>
          </w:p>
        </w:tc>
      </w:tr>
      <w:tr w:rsidR="00DE01EE" w:rsidRPr="001F7026" w14:paraId="0E70571D" w14:textId="77777777" w:rsidTr="001F7026">
        <w:trPr>
          <w:trHeight w:val="300"/>
          <w:jc w:val="center"/>
        </w:trPr>
        <w:tc>
          <w:tcPr>
            <w:tcW w:w="667" w:type="dxa"/>
            <w:shd w:val="clear" w:color="000000" w:fill="D9D9D9"/>
            <w:noWrap/>
            <w:vAlign w:val="center"/>
            <w:hideMark/>
          </w:tcPr>
          <w:p w14:paraId="371AF0BB"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5</w:t>
            </w:r>
          </w:p>
        </w:tc>
        <w:tc>
          <w:tcPr>
            <w:tcW w:w="668" w:type="dxa"/>
            <w:noWrap/>
            <w:vAlign w:val="center"/>
            <w:hideMark/>
          </w:tcPr>
          <w:p w14:paraId="1F91F9F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3E2F763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8.8%</w:t>
            </w:r>
          </w:p>
        </w:tc>
        <w:tc>
          <w:tcPr>
            <w:tcW w:w="668" w:type="dxa"/>
            <w:noWrap/>
            <w:vAlign w:val="center"/>
            <w:hideMark/>
          </w:tcPr>
          <w:p w14:paraId="3DD7BF2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9.5%</w:t>
            </w:r>
          </w:p>
        </w:tc>
        <w:tc>
          <w:tcPr>
            <w:tcW w:w="668" w:type="dxa"/>
            <w:noWrap/>
            <w:vAlign w:val="center"/>
            <w:hideMark/>
          </w:tcPr>
          <w:p w14:paraId="18CD0F7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17.9%</w:t>
            </w:r>
          </w:p>
        </w:tc>
        <w:tc>
          <w:tcPr>
            <w:tcW w:w="668" w:type="dxa"/>
            <w:noWrap/>
            <w:vAlign w:val="center"/>
            <w:hideMark/>
          </w:tcPr>
          <w:p w14:paraId="0DD708F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8.8%</w:t>
            </w:r>
          </w:p>
        </w:tc>
        <w:tc>
          <w:tcPr>
            <w:tcW w:w="668" w:type="dxa"/>
            <w:noWrap/>
            <w:vAlign w:val="center"/>
            <w:hideMark/>
          </w:tcPr>
          <w:p w14:paraId="0D7FE98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23.8%</w:t>
            </w:r>
          </w:p>
        </w:tc>
        <w:tc>
          <w:tcPr>
            <w:tcW w:w="667" w:type="dxa"/>
            <w:noWrap/>
            <w:vAlign w:val="center"/>
            <w:hideMark/>
          </w:tcPr>
          <w:p w14:paraId="7F2F05A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3.5%</w:t>
            </w:r>
          </w:p>
        </w:tc>
        <w:tc>
          <w:tcPr>
            <w:tcW w:w="668" w:type="dxa"/>
            <w:noWrap/>
            <w:vAlign w:val="center"/>
            <w:hideMark/>
          </w:tcPr>
          <w:p w14:paraId="49F8020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9.5%</w:t>
            </w:r>
          </w:p>
        </w:tc>
        <w:tc>
          <w:tcPr>
            <w:tcW w:w="668" w:type="dxa"/>
            <w:noWrap/>
            <w:vAlign w:val="center"/>
            <w:hideMark/>
          </w:tcPr>
          <w:p w14:paraId="4A7288D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6F909E2"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3AFCF22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4.8%</w:t>
            </w:r>
          </w:p>
        </w:tc>
        <w:tc>
          <w:tcPr>
            <w:tcW w:w="668" w:type="dxa"/>
            <w:noWrap/>
            <w:vAlign w:val="center"/>
            <w:hideMark/>
          </w:tcPr>
          <w:p w14:paraId="14E28D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8.6%</w:t>
            </w:r>
          </w:p>
        </w:tc>
        <w:tc>
          <w:tcPr>
            <w:tcW w:w="668" w:type="dxa"/>
            <w:noWrap/>
            <w:vAlign w:val="center"/>
            <w:hideMark/>
          </w:tcPr>
          <w:p w14:paraId="526882D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4.8%</w:t>
            </w:r>
          </w:p>
        </w:tc>
      </w:tr>
      <w:tr w:rsidR="00DE01EE" w:rsidRPr="001F7026" w14:paraId="5BB6FC0A" w14:textId="77777777" w:rsidTr="001F7026">
        <w:trPr>
          <w:trHeight w:val="300"/>
          <w:jc w:val="center"/>
        </w:trPr>
        <w:tc>
          <w:tcPr>
            <w:tcW w:w="667" w:type="dxa"/>
            <w:shd w:val="clear" w:color="000000" w:fill="D9D9D9"/>
            <w:noWrap/>
            <w:vAlign w:val="center"/>
            <w:hideMark/>
          </w:tcPr>
          <w:p w14:paraId="06CAA152"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6</w:t>
            </w:r>
          </w:p>
        </w:tc>
        <w:tc>
          <w:tcPr>
            <w:tcW w:w="668" w:type="dxa"/>
            <w:noWrap/>
            <w:vAlign w:val="center"/>
            <w:hideMark/>
          </w:tcPr>
          <w:p w14:paraId="269B799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3594758A"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B6E074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16.6%</w:t>
            </w:r>
          </w:p>
        </w:tc>
        <w:tc>
          <w:tcPr>
            <w:tcW w:w="668" w:type="dxa"/>
            <w:noWrap/>
            <w:vAlign w:val="center"/>
            <w:hideMark/>
          </w:tcPr>
          <w:p w14:paraId="6718ED1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424CE9E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32.6%</w:t>
            </w:r>
          </w:p>
        </w:tc>
        <w:tc>
          <w:tcPr>
            <w:tcW w:w="668" w:type="dxa"/>
            <w:noWrap/>
            <w:vAlign w:val="center"/>
            <w:hideMark/>
          </w:tcPr>
          <w:p w14:paraId="1BB5BBC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22.9%</w:t>
            </w:r>
          </w:p>
        </w:tc>
        <w:tc>
          <w:tcPr>
            <w:tcW w:w="667" w:type="dxa"/>
            <w:noWrap/>
            <w:vAlign w:val="center"/>
            <w:hideMark/>
          </w:tcPr>
          <w:p w14:paraId="25F2777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27.9%</w:t>
            </w:r>
          </w:p>
        </w:tc>
        <w:tc>
          <w:tcPr>
            <w:tcW w:w="668" w:type="dxa"/>
            <w:noWrap/>
            <w:vAlign w:val="center"/>
            <w:hideMark/>
          </w:tcPr>
          <w:p w14:paraId="61DF1CA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475BF502"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2DD3379A"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B08DBAD"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3DE02F53"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5C8454D3"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r>
      <w:tr w:rsidR="00DE01EE" w:rsidRPr="001F7026" w14:paraId="0C91D763" w14:textId="77777777" w:rsidTr="001F7026">
        <w:trPr>
          <w:trHeight w:val="300"/>
          <w:jc w:val="center"/>
        </w:trPr>
        <w:tc>
          <w:tcPr>
            <w:tcW w:w="667" w:type="dxa"/>
            <w:shd w:val="clear" w:color="000000" w:fill="D9D9D9"/>
            <w:noWrap/>
            <w:vAlign w:val="center"/>
            <w:hideMark/>
          </w:tcPr>
          <w:p w14:paraId="15F00039"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7</w:t>
            </w:r>
          </w:p>
        </w:tc>
        <w:tc>
          <w:tcPr>
            <w:tcW w:w="668" w:type="dxa"/>
            <w:noWrap/>
            <w:vAlign w:val="center"/>
            <w:hideMark/>
          </w:tcPr>
          <w:p w14:paraId="3345567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0612B8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36.0%</w:t>
            </w:r>
          </w:p>
        </w:tc>
        <w:tc>
          <w:tcPr>
            <w:tcW w:w="668" w:type="dxa"/>
            <w:noWrap/>
            <w:vAlign w:val="center"/>
            <w:hideMark/>
          </w:tcPr>
          <w:p w14:paraId="174A175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21.2%</w:t>
            </w:r>
          </w:p>
        </w:tc>
        <w:tc>
          <w:tcPr>
            <w:tcW w:w="668" w:type="dxa"/>
            <w:noWrap/>
            <w:vAlign w:val="center"/>
            <w:hideMark/>
          </w:tcPr>
          <w:p w14:paraId="106EAC3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17.9%</w:t>
            </w:r>
          </w:p>
        </w:tc>
        <w:tc>
          <w:tcPr>
            <w:tcW w:w="668" w:type="dxa"/>
            <w:noWrap/>
            <w:vAlign w:val="center"/>
            <w:hideMark/>
          </w:tcPr>
          <w:p w14:paraId="00D18FA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8.6%</w:t>
            </w:r>
          </w:p>
        </w:tc>
        <w:tc>
          <w:tcPr>
            <w:tcW w:w="668" w:type="dxa"/>
            <w:noWrap/>
            <w:vAlign w:val="center"/>
            <w:hideMark/>
          </w:tcPr>
          <w:p w14:paraId="027FB83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7" w:type="dxa"/>
            <w:noWrap/>
            <w:vAlign w:val="center"/>
            <w:hideMark/>
          </w:tcPr>
          <w:p w14:paraId="78CA7CE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11.7%</w:t>
            </w:r>
          </w:p>
        </w:tc>
        <w:tc>
          <w:tcPr>
            <w:tcW w:w="668" w:type="dxa"/>
            <w:noWrap/>
            <w:vAlign w:val="center"/>
            <w:hideMark/>
          </w:tcPr>
          <w:p w14:paraId="0B25AE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3FB183BD"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817B963"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612FC8A1"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0130B523"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44A1C1B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4.5%</w:t>
            </w:r>
          </w:p>
        </w:tc>
      </w:tr>
      <w:tr w:rsidR="00DE01EE" w:rsidRPr="001F7026" w14:paraId="6BE57EF0" w14:textId="77777777" w:rsidTr="001F7026">
        <w:trPr>
          <w:trHeight w:val="300"/>
          <w:jc w:val="center"/>
        </w:trPr>
        <w:tc>
          <w:tcPr>
            <w:tcW w:w="667" w:type="dxa"/>
            <w:shd w:val="clear" w:color="000000" w:fill="D9D9D9"/>
            <w:noWrap/>
            <w:vAlign w:val="center"/>
            <w:hideMark/>
          </w:tcPr>
          <w:p w14:paraId="5200B599"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8</w:t>
            </w:r>
          </w:p>
        </w:tc>
        <w:tc>
          <w:tcPr>
            <w:tcW w:w="668" w:type="dxa"/>
            <w:noWrap/>
            <w:vAlign w:val="center"/>
            <w:hideMark/>
          </w:tcPr>
          <w:p w14:paraId="0043971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w:t>
            </w:r>
          </w:p>
        </w:tc>
        <w:tc>
          <w:tcPr>
            <w:tcW w:w="668" w:type="dxa"/>
            <w:noWrap/>
            <w:vAlign w:val="center"/>
            <w:hideMark/>
          </w:tcPr>
          <w:p w14:paraId="3C08CF8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9.4%</w:t>
            </w:r>
          </w:p>
        </w:tc>
        <w:tc>
          <w:tcPr>
            <w:tcW w:w="668" w:type="dxa"/>
            <w:noWrap/>
            <w:vAlign w:val="center"/>
            <w:hideMark/>
          </w:tcPr>
          <w:p w14:paraId="390F783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21.0%</w:t>
            </w:r>
          </w:p>
        </w:tc>
        <w:tc>
          <w:tcPr>
            <w:tcW w:w="668" w:type="dxa"/>
            <w:noWrap/>
            <w:vAlign w:val="center"/>
            <w:hideMark/>
          </w:tcPr>
          <w:p w14:paraId="2184BBD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10.6%</w:t>
            </w:r>
          </w:p>
        </w:tc>
        <w:tc>
          <w:tcPr>
            <w:tcW w:w="668" w:type="dxa"/>
            <w:noWrap/>
            <w:vAlign w:val="center"/>
            <w:hideMark/>
          </w:tcPr>
          <w:p w14:paraId="7C26EE5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15.8%</w:t>
            </w:r>
          </w:p>
        </w:tc>
        <w:tc>
          <w:tcPr>
            <w:tcW w:w="668" w:type="dxa"/>
            <w:noWrap/>
            <w:vAlign w:val="center"/>
            <w:hideMark/>
          </w:tcPr>
          <w:p w14:paraId="7C9335A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12.0%</w:t>
            </w:r>
          </w:p>
        </w:tc>
        <w:tc>
          <w:tcPr>
            <w:tcW w:w="667" w:type="dxa"/>
            <w:noWrap/>
            <w:vAlign w:val="center"/>
            <w:hideMark/>
          </w:tcPr>
          <w:p w14:paraId="367E602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13.4%</w:t>
            </w:r>
          </w:p>
        </w:tc>
        <w:tc>
          <w:tcPr>
            <w:tcW w:w="668" w:type="dxa"/>
            <w:noWrap/>
            <w:vAlign w:val="center"/>
            <w:hideMark/>
          </w:tcPr>
          <w:p w14:paraId="293B5DD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7.6%</w:t>
            </w:r>
          </w:p>
        </w:tc>
        <w:tc>
          <w:tcPr>
            <w:tcW w:w="668" w:type="dxa"/>
            <w:noWrap/>
            <w:vAlign w:val="center"/>
            <w:hideMark/>
          </w:tcPr>
          <w:p w14:paraId="658C826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w:t>
            </w:r>
          </w:p>
        </w:tc>
        <w:tc>
          <w:tcPr>
            <w:tcW w:w="668" w:type="dxa"/>
            <w:noWrap/>
            <w:vAlign w:val="center"/>
            <w:hideMark/>
          </w:tcPr>
          <w:p w14:paraId="5A73C68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4.5%</w:t>
            </w:r>
          </w:p>
        </w:tc>
        <w:tc>
          <w:tcPr>
            <w:tcW w:w="668" w:type="dxa"/>
            <w:noWrap/>
            <w:vAlign w:val="center"/>
            <w:hideMark/>
          </w:tcPr>
          <w:p w14:paraId="2694988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DABC78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2.6%</w:t>
            </w:r>
          </w:p>
        </w:tc>
        <w:tc>
          <w:tcPr>
            <w:tcW w:w="668" w:type="dxa"/>
            <w:noWrap/>
            <w:vAlign w:val="center"/>
            <w:hideMark/>
          </w:tcPr>
          <w:p w14:paraId="3211B1F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r>
      <w:tr w:rsidR="00DE01EE" w:rsidRPr="001F7026" w14:paraId="55C03FF9" w14:textId="77777777" w:rsidTr="001F7026">
        <w:trPr>
          <w:trHeight w:val="300"/>
          <w:jc w:val="center"/>
        </w:trPr>
        <w:tc>
          <w:tcPr>
            <w:tcW w:w="667" w:type="dxa"/>
            <w:shd w:val="clear" w:color="000000" w:fill="D9D9D9"/>
            <w:noWrap/>
            <w:vAlign w:val="center"/>
            <w:hideMark/>
          </w:tcPr>
          <w:p w14:paraId="5E43A317"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9</w:t>
            </w:r>
          </w:p>
        </w:tc>
        <w:tc>
          <w:tcPr>
            <w:tcW w:w="668" w:type="dxa"/>
            <w:noWrap/>
            <w:vAlign w:val="center"/>
            <w:hideMark/>
          </w:tcPr>
          <w:p w14:paraId="63D4846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6AE7E4C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2.0%</w:t>
            </w:r>
          </w:p>
        </w:tc>
        <w:tc>
          <w:tcPr>
            <w:tcW w:w="668" w:type="dxa"/>
            <w:noWrap/>
            <w:vAlign w:val="center"/>
            <w:hideMark/>
          </w:tcPr>
          <w:p w14:paraId="5D40176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4.6%</w:t>
            </w:r>
          </w:p>
        </w:tc>
        <w:tc>
          <w:tcPr>
            <w:tcW w:w="668" w:type="dxa"/>
            <w:noWrap/>
            <w:vAlign w:val="center"/>
            <w:hideMark/>
          </w:tcPr>
          <w:p w14:paraId="7ECDDEE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19.5%</w:t>
            </w:r>
          </w:p>
        </w:tc>
        <w:tc>
          <w:tcPr>
            <w:tcW w:w="668" w:type="dxa"/>
            <w:noWrap/>
            <w:vAlign w:val="center"/>
            <w:hideMark/>
          </w:tcPr>
          <w:p w14:paraId="3AECDE4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35.0%</w:t>
            </w:r>
          </w:p>
        </w:tc>
        <w:tc>
          <w:tcPr>
            <w:tcW w:w="668" w:type="dxa"/>
            <w:noWrap/>
            <w:vAlign w:val="center"/>
            <w:hideMark/>
          </w:tcPr>
          <w:p w14:paraId="2C18BAB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11.6%</w:t>
            </w:r>
          </w:p>
        </w:tc>
        <w:tc>
          <w:tcPr>
            <w:tcW w:w="667" w:type="dxa"/>
            <w:noWrap/>
            <w:vAlign w:val="center"/>
            <w:hideMark/>
          </w:tcPr>
          <w:p w14:paraId="4BBECAC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13.2%</w:t>
            </w:r>
          </w:p>
        </w:tc>
        <w:tc>
          <w:tcPr>
            <w:tcW w:w="668" w:type="dxa"/>
            <w:noWrap/>
            <w:vAlign w:val="center"/>
            <w:hideMark/>
          </w:tcPr>
          <w:p w14:paraId="717704A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10.1%</w:t>
            </w:r>
          </w:p>
        </w:tc>
        <w:tc>
          <w:tcPr>
            <w:tcW w:w="668" w:type="dxa"/>
            <w:noWrap/>
            <w:vAlign w:val="center"/>
            <w:hideMark/>
          </w:tcPr>
          <w:p w14:paraId="7DFA168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1.9%</w:t>
            </w:r>
          </w:p>
        </w:tc>
        <w:tc>
          <w:tcPr>
            <w:tcW w:w="668" w:type="dxa"/>
            <w:noWrap/>
            <w:vAlign w:val="center"/>
            <w:hideMark/>
          </w:tcPr>
          <w:p w14:paraId="7E3F9B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w:t>
            </w:r>
          </w:p>
        </w:tc>
        <w:tc>
          <w:tcPr>
            <w:tcW w:w="668" w:type="dxa"/>
            <w:noWrap/>
            <w:vAlign w:val="center"/>
            <w:hideMark/>
          </w:tcPr>
          <w:p w14:paraId="694ACD7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5B83A6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37A5266F"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r>
      <w:tr w:rsidR="00DE01EE" w:rsidRPr="001F7026" w14:paraId="4FC2B4CE" w14:textId="77777777" w:rsidTr="001F7026">
        <w:trPr>
          <w:trHeight w:val="300"/>
          <w:jc w:val="center"/>
        </w:trPr>
        <w:tc>
          <w:tcPr>
            <w:tcW w:w="667" w:type="dxa"/>
            <w:shd w:val="clear" w:color="000000" w:fill="D9D9D9"/>
            <w:noWrap/>
            <w:vAlign w:val="center"/>
            <w:hideMark/>
          </w:tcPr>
          <w:p w14:paraId="4B631085"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10</w:t>
            </w:r>
          </w:p>
        </w:tc>
        <w:tc>
          <w:tcPr>
            <w:tcW w:w="668" w:type="dxa"/>
            <w:noWrap/>
            <w:vAlign w:val="center"/>
            <w:hideMark/>
          </w:tcPr>
          <w:p w14:paraId="327D88B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4F2E2D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3.2%</w:t>
            </w:r>
          </w:p>
        </w:tc>
        <w:tc>
          <w:tcPr>
            <w:tcW w:w="668" w:type="dxa"/>
            <w:noWrap/>
            <w:vAlign w:val="center"/>
            <w:hideMark/>
          </w:tcPr>
          <w:p w14:paraId="44F556C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23.9%</w:t>
            </w:r>
          </w:p>
        </w:tc>
        <w:tc>
          <w:tcPr>
            <w:tcW w:w="668" w:type="dxa"/>
            <w:noWrap/>
            <w:vAlign w:val="center"/>
            <w:hideMark/>
          </w:tcPr>
          <w:p w14:paraId="130FEA9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35.6%</w:t>
            </w:r>
          </w:p>
        </w:tc>
        <w:tc>
          <w:tcPr>
            <w:tcW w:w="668" w:type="dxa"/>
            <w:noWrap/>
            <w:vAlign w:val="center"/>
            <w:hideMark/>
          </w:tcPr>
          <w:p w14:paraId="64A8515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3.3%</w:t>
            </w:r>
          </w:p>
        </w:tc>
        <w:tc>
          <w:tcPr>
            <w:tcW w:w="668" w:type="dxa"/>
            <w:noWrap/>
            <w:vAlign w:val="center"/>
            <w:hideMark/>
          </w:tcPr>
          <w:p w14:paraId="28455B5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10.4%</w:t>
            </w:r>
          </w:p>
        </w:tc>
        <w:tc>
          <w:tcPr>
            <w:tcW w:w="667" w:type="dxa"/>
            <w:noWrap/>
            <w:vAlign w:val="center"/>
            <w:hideMark/>
          </w:tcPr>
          <w:p w14:paraId="07CCC45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12.6%</w:t>
            </w:r>
          </w:p>
        </w:tc>
        <w:tc>
          <w:tcPr>
            <w:tcW w:w="668" w:type="dxa"/>
            <w:noWrap/>
            <w:vAlign w:val="center"/>
            <w:hideMark/>
          </w:tcPr>
          <w:p w14:paraId="5594DA8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5.5%</w:t>
            </w:r>
          </w:p>
        </w:tc>
        <w:tc>
          <w:tcPr>
            <w:tcW w:w="668" w:type="dxa"/>
            <w:noWrap/>
            <w:vAlign w:val="center"/>
            <w:hideMark/>
          </w:tcPr>
          <w:p w14:paraId="4A904B3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CA2D646"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2E030BFB"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45EF59C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5.5%</w:t>
            </w:r>
          </w:p>
        </w:tc>
        <w:tc>
          <w:tcPr>
            <w:tcW w:w="668" w:type="dxa"/>
            <w:noWrap/>
            <w:vAlign w:val="center"/>
            <w:hideMark/>
          </w:tcPr>
          <w:p w14:paraId="0A53E69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r>
      <w:tr w:rsidR="00DE01EE" w:rsidRPr="001F7026" w14:paraId="64454EF2" w14:textId="77777777" w:rsidTr="001F7026">
        <w:trPr>
          <w:trHeight w:val="300"/>
          <w:jc w:val="center"/>
        </w:trPr>
        <w:tc>
          <w:tcPr>
            <w:tcW w:w="667" w:type="dxa"/>
            <w:shd w:val="clear" w:color="000000" w:fill="D9D9D9"/>
            <w:noWrap/>
            <w:vAlign w:val="center"/>
            <w:hideMark/>
          </w:tcPr>
          <w:p w14:paraId="7B9F1D45"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11</w:t>
            </w:r>
          </w:p>
        </w:tc>
        <w:tc>
          <w:tcPr>
            <w:tcW w:w="668" w:type="dxa"/>
            <w:noWrap/>
            <w:vAlign w:val="center"/>
            <w:hideMark/>
          </w:tcPr>
          <w:p w14:paraId="2232E97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63418F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w:t>
            </w:r>
          </w:p>
        </w:tc>
        <w:tc>
          <w:tcPr>
            <w:tcW w:w="668" w:type="dxa"/>
            <w:noWrap/>
            <w:vAlign w:val="center"/>
            <w:hideMark/>
          </w:tcPr>
          <w:p w14:paraId="67AF345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14.2%</w:t>
            </w:r>
          </w:p>
        </w:tc>
        <w:tc>
          <w:tcPr>
            <w:tcW w:w="668" w:type="dxa"/>
            <w:noWrap/>
            <w:vAlign w:val="center"/>
            <w:hideMark/>
          </w:tcPr>
          <w:p w14:paraId="4777E1A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30.2%</w:t>
            </w:r>
          </w:p>
        </w:tc>
        <w:tc>
          <w:tcPr>
            <w:tcW w:w="668" w:type="dxa"/>
            <w:noWrap/>
            <w:vAlign w:val="center"/>
            <w:hideMark/>
          </w:tcPr>
          <w:p w14:paraId="5D1944D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19.8%</w:t>
            </w:r>
          </w:p>
        </w:tc>
        <w:tc>
          <w:tcPr>
            <w:tcW w:w="668" w:type="dxa"/>
            <w:noWrap/>
            <w:vAlign w:val="center"/>
            <w:hideMark/>
          </w:tcPr>
          <w:p w14:paraId="2D72151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6.1%</w:t>
            </w:r>
          </w:p>
        </w:tc>
        <w:tc>
          <w:tcPr>
            <w:tcW w:w="667" w:type="dxa"/>
            <w:noWrap/>
            <w:vAlign w:val="center"/>
            <w:hideMark/>
          </w:tcPr>
          <w:p w14:paraId="0CA0D7C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15.3%</w:t>
            </w:r>
          </w:p>
        </w:tc>
        <w:tc>
          <w:tcPr>
            <w:tcW w:w="668" w:type="dxa"/>
            <w:noWrap/>
            <w:vAlign w:val="center"/>
            <w:hideMark/>
          </w:tcPr>
          <w:p w14:paraId="118373E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3.4%</w:t>
            </w:r>
          </w:p>
        </w:tc>
        <w:tc>
          <w:tcPr>
            <w:tcW w:w="668" w:type="dxa"/>
            <w:noWrap/>
            <w:vAlign w:val="center"/>
            <w:hideMark/>
          </w:tcPr>
          <w:p w14:paraId="7B02CAC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352AD87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3.0%</w:t>
            </w:r>
          </w:p>
        </w:tc>
        <w:tc>
          <w:tcPr>
            <w:tcW w:w="668" w:type="dxa"/>
            <w:noWrap/>
            <w:vAlign w:val="center"/>
            <w:hideMark/>
          </w:tcPr>
          <w:p w14:paraId="47BE22E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644E703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5.0%</w:t>
            </w:r>
          </w:p>
        </w:tc>
        <w:tc>
          <w:tcPr>
            <w:tcW w:w="668" w:type="dxa"/>
            <w:noWrap/>
            <w:vAlign w:val="center"/>
            <w:hideMark/>
          </w:tcPr>
          <w:p w14:paraId="30345FA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w:t>
            </w:r>
          </w:p>
        </w:tc>
      </w:tr>
      <w:tr w:rsidR="00DE01EE" w:rsidRPr="001F7026" w14:paraId="2C2DC05C" w14:textId="77777777" w:rsidTr="001F7026">
        <w:trPr>
          <w:trHeight w:val="300"/>
          <w:jc w:val="center"/>
        </w:trPr>
        <w:tc>
          <w:tcPr>
            <w:tcW w:w="667" w:type="dxa"/>
            <w:shd w:val="clear" w:color="000000" w:fill="D9D9D9"/>
            <w:noWrap/>
            <w:vAlign w:val="center"/>
            <w:hideMark/>
          </w:tcPr>
          <w:p w14:paraId="51F2813D"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12</w:t>
            </w:r>
          </w:p>
        </w:tc>
        <w:tc>
          <w:tcPr>
            <w:tcW w:w="668" w:type="dxa"/>
            <w:noWrap/>
            <w:vAlign w:val="center"/>
            <w:hideMark/>
          </w:tcPr>
          <w:p w14:paraId="5F54ED8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582860B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7.0%</w:t>
            </w:r>
          </w:p>
        </w:tc>
        <w:tc>
          <w:tcPr>
            <w:tcW w:w="668" w:type="dxa"/>
            <w:noWrap/>
            <w:vAlign w:val="center"/>
            <w:hideMark/>
          </w:tcPr>
          <w:p w14:paraId="2013AAD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4.4%</w:t>
            </w:r>
          </w:p>
        </w:tc>
        <w:tc>
          <w:tcPr>
            <w:tcW w:w="668" w:type="dxa"/>
            <w:noWrap/>
            <w:vAlign w:val="center"/>
            <w:hideMark/>
          </w:tcPr>
          <w:p w14:paraId="2D8EE4A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13.8%</w:t>
            </w:r>
          </w:p>
        </w:tc>
        <w:tc>
          <w:tcPr>
            <w:tcW w:w="668" w:type="dxa"/>
            <w:noWrap/>
            <w:vAlign w:val="center"/>
            <w:hideMark/>
          </w:tcPr>
          <w:p w14:paraId="5DE7E5D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35.4%</w:t>
            </w:r>
          </w:p>
        </w:tc>
        <w:tc>
          <w:tcPr>
            <w:tcW w:w="668" w:type="dxa"/>
            <w:noWrap/>
            <w:vAlign w:val="center"/>
            <w:hideMark/>
          </w:tcPr>
          <w:p w14:paraId="246941E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24.0%</w:t>
            </w:r>
          </w:p>
        </w:tc>
        <w:tc>
          <w:tcPr>
            <w:tcW w:w="667" w:type="dxa"/>
            <w:noWrap/>
            <w:vAlign w:val="center"/>
            <w:hideMark/>
          </w:tcPr>
          <w:p w14:paraId="7511D16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8.5%</w:t>
            </w:r>
          </w:p>
        </w:tc>
        <w:tc>
          <w:tcPr>
            <w:tcW w:w="668" w:type="dxa"/>
            <w:noWrap/>
            <w:vAlign w:val="center"/>
            <w:hideMark/>
          </w:tcPr>
          <w:p w14:paraId="479AFC6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w:t>
            </w:r>
          </w:p>
        </w:tc>
        <w:tc>
          <w:tcPr>
            <w:tcW w:w="668" w:type="dxa"/>
            <w:noWrap/>
            <w:vAlign w:val="center"/>
            <w:hideMark/>
          </w:tcPr>
          <w:p w14:paraId="1FD2379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4.2%</w:t>
            </w:r>
          </w:p>
        </w:tc>
        <w:tc>
          <w:tcPr>
            <w:tcW w:w="668" w:type="dxa"/>
            <w:noWrap/>
            <w:vAlign w:val="center"/>
            <w:hideMark/>
          </w:tcPr>
          <w:p w14:paraId="5EAA6CF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4B23683E"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2862FFEC"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7900BBB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w:t>
            </w:r>
          </w:p>
        </w:tc>
      </w:tr>
      <w:tr w:rsidR="00DE01EE" w:rsidRPr="001F7026" w14:paraId="09D9D261" w14:textId="77777777" w:rsidTr="001F7026">
        <w:trPr>
          <w:trHeight w:val="300"/>
          <w:jc w:val="center"/>
        </w:trPr>
        <w:tc>
          <w:tcPr>
            <w:tcW w:w="667" w:type="dxa"/>
            <w:shd w:val="clear" w:color="000000" w:fill="D9D9D9"/>
            <w:noWrap/>
            <w:vAlign w:val="center"/>
            <w:hideMark/>
          </w:tcPr>
          <w:p w14:paraId="7239467C"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13</w:t>
            </w:r>
          </w:p>
        </w:tc>
        <w:tc>
          <w:tcPr>
            <w:tcW w:w="668" w:type="dxa"/>
            <w:noWrap/>
            <w:vAlign w:val="center"/>
            <w:hideMark/>
          </w:tcPr>
          <w:p w14:paraId="1A5204A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578A1D9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2.8%</w:t>
            </w:r>
          </w:p>
        </w:tc>
        <w:tc>
          <w:tcPr>
            <w:tcW w:w="668" w:type="dxa"/>
            <w:noWrap/>
            <w:vAlign w:val="center"/>
            <w:hideMark/>
          </w:tcPr>
          <w:p w14:paraId="689EF5C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11.0%</w:t>
            </w:r>
          </w:p>
        </w:tc>
        <w:tc>
          <w:tcPr>
            <w:tcW w:w="668" w:type="dxa"/>
            <w:noWrap/>
            <w:vAlign w:val="center"/>
            <w:hideMark/>
          </w:tcPr>
          <w:p w14:paraId="3548137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16.9%</w:t>
            </w:r>
          </w:p>
        </w:tc>
        <w:tc>
          <w:tcPr>
            <w:tcW w:w="668" w:type="dxa"/>
            <w:noWrap/>
            <w:vAlign w:val="center"/>
            <w:hideMark/>
          </w:tcPr>
          <w:p w14:paraId="2920525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29.2%</w:t>
            </w:r>
          </w:p>
        </w:tc>
        <w:tc>
          <w:tcPr>
            <w:tcW w:w="668" w:type="dxa"/>
            <w:noWrap/>
            <w:vAlign w:val="center"/>
            <w:hideMark/>
          </w:tcPr>
          <w:p w14:paraId="58049D3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8.8%</w:t>
            </w:r>
          </w:p>
        </w:tc>
        <w:tc>
          <w:tcPr>
            <w:tcW w:w="667" w:type="dxa"/>
            <w:noWrap/>
            <w:vAlign w:val="center"/>
            <w:hideMark/>
          </w:tcPr>
          <w:p w14:paraId="4410223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12.5%</w:t>
            </w:r>
          </w:p>
        </w:tc>
        <w:tc>
          <w:tcPr>
            <w:tcW w:w="668" w:type="dxa"/>
            <w:noWrap/>
            <w:vAlign w:val="center"/>
            <w:hideMark/>
          </w:tcPr>
          <w:p w14:paraId="39FE878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7.8%</w:t>
            </w:r>
          </w:p>
        </w:tc>
        <w:tc>
          <w:tcPr>
            <w:tcW w:w="668" w:type="dxa"/>
            <w:noWrap/>
            <w:vAlign w:val="center"/>
            <w:hideMark/>
          </w:tcPr>
          <w:p w14:paraId="74A137A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3.4%</w:t>
            </w:r>
          </w:p>
        </w:tc>
        <w:tc>
          <w:tcPr>
            <w:tcW w:w="668" w:type="dxa"/>
            <w:noWrap/>
            <w:vAlign w:val="center"/>
            <w:hideMark/>
          </w:tcPr>
          <w:p w14:paraId="67E1E38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2.9%</w:t>
            </w:r>
          </w:p>
        </w:tc>
        <w:tc>
          <w:tcPr>
            <w:tcW w:w="668" w:type="dxa"/>
            <w:noWrap/>
            <w:vAlign w:val="center"/>
            <w:hideMark/>
          </w:tcPr>
          <w:p w14:paraId="5FE3943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w:t>
            </w:r>
          </w:p>
        </w:tc>
        <w:tc>
          <w:tcPr>
            <w:tcW w:w="668" w:type="dxa"/>
            <w:noWrap/>
            <w:vAlign w:val="center"/>
            <w:hideMark/>
          </w:tcPr>
          <w:p w14:paraId="38BA668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1.8%</w:t>
            </w:r>
          </w:p>
        </w:tc>
        <w:tc>
          <w:tcPr>
            <w:tcW w:w="668" w:type="dxa"/>
            <w:noWrap/>
            <w:vAlign w:val="center"/>
            <w:hideMark/>
          </w:tcPr>
          <w:p w14:paraId="61FB8994"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r>
      <w:tr w:rsidR="00DE01EE" w:rsidRPr="001F7026" w14:paraId="7EABFEDA" w14:textId="77777777" w:rsidTr="001F7026">
        <w:trPr>
          <w:trHeight w:val="300"/>
          <w:jc w:val="center"/>
        </w:trPr>
        <w:tc>
          <w:tcPr>
            <w:tcW w:w="667" w:type="dxa"/>
            <w:shd w:val="clear" w:color="000000" w:fill="D9D9D9"/>
            <w:noWrap/>
            <w:vAlign w:val="center"/>
            <w:hideMark/>
          </w:tcPr>
          <w:p w14:paraId="04687E07"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14</w:t>
            </w:r>
          </w:p>
        </w:tc>
        <w:tc>
          <w:tcPr>
            <w:tcW w:w="668" w:type="dxa"/>
            <w:noWrap/>
            <w:vAlign w:val="center"/>
            <w:hideMark/>
          </w:tcPr>
          <w:p w14:paraId="37B77B2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4FC723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6.6%</w:t>
            </w:r>
          </w:p>
        </w:tc>
        <w:tc>
          <w:tcPr>
            <w:tcW w:w="668" w:type="dxa"/>
            <w:noWrap/>
            <w:vAlign w:val="center"/>
            <w:hideMark/>
          </w:tcPr>
          <w:p w14:paraId="33B77DA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6.0%</w:t>
            </w:r>
          </w:p>
        </w:tc>
        <w:tc>
          <w:tcPr>
            <w:tcW w:w="668" w:type="dxa"/>
            <w:noWrap/>
            <w:vAlign w:val="center"/>
            <w:hideMark/>
          </w:tcPr>
          <w:p w14:paraId="215C544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6.8%</w:t>
            </w:r>
          </w:p>
        </w:tc>
        <w:tc>
          <w:tcPr>
            <w:tcW w:w="668" w:type="dxa"/>
            <w:noWrap/>
            <w:vAlign w:val="center"/>
            <w:hideMark/>
          </w:tcPr>
          <w:p w14:paraId="6E1ABF4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24.7%</w:t>
            </w:r>
          </w:p>
        </w:tc>
        <w:tc>
          <w:tcPr>
            <w:tcW w:w="668" w:type="dxa"/>
            <w:noWrap/>
            <w:vAlign w:val="center"/>
            <w:hideMark/>
          </w:tcPr>
          <w:p w14:paraId="1328CE3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14.0%</w:t>
            </w:r>
          </w:p>
        </w:tc>
        <w:tc>
          <w:tcPr>
            <w:tcW w:w="667" w:type="dxa"/>
            <w:noWrap/>
            <w:vAlign w:val="center"/>
            <w:hideMark/>
          </w:tcPr>
          <w:p w14:paraId="1F7B586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13.8%</w:t>
            </w:r>
          </w:p>
        </w:tc>
        <w:tc>
          <w:tcPr>
            <w:tcW w:w="668" w:type="dxa"/>
            <w:noWrap/>
            <w:vAlign w:val="center"/>
            <w:hideMark/>
          </w:tcPr>
          <w:p w14:paraId="59FBA4D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10.3%</w:t>
            </w:r>
          </w:p>
        </w:tc>
        <w:tc>
          <w:tcPr>
            <w:tcW w:w="668" w:type="dxa"/>
            <w:noWrap/>
            <w:vAlign w:val="center"/>
            <w:hideMark/>
          </w:tcPr>
          <w:p w14:paraId="25EF86C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2.5%</w:t>
            </w:r>
          </w:p>
        </w:tc>
        <w:tc>
          <w:tcPr>
            <w:tcW w:w="668" w:type="dxa"/>
            <w:noWrap/>
            <w:vAlign w:val="center"/>
            <w:hideMark/>
          </w:tcPr>
          <w:p w14:paraId="71123C6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8.5%</w:t>
            </w:r>
          </w:p>
        </w:tc>
        <w:tc>
          <w:tcPr>
            <w:tcW w:w="668" w:type="dxa"/>
            <w:noWrap/>
            <w:vAlign w:val="center"/>
            <w:hideMark/>
          </w:tcPr>
          <w:p w14:paraId="63A36F5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0FF4350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4.2%</w:t>
            </w:r>
          </w:p>
        </w:tc>
        <w:tc>
          <w:tcPr>
            <w:tcW w:w="668" w:type="dxa"/>
            <w:noWrap/>
            <w:vAlign w:val="center"/>
            <w:hideMark/>
          </w:tcPr>
          <w:p w14:paraId="26A40DA3"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w:t>
            </w:r>
          </w:p>
        </w:tc>
      </w:tr>
      <w:tr w:rsidR="00DE01EE" w:rsidRPr="001F7026" w14:paraId="69D537FB" w14:textId="77777777" w:rsidTr="001F7026">
        <w:trPr>
          <w:trHeight w:val="300"/>
          <w:jc w:val="center"/>
        </w:trPr>
        <w:tc>
          <w:tcPr>
            <w:tcW w:w="667" w:type="dxa"/>
            <w:shd w:val="clear" w:color="000000" w:fill="D9D9D9"/>
            <w:noWrap/>
            <w:vAlign w:val="center"/>
            <w:hideMark/>
          </w:tcPr>
          <w:p w14:paraId="275CECD4"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15</w:t>
            </w:r>
          </w:p>
        </w:tc>
        <w:tc>
          <w:tcPr>
            <w:tcW w:w="668" w:type="dxa"/>
            <w:noWrap/>
            <w:vAlign w:val="center"/>
            <w:hideMark/>
          </w:tcPr>
          <w:p w14:paraId="32F64FC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E5EE85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10.9%</w:t>
            </w:r>
          </w:p>
        </w:tc>
        <w:tc>
          <w:tcPr>
            <w:tcW w:w="668" w:type="dxa"/>
            <w:noWrap/>
            <w:vAlign w:val="center"/>
            <w:hideMark/>
          </w:tcPr>
          <w:p w14:paraId="0A055A0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18.1%</w:t>
            </w:r>
          </w:p>
        </w:tc>
        <w:tc>
          <w:tcPr>
            <w:tcW w:w="668" w:type="dxa"/>
            <w:noWrap/>
            <w:vAlign w:val="center"/>
            <w:hideMark/>
          </w:tcPr>
          <w:p w14:paraId="0A5ABBD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24.1%</w:t>
            </w:r>
          </w:p>
        </w:tc>
        <w:tc>
          <w:tcPr>
            <w:tcW w:w="668" w:type="dxa"/>
            <w:noWrap/>
            <w:vAlign w:val="center"/>
            <w:hideMark/>
          </w:tcPr>
          <w:p w14:paraId="55E615E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32.7%</w:t>
            </w:r>
          </w:p>
        </w:tc>
        <w:tc>
          <w:tcPr>
            <w:tcW w:w="668" w:type="dxa"/>
            <w:noWrap/>
            <w:vAlign w:val="center"/>
            <w:hideMark/>
          </w:tcPr>
          <w:p w14:paraId="76E2379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6.5%</w:t>
            </w:r>
          </w:p>
        </w:tc>
        <w:tc>
          <w:tcPr>
            <w:tcW w:w="667" w:type="dxa"/>
            <w:noWrap/>
            <w:vAlign w:val="center"/>
            <w:hideMark/>
          </w:tcPr>
          <w:p w14:paraId="5F7BC0C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99F3DD4"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5D13B5F2"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5837ED2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3.1%</w:t>
            </w:r>
          </w:p>
        </w:tc>
        <w:tc>
          <w:tcPr>
            <w:tcW w:w="668" w:type="dxa"/>
            <w:noWrap/>
            <w:vAlign w:val="center"/>
            <w:hideMark/>
          </w:tcPr>
          <w:p w14:paraId="74914AF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4.4%</w:t>
            </w:r>
          </w:p>
        </w:tc>
        <w:tc>
          <w:tcPr>
            <w:tcW w:w="668" w:type="dxa"/>
            <w:noWrap/>
            <w:vAlign w:val="center"/>
            <w:hideMark/>
          </w:tcPr>
          <w:p w14:paraId="04F55A6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539A8460"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75FC094A" w14:textId="77777777" w:rsidTr="001F7026">
        <w:trPr>
          <w:trHeight w:val="300"/>
          <w:jc w:val="center"/>
        </w:trPr>
        <w:tc>
          <w:tcPr>
            <w:tcW w:w="667" w:type="dxa"/>
            <w:shd w:val="clear" w:color="000000" w:fill="D9D9D9"/>
            <w:noWrap/>
            <w:vAlign w:val="center"/>
            <w:hideMark/>
          </w:tcPr>
          <w:p w14:paraId="33D1819C"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16</w:t>
            </w:r>
          </w:p>
        </w:tc>
        <w:tc>
          <w:tcPr>
            <w:tcW w:w="668" w:type="dxa"/>
            <w:noWrap/>
            <w:vAlign w:val="center"/>
            <w:hideMark/>
          </w:tcPr>
          <w:p w14:paraId="076606F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0258AD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2.1%</w:t>
            </w:r>
          </w:p>
        </w:tc>
        <w:tc>
          <w:tcPr>
            <w:tcW w:w="668" w:type="dxa"/>
            <w:noWrap/>
            <w:vAlign w:val="center"/>
            <w:hideMark/>
          </w:tcPr>
          <w:p w14:paraId="6B4C4FE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10.7%</w:t>
            </w:r>
          </w:p>
        </w:tc>
        <w:tc>
          <w:tcPr>
            <w:tcW w:w="668" w:type="dxa"/>
            <w:noWrap/>
            <w:vAlign w:val="center"/>
            <w:hideMark/>
          </w:tcPr>
          <w:p w14:paraId="69A1CC5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12.2%</w:t>
            </w:r>
          </w:p>
        </w:tc>
        <w:tc>
          <w:tcPr>
            <w:tcW w:w="668" w:type="dxa"/>
            <w:noWrap/>
            <w:vAlign w:val="center"/>
            <w:hideMark/>
          </w:tcPr>
          <w:p w14:paraId="7F29492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28.4%</w:t>
            </w:r>
          </w:p>
        </w:tc>
        <w:tc>
          <w:tcPr>
            <w:tcW w:w="668" w:type="dxa"/>
            <w:noWrap/>
            <w:vAlign w:val="center"/>
            <w:hideMark/>
          </w:tcPr>
          <w:p w14:paraId="6DE90AD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10.4%</w:t>
            </w:r>
          </w:p>
        </w:tc>
        <w:tc>
          <w:tcPr>
            <w:tcW w:w="667" w:type="dxa"/>
            <w:noWrap/>
            <w:vAlign w:val="center"/>
            <w:hideMark/>
          </w:tcPr>
          <w:p w14:paraId="20514BF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11.2%</w:t>
            </w:r>
          </w:p>
        </w:tc>
        <w:tc>
          <w:tcPr>
            <w:tcW w:w="668" w:type="dxa"/>
            <w:noWrap/>
            <w:vAlign w:val="center"/>
            <w:hideMark/>
          </w:tcPr>
          <w:p w14:paraId="69DB502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6.7%</w:t>
            </w:r>
          </w:p>
        </w:tc>
        <w:tc>
          <w:tcPr>
            <w:tcW w:w="668" w:type="dxa"/>
            <w:noWrap/>
            <w:vAlign w:val="center"/>
            <w:hideMark/>
          </w:tcPr>
          <w:p w14:paraId="1D9F3F8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8.6%</w:t>
            </w:r>
          </w:p>
        </w:tc>
        <w:tc>
          <w:tcPr>
            <w:tcW w:w="668" w:type="dxa"/>
            <w:noWrap/>
            <w:vAlign w:val="center"/>
            <w:hideMark/>
          </w:tcPr>
          <w:p w14:paraId="01545FC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4.7%</w:t>
            </w:r>
          </w:p>
        </w:tc>
        <w:tc>
          <w:tcPr>
            <w:tcW w:w="668" w:type="dxa"/>
            <w:noWrap/>
            <w:vAlign w:val="center"/>
            <w:hideMark/>
          </w:tcPr>
          <w:p w14:paraId="1CEB314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w:t>
            </w:r>
          </w:p>
        </w:tc>
        <w:tc>
          <w:tcPr>
            <w:tcW w:w="668" w:type="dxa"/>
            <w:noWrap/>
            <w:vAlign w:val="center"/>
            <w:hideMark/>
          </w:tcPr>
          <w:p w14:paraId="05CF594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w:t>
            </w:r>
          </w:p>
        </w:tc>
        <w:tc>
          <w:tcPr>
            <w:tcW w:w="668" w:type="dxa"/>
            <w:noWrap/>
            <w:vAlign w:val="center"/>
            <w:hideMark/>
          </w:tcPr>
          <w:p w14:paraId="7EA0B2E5"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r>
      <w:tr w:rsidR="00DE01EE" w:rsidRPr="001F7026" w14:paraId="7F4D44B4" w14:textId="77777777" w:rsidTr="001F7026">
        <w:trPr>
          <w:trHeight w:val="300"/>
          <w:jc w:val="center"/>
        </w:trPr>
        <w:tc>
          <w:tcPr>
            <w:tcW w:w="667" w:type="dxa"/>
            <w:shd w:val="clear" w:color="000000" w:fill="D9D9D9"/>
            <w:noWrap/>
            <w:vAlign w:val="center"/>
            <w:hideMark/>
          </w:tcPr>
          <w:p w14:paraId="60FD5B7C"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17</w:t>
            </w:r>
          </w:p>
        </w:tc>
        <w:tc>
          <w:tcPr>
            <w:tcW w:w="668" w:type="dxa"/>
            <w:noWrap/>
            <w:vAlign w:val="center"/>
            <w:hideMark/>
          </w:tcPr>
          <w:p w14:paraId="72AB8AC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39F7A8E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4.2%</w:t>
            </w:r>
          </w:p>
        </w:tc>
        <w:tc>
          <w:tcPr>
            <w:tcW w:w="668" w:type="dxa"/>
            <w:noWrap/>
            <w:vAlign w:val="center"/>
            <w:hideMark/>
          </w:tcPr>
          <w:p w14:paraId="6D17207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B44ABA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19.6%</w:t>
            </w:r>
          </w:p>
        </w:tc>
        <w:tc>
          <w:tcPr>
            <w:tcW w:w="668" w:type="dxa"/>
            <w:noWrap/>
            <w:vAlign w:val="center"/>
            <w:hideMark/>
          </w:tcPr>
          <w:p w14:paraId="0479F16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22.3%</w:t>
            </w:r>
          </w:p>
        </w:tc>
        <w:tc>
          <w:tcPr>
            <w:tcW w:w="668" w:type="dxa"/>
            <w:noWrap/>
            <w:vAlign w:val="center"/>
            <w:hideMark/>
          </w:tcPr>
          <w:p w14:paraId="552F883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25.5%</w:t>
            </w:r>
          </w:p>
        </w:tc>
        <w:tc>
          <w:tcPr>
            <w:tcW w:w="667" w:type="dxa"/>
            <w:noWrap/>
            <w:vAlign w:val="center"/>
            <w:hideMark/>
          </w:tcPr>
          <w:p w14:paraId="1B89608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3.4%</w:t>
            </w:r>
          </w:p>
        </w:tc>
        <w:tc>
          <w:tcPr>
            <w:tcW w:w="668" w:type="dxa"/>
            <w:noWrap/>
            <w:vAlign w:val="center"/>
            <w:hideMark/>
          </w:tcPr>
          <w:p w14:paraId="0047E30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13.9%</w:t>
            </w:r>
          </w:p>
        </w:tc>
        <w:tc>
          <w:tcPr>
            <w:tcW w:w="668" w:type="dxa"/>
            <w:noWrap/>
            <w:vAlign w:val="center"/>
            <w:hideMark/>
          </w:tcPr>
          <w:p w14:paraId="60DD0C7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6.6%</w:t>
            </w:r>
          </w:p>
        </w:tc>
        <w:tc>
          <w:tcPr>
            <w:tcW w:w="668" w:type="dxa"/>
            <w:noWrap/>
            <w:vAlign w:val="center"/>
            <w:hideMark/>
          </w:tcPr>
          <w:p w14:paraId="1B33D5F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EA38D4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4.5%</w:t>
            </w:r>
          </w:p>
        </w:tc>
        <w:tc>
          <w:tcPr>
            <w:tcW w:w="668" w:type="dxa"/>
            <w:noWrap/>
            <w:vAlign w:val="center"/>
            <w:hideMark/>
          </w:tcPr>
          <w:p w14:paraId="53702AB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122CE33"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657485AE" w14:textId="77777777" w:rsidTr="001F7026">
        <w:trPr>
          <w:trHeight w:val="300"/>
          <w:jc w:val="center"/>
        </w:trPr>
        <w:tc>
          <w:tcPr>
            <w:tcW w:w="667" w:type="dxa"/>
            <w:shd w:val="clear" w:color="000000" w:fill="D9D9D9"/>
            <w:noWrap/>
            <w:vAlign w:val="center"/>
            <w:hideMark/>
          </w:tcPr>
          <w:p w14:paraId="5251A6D9"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18</w:t>
            </w:r>
          </w:p>
        </w:tc>
        <w:tc>
          <w:tcPr>
            <w:tcW w:w="668" w:type="dxa"/>
            <w:noWrap/>
            <w:vAlign w:val="center"/>
            <w:hideMark/>
          </w:tcPr>
          <w:p w14:paraId="217ABD9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CC8B6E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31.4%</w:t>
            </w:r>
          </w:p>
        </w:tc>
        <w:tc>
          <w:tcPr>
            <w:tcW w:w="668" w:type="dxa"/>
            <w:noWrap/>
            <w:vAlign w:val="center"/>
            <w:hideMark/>
          </w:tcPr>
          <w:p w14:paraId="3B1E973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24.6%</w:t>
            </w:r>
          </w:p>
        </w:tc>
        <w:tc>
          <w:tcPr>
            <w:tcW w:w="668" w:type="dxa"/>
            <w:noWrap/>
            <w:vAlign w:val="center"/>
            <w:hideMark/>
          </w:tcPr>
          <w:p w14:paraId="1F9BC8D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12.7%</w:t>
            </w:r>
          </w:p>
        </w:tc>
        <w:tc>
          <w:tcPr>
            <w:tcW w:w="668" w:type="dxa"/>
            <w:noWrap/>
            <w:vAlign w:val="center"/>
            <w:hideMark/>
          </w:tcPr>
          <w:p w14:paraId="36757C6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18.1%</w:t>
            </w:r>
          </w:p>
        </w:tc>
        <w:tc>
          <w:tcPr>
            <w:tcW w:w="668" w:type="dxa"/>
            <w:noWrap/>
            <w:vAlign w:val="center"/>
            <w:hideMark/>
          </w:tcPr>
          <w:p w14:paraId="54319AF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6.6%</w:t>
            </w:r>
          </w:p>
        </w:tc>
        <w:tc>
          <w:tcPr>
            <w:tcW w:w="667" w:type="dxa"/>
            <w:noWrap/>
            <w:vAlign w:val="center"/>
            <w:hideMark/>
          </w:tcPr>
          <w:p w14:paraId="0E13982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20C0EB82"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24179DD0"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390E084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6.6%</w:t>
            </w:r>
          </w:p>
        </w:tc>
        <w:tc>
          <w:tcPr>
            <w:tcW w:w="668" w:type="dxa"/>
            <w:noWrap/>
            <w:vAlign w:val="center"/>
            <w:hideMark/>
          </w:tcPr>
          <w:p w14:paraId="6A5FA1B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1CAFBB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3274AFD"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14C9F2BE" w14:textId="77777777" w:rsidTr="001F7026">
        <w:trPr>
          <w:trHeight w:val="300"/>
          <w:jc w:val="center"/>
        </w:trPr>
        <w:tc>
          <w:tcPr>
            <w:tcW w:w="667" w:type="dxa"/>
            <w:shd w:val="clear" w:color="000000" w:fill="D9D9D9"/>
            <w:noWrap/>
            <w:vAlign w:val="center"/>
            <w:hideMark/>
          </w:tcPr>
          <w:p w14:paraId="42393FC6"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19</w:t>
            </w:r>
          </w:p>
        </w:tc>
        <w:tc>
          <w:tcPr>
            <w:tcW w:w="668" w:type="dxa"/>
            <w:noWrap/>
            <w:vAlign w:val="center"/>
            <w:hideMark/>
          </w:tcPr>
          <w:p w14:paraId="2950676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0C9C619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30.8%</w:t>
            </w:r>
          </w:p>
        </w:tc>
        <w:tc>
          <w:tcPr>
            <w:tcW w:w="668" w:type="dxa"/>
            <w:noWrap/>
            <w:vAlign w:val="center"/>
            <w:hideMark/>
          </w:tcPr>
          <w:p w14:paraId="6657CE8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39.7%</w:t>
            </w:r>
          </w:p>
        </w:tc>
        <w:tc>
          <w:tcPr>
            <w:tcW w:w="668" w:type="dxa"/>
            <w:noWrap/>
            <w:vAlign w:val="center"/>
            <w:hideMark/>
          </w:tcPr>
          <w:p w14:paraId="519A8BC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18.9%</w:t>
            </w:r>
          </w:p>
        </w:tc>
        <w:tc>
          <w:tcPr>
            <w:tcW w:w="668" w:type="dxa"/>
            <w:noWrap/>
            <w:vAlign w:val="center"/>
            <w:hideMark/>
          </w:tcPr>
          <w:p w14:paraId="30F1F5E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4D72EB11"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7" w:type="dxa"/>
            <w:noWrap/>
            <w:vAlign w:val="center"/>
            <w:hideMark/>
          </w:tcPr>
          <w:p w14:paraId="4CB0D0B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10.6%</w:t>
            </w:r>
          </w:p>
        </w:tc>
        <w:tc>
          <w:tcPr>
            <w:tcW w:w="668" w:type="dxa"/>
            <w:noWrap/>
            <w:vAlign w:val="center"/>
            <w:hideMark/>
          </w:tcPr>
          <w:p w14:paraId="364367F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52F7B7F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04591450"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686D0086"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38BA0F1D"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54E29DBB"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38540214" w14:textId="77777777" w:rsidTr="001F7026">
        <w:trPr>
          <w:trHeight w:val="300"/>
          <w:jc w:val="center"/>
        </w:trPr>
        <w:tc>
          <w:tcPr>
            <w:tcW w:w="667" w:type="dxa"/>
            <w:shd w:val="clear" w:color="000000" w:fill="D9D9D9"/>
            <w:noWrap/>
            <w:vAlign w:val="center"/>
            <w:hideMark/>
          </w:tcPr>
          <w:p w14:paraId="22721467"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lastRenderedPageBreak/>
              <w:t>20</w:t>
            </w:r>
          </w:p>
        </w:tc>
        <w:tc>
          <w:tcPr>
            <w:tcW w:w="668" w:type="dxa"/>
            <w:noWrap/>
            <w:vAlign w:val="center"/>
            <w:hideMark/>
          </w:tcPr>
          <w:p w14:paraId="0D8581C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55D1226F"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5322E66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8.4%</w:t>
            </w:r>
          </w:p>
        </w:tc>
        <w:tc>
          <w:tcPr>
            <w:tcW w:w="668" w:type="dxa"/>
            <w:noWrap/>
            <w:vAlign w:val="center"/>
            <w:hideMark/>
          </w:tcPr>
          <w:p w14:paraId="7CEE9ED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6.0%</w:t>
            </w:r>
          </w:p>
        </w:tc>
        <w:tc>
          <w:tcPr>
            <w:tcW w:w="668" w:type="dxa"/>
            <w:noWrap/>
            <w:vAlign w:val="center"/>
            <w:hideMark/>
          </w:tcPr>
          <w:p w14:paraId="6951781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17.6%</w:t>
            </w:r>
          </w:p>
        </w:tc>
        <w:tc>
          <w:tcPr>
            <w:tcW w:w="668" w:type="dxa"/>
            <w:noWrap/>
            <w:vAlign w:val="center"/>
            <w:hideMark/>
          </w:tcPr>
          <w:p w14:paraId="757A369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9.5%</w:t>
            </w:r>
          </w:p>
        </w:tc>
        <w:tc>
          <w:tcPr>
            <w:tcW w:w="667" w:type="dxa"/>
            <w:noWrap/>
            <w:vAlign w:val="center"/>
            <w:hideMark/>
          </w:tcPr>
          <w:p w14:paraId="6C8C5BC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19.8%</w:t>
            </w:r>
          </w:p>
        </w:tc>
        <w:tc>
          <w:tcPr>
            <w:tcW w:w="668" w:type="dxa"/>
            <w:noWrap/>
            <w:vAlign w:val="center"/>
            <w:hideMark/>
          </w:tcPr>
          <w:p w14:paraId="5FAA9C8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22.4%</w:t>
            </w:r>
          </w:p>
        </w:tc>
        <w:tc>
          <w:tcPr>
            <w:tcW w:w="668" w:type="dxa"/>
            <w:noWrap/>
            <w:vAlign w:val="center"/>
            <w:hideMark/>
          </w:tcPr>
          <w:p w14:paraId="2F43541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12.0%</w:t>
            </w:r>
          </w:p>
        </w:tc>
        <w:tc>
          <w:tcPr>
            <w:tcW w:w="668" w:type="dxa"/>
            <w:noWrap/>
            <w:vAlign w:val="center"/>
            <w:hideMark/>
          </w:tcPr>
          <w:p w14:paraId="44FDAB8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52AB3F1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4.2%</w:t>
            </w:r>
          </w:p>
        </w:tc>
        <w:tc>
          <w:tcPr>
            <w:tcW w:w="668" w:type="dxa"/>
            <w:noWrap/>
            <w:vAlign w:val="center"/>
            <w:hideMark/>
          </w:tcPr>
          <w:p w14:paraId="0E9FA99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E3A296D"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39F90BFA" w14:textId="77777777" w:rsidTr="001F7026">
        <w:trPr>
          <w:trHeight w:val="300"/>
          <w:jc w:val="center"/>
        </w:trPr>
        <w:tc>
          <w:tcPr>
            <w:tcW w:w="667" w:type="dxa"/>
            <w:shd w:val="clear" w:color="000000" w:fill="D9D9D9"/>
            <w:noWrap/>
            <w:vAlign w:val="center"/>
            <w:hideMark/>
          </w:tcPr>
          <w:p w14:paraId="09E09E0C"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21</w:t>
            </w:r>
          </w:p>
        </w:tc>
        <w:tc>
          <w:tcPr>
            <w:tcW w:w="668" w:type="dxa"/>
            <w:noWrap/>
            <w:vAlign w:val="center"/>
            <w:hideMark/>
          </w:tcPr>
          <w:p w14:paraId="091BF19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010601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13.0%</w:t>
            </w:r>
          </w:p>
        </w:tc>
        <w:tc>
          <w:tcPr>
            <w:tcW w:w="668" w:type="dxa"/>
            <w:noWrap/>
            <w:vAlign w:val="center"/>
            <w:hideMark/>
          </w:tcPr>
          <w:p w14:paraId="5F43F0B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12.8%</w:t>
            </w:r>
          </w:p>
        </w:tc>
        <w:tc>
          <w:tcPr>
            <w:tcW w:w="668" w:type="dxa"/>
            <w:noWrap/>
            <w:vAlign w:val="center"/>
            <w:hideMark/>
          </w:tcPr>
          <w:p w14:paraId="4C77189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14.2%</w:t>
            </w:r>
          </w:p>
        </w:tc>
        <w:tc>
          <w:tcPr>
            <w:tcW w:w="668" w:type="dxa"/>
            <w:noWrap/>
            <w:vAlign w:val="center"/>
            <w:hideMark/>
          </w:tcPr>
          <w:p w14:paraId="0FF8215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51.3%</w:t>
            </w:r>
          </w:p>
        </w:tc>
        <w:tc>
          <w:tcPr>
            <w:tcW w:w="668" w:type="dxa"/>
            <w:noWrap/>
            <w:vAlign w:val="center"/>
            <w:hideMark/>
          </w:tcPr>
          <w:p w14:paraId="3D23EC6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7" w:type="dxa"/>
            <w:noWrap/>
            <w:vAlign w:val="center"/>
            <w:hideMark/>
          </w:tcPr>
          <w:p w14:paraId="2632326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6EC41EE3"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74E1CE44"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5B304CF"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0FCC47A7"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2AE58BF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8.7%</w:t>
            </w:r>
          </w:p>
        </w:tc>
        <w:tc>
          <w:tcPr>
            <w:tcW w:w="668" w:type="dxa"/>
            <w:noWrap/>
            <w:vAlign w:val="center"/>
            <w:hideMark/>
          </w:tcPr>
          <w:p w14:paraId="43374258"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p>
        </w:tc>
      </w:tr>
      <w:tr w:rsidR="00DE01EE" w:rsidRPr="001F7026" w14:paraId="0DA87437" w14:textId="77777777" w:rsidTr="001F7026">
        <w:trPr>
          <w:trHeight w:val="300"/>
          <w:jc w:val="center"/>
        </w:trPr>
        <w:tc>
          <w:tcPr>
            <w:tcW w:w="667" w:type="dxa"/>
            <w:shd w:val="clear" w:color="000000" w:fill="D9D9D9"/>
            <w:noWrap/>
            <w:vAlign w:val="center"/>
            <w:hideMark/>
          </w:tcPr>
          <w:p w14:paraId="224D3FC7"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22</w:t>
            </w:r>
          </w:p>
        </w:tc>
        <w:tc>
          <w:tcPr>
            <w:tcW w:w="668" w:type="dxa"/>
            <w:noWrap/>
            <w:vAlign w:val="center"/>
            <w:hideMark/>
          </w:tcPr>
          <w:p w14:paraId="0894737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w:t>
            </w:r>
          </w:p>
        </w:tc>
        <w:tc>
          <w:tcPr>
            <w:tcW w:w="668" w:type="dxa"/>
            <w:noWrap/>
            <w:vAlign w:val="center"/>
            <w:hideMark/>
          </w:tcPr>
          <w:p w14:paraId="421F2CB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19.3%</w:t>
            </w:r>
          </w:p>
        </w:tc>
        <w:tc>
          <w:tcPr>
            <w:tcW w:w="668" w:type="dxa"/>
            <w:noWrap/>
            <w:vAlign w:val="center"/>
            <w:hideMark/>
          </w:tcPr>
          <w:p w14:paraId="410466E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13.4%</w:t>
            </w:r>
          </w:p>
        </w:tc>
        <w:tc>
          <w:tcPr>
            <w:tcW w:w="668" w:type="dxa"/>
            <w:noWrap/>
            <w:vAlign w:val="center"/>
            <w:hideMark/>
          </w:tcPr>
          <w:p w14:paraId="60ECFC7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18.0%</w:t>
            </w:r>
          </w:p>
        </w:tc>
        <w:tc>
          <w:tcPr>
            <w:tcW w:w="668" w:type="dxa"/>
            <w:noWrap/>
            <w:vAlign w:val="center"/>
            <w:hideMark/>
          </w:tcPr>
          <w:p w14:paraId="7E9D684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32.3%</w:t>
            </w:r>
          </w:p>
        </w:tc>
        <w:tc>
          <w:tcPr>
            <w:tcW w:w="668" w:type="dxa"/>
            <w:noWrap/>
            <w:vAlign w:val="center"/>
            <w:hideMark/>
          </w:tcPr>
          <w:p w14:paraId="77B6FF0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5.9%</w:t>
            </w:r>
          </w:p>
        </w:tc>
        <w:tc>
          <w:tcPr>
            <w:tcW w:w="667" w:type="dxa"/>
            <w:noWrap/>
            <w:vAlign w:val="center"/>
            <w:hideMark/>
          </w:tcPr>
          <w:p w14:paraId="4261A9A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4.8%</w:t>
            </w:r>
          </w:p>
        </w:tc>
        <w:tc>
          <w:tcPr>
            <w:tcW w:w="668" w:type="dxa"/>
            <w:noWrap/>
            <w:vAlign w:val="center"/>
            <w:hideMark/>
          </w:tcPr>
          <w:p w14:paraId="37B6088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5D71872B"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675B66F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3.5%</w:t>
            </w:r>
          </w:p>
        </w:tc>
        <w:tc>
          <w:tcPr>
            <w:tcW w:w="668" w:type="dxa"/>
            <w:noWrap/>
            <w:vAlign w:val="center"/>
            <w:hideMark/>
          </w:tcPr>
          <w:p w14:paraId="3889221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FED8D77"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w:t>
            </w:r>
          </w:p>
        </w:tc>
        <w:tc>
          <w:tcPr>
            <w:tcW w:w="668" w:type="dxa"/>
            <w:noWrap/>
            <w:vAlign w:val="center"/>
            <w:hideMark/>
          </w:tcPr>
          <w:p w14:paraId="57590883"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p>
        </w:tc>
      </w:tr>
      <w:tr w:rsidR="00DE01EE" w:rsidRPr="001F7026" w14:paraId="7E29F6FB" w14:textId="77777777" w:rsidTr="001F7026">
        <w:trPr>
          <w:trHeight w:val="300"/>
          <w:jc w:val="center"/>
        </w:trPr>
        <w:tc>
          <w:tcPr>
            <w:tcW w:w="667" w:type="dxa"/>
            <w:shd w:val="clear" w:color="000000" w:fill="D9D9D9"/>
            <w:noWrap/>
            <w:vAlign w:val="center"/>
            <w:hideMark/>
          </w:tcPr>
          <w:p w14:paraId="127F27AB"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23</w:t>
            </w:r>
          </w:p>
        </w:tc>
        <w:tc>
          <w:tcPr>
            <w:tcW w:w="668" w:type="dxa"/>
            <w:noWrap/>
            <w:vAlign w:val="center"/>
            <w:hideMark/>
          </w:tcPr>
          <w:p w14:paraId="33217BC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3.1%</w:t>
            </w:r>
          </w:p>
        </w:tc>
        <w:tc>
          <w:tcPr>
            <w:tcW w:w="668" w:type="dxa"/>
            <w:noWrap/>
            <w:vAlign w:val="center"/>
            <w:hideMark/>
          </w:tcPr>
          <w:p w14:paraId="26954A2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10.9%</w:t>
            </w:r>
          </w:p>
        </w:tc>
        <w:tc>
          <w:tcPr>
            <w:tcW w:w="668" w:type="dxa"/>
            <w:noWrap/>
            <w:vAlign w:val="center"/>
            <w:hideMark/>
          </w:tcPr>
          <w:p w14:paraId="484B302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28.7%</w:t>
            </w:r>
          </w:p>
        </w:tc>
        <w:tc>
          <w:tcPr>
            <w:tcW w:w="668" w:type="dxa"/>
            <w:noWrap/>
            <w:vAlign w:val="center"/>
            <w:hideMark/>
          </w:tcPr>
          <w:p w14:paraId="078354E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15.5%</w:t>
            </w:r>
          </w:p>
        </w:tc>
        <w:tc>
          <w:tcPr>
            <w:tcW w:w="668" w:type="dxa"/>
            <w:noWrap/>
            <w:vAlign w:val="center"/>
            <w:hideMark/>
          </w:tcPr>
          <w:p w14:paraId="545C409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20.7%</w:t>
            </w:r>
          </w:p>
        </w:tc>
        <w:tc>
          <w:tcPr>
            <w:tcW w:w="668" w:type="dxa"/>
            <w:noWrap/>
            <w:vAlign w:val="center"/>
            <w:hideMark/>
          </w:tcPr>
          <w:p w14:paraId="72269634"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w:t>
            </w:r>
          </w:p>
        </w:tc>
        <w:tc>
          <w:tcPr>
            <w:tcW w:w="667" w:type="dxa"/>
            <w:noWrap/>
            <w:vAlign w:val="center"/>
            <w:hideMark/>
          </w:tcPr>
          <w:p w14:paraId="4D5D2F5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10.9%</w:t>
            </w:r>
          </w:p>
        </w:tc>
        <w:tc>
          <w:tcPr>
            <w:tcW w:w="668" w:type="dxa"/>
            <w:noWrap/>
            <w:vAlign w:val="center"/>
            <w:hideMark/>
          </w:tcPr>
          <w:p w14:paraId="0AED1BF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4.9%</w:t>
            </w:r>
          </w:p>
        </w:tc>
        <w:tc>
          <w:tcPr>
            <w:tcW w:w="668" w:type="dxa"/>
            <w:noWrap/>
            <w:vAlign w:val="center"/>
            <w:hideMark/>
          </w:tcPr>
          <w:p w14:paraId="45563E3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89D0D36"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5C108C8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2.9%</w:t>
            </w:r>
          </w:p>
        </w:tc>
        <w:tc>
          <w:tcPr>
            <w:tcW w:w="668" w:type="dxa"/>
            <w:noWrap/>
            <w:vAlign w:val="center"/>
            <w:hideMark/>
          </w:tcPr>
          <w:p w14:paraId="01ED2FC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034EB95E"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65993657" w14:textId="77777777" w:rsidTr="001F7026">
        <w:trPr>
          <w:trHeight w:val="300"/>
          <w:jc w:val="center"/>
        </w:trPr>
        <w:tc>
          <w:tcPr>
            <w:tcW w:w="667" w:type="dxa"/>
            <w:shd w:val="clear" w:color="000000" w:fill="D9D9D9"/>
            <w:noWrap/>
            <w:vAlign w:val="center"/>
            <w:hideMark/>
          </w:tcPr>
          <w:p w14:paraId="2AF4F5FD"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24</w:t>
            </w:r>
          </w:p>
        </w:tc>
        <w:tc>
          <w:tcPr>
            <w:tcW w:w="668" w:type="dxa"/>
            <w:noWrap/>
            <w:vAlign w:val="center"/>
            <w:hideMark/>
          </w:tcPr>
          <w:p w14:paraId="128DB20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60F32BC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12.4%</w:t>
            </w:r>
          </w:p>
        </w:tc>
        <w:tc>
          <w:tcPr>
            <w:tcW w:w="668" w:type="dxa"/>
            <w:noWrap/>
            <w:vAlign w:val="center"/>
            <w:hideMark/>
          </w:tcPr>
          <w:p w14:paraId="6BE25EF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23.0%</w:t>
            </w:r>
          </w:p>
        </w:tc>
        <w:tc>
          <w:tcPr>
            <w:tcW w:w="668" w:type="dxa"/>
            <w:noWrap/>
            <w:vAlign w:val="center"/>
            <w:hideMark/>
          </w:tcPr>
          <w:p w14:paraId="6661C0A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31.2%</w:t>
            </w:r>
          </w:p>
        </w:tc>
        <w:tc>
          <w:tcPr>
            <w:tcW w:w="668" w:type="dxa"/>
            <w:noWrap/>
            <w:vAlign w:val="center"/>
            <w:hideMark/>
          </w:tcPr>
          <w:p w14:paraId="4F28DD5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27.7%</w:t>
            </w:r>
          </w:p>
        </w:tc>
        <w:tc>
          <w:tcPr>
            <w:tcW w:w="668" w:type="dxa"/>
            <w:noWrap/>
            <w:vAlign w:val="center"/>
            <w:hideMark/>
          </w:tcPr>
          <w:p w14:paraId="6DC083E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5.7%</w:t>
            </w:r>
          </w:p>
        </w:tc>
        <w:tc>
          <w:tcPr>
            <w:tcW w:w="667" w:type="dxa"/>
            <w:noWrap/>
            <w:vAlign w:val="center"/>
            <w:hideMark/>
          </w:tcPr>
          <w:p w14:paraId="0D906C2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89252DB"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2081A654"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28D6A747"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4DDC2290"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126CB01"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8468CEE"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51ED23B0" w14:textId="77777777" w:rsidTr="001F7026">
        <w:trPr>
          <w:trHeight w:val="300"/>
          <w:jc w:val="center"/>
        </w:trPr>
        <w:tc>
          <w:tcPr>
            <w:tcW w:w="667" w:type="dxa"/>
            <w:shd w:val="clear" w:color="000000" w:fill="D9D9D9"/>
            <w:noWrap/>
            <w:vAlign w:val="center"/>
            <w:hideMark/>
          </w:tcPr>
          <w:p w14:paraId="41C68411"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25</w:t>
            </w:r>
          </w:p>
        </w:tc>
        <w:tc>
          <w:tcPr>
            <w:tcW w:w="668" w:type="dxa"/>
            <w:noWrap/>
            <w:vAlign w:val="center"/>
            <w:hideMark/>
          </w:tcPr>
          <w:p w14:paraId="77C55F8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3.5%</w:t>
            </w:r>
          </w:p>
        </w:tc>
        <w:tc>
          <w:tcPr>
            <w:tcW w:w="668" w:type="dxa"/>
            <w:noWrap/>
            <w:vAlign w:val="center"/>
            <w:hideMark/>
          </w:tcPr>
          <w:p w14:paraId="69EFD38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13.1%</w:t>
            </w:r>
          </w:p>
        </w:tc>
        <w:tc>
          <w:tcPr>
            <w:tcW w:w="668" w:type="dxa"/>
            <w:noWrap/>
            <w:vAlign w:val="center"/>
            <w:hideMark/>
          </w:tcPr>
          <w:p w14:paraId="3093C9E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8.2%</w:t>
            </w:r>
          </w:p>
        </w:tc>
        <w:tc>
          <w:tcPr>
            <w:tcW w:w="668" w:type="dxa"/>
            <w:noWrap/>
            <w:vAlign w:val="center"/>
            <w:hideMark/>
          </w:tcPr>
          <w:p w14:paraId="30B64CA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17.6%</w:t>
            </w:r>
          </w:p>
        </w:tc>
        <w:tc>
          <w:tcPr>
            <w:tcW w:w="668" w:type="dxa"/>
            <w:noWrap/>
            <w:vAlign w:val="center"/>
            <w:hideMark/>
          </w:tcPr>
          <w:p w14:paraId="5CA8A94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26.2%</w:t>
            </w:r>
          </w:p>
        </w:tc>
        <w:tc>
          <w:tcPr>
            <w:tcW w:w="668" w:type="dxa"/>
            <w:noWrap/>
            <w:vAlign w:val="center"/>
            <w:hideMark/>
          </w:tcPr>
          <w:p w14:paraId="4D7291C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8.2%</w:t>
            </w:r>
          </w:p>
        </w:tc>
        <w:tc>
          <w:tcPr>
            <w:tcW w:w="667" w:type="dxa"/>
            <w:noWrap/>
            <w:vAlign w:val="center"/>
            <w:hideMark/>
          </w:tcPr>
          <w:p w14:paraId="3F4F9E11"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10.6%</w:t>
            </w:r>
          </w:p>
        </w:tc>
        <w:tc>
          <w:tcPr>
            <w:tcW w:w="668" w:type="dxa"/>
            <w:noWrap/>
            <w:vAlign w:val="center"/>
            <w:hideMark/>
          </w:tcPr>
          <w:p w14:paraId="6C6FC80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7.5%</w:t>
            </w:r>
          </w:p>
        </w:tc>
        <w:tc>
          <w:tcPr>
            <w:tcW w:w="668" w:type="dxa"/>
            <w:noWrap/>
            <w:vAlign w:val="center"/>
            <w:hideMark/>
          </w:tcPr>
          <w:p w14:paraId="175A2DF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5.2%</w:t>
            </w:r>
          </w:p>
        </w:tc>
        <w:tc>
          <w:tcPr>
            <w:tcW w:w="668" w:type="dxa"/>
            <w:noWrap/>
            <w:vAlign w:val="center"/>
            <w:hideMark/>
          </w:tcPr>
          <w:p w14:paraId="79A2C3E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4419CCD"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14294D4D"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0F873AF3"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16F4EF08" w14:textId="77777777" w:rsidTr="001F7026">
        <w:trPr>
          <w:trHeight w:val="300"/>
          <w:jc w:val="center"/>
        </w:trPr>
        <w:tc>
          <w:tcPr>
            <w:tcW w:w="667" w:type="dxa"/>
            <w:shd w:val="clear" w:color="000000" w:fill="D9D9D9"/>
            <w:noWrap/>
            <w:vAlign w:val="center"/>
            <w:hideMark/>
          </w:tcPr>
          <w:p w14:paraId="117F059C"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26</w:t>
            </w:r>
          </w:p>
        </w:tc>
        <w:tc>
          <w:tcPr>
            <w:tcW w:w="668" w:type="dxa"/>
            <w:noWrap/>
            <w:vAlign w:val="center"/>
            <w:hideMark/>
          </w:tcPr>
          <w:p w14:paraId="5106F00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23281B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12.9%</w:t>
            </w:r>
          </w:p>
        </w:tc>
        <w:tc>
          <w:tcPr>
            <w:tcW w:w="668" w:type="dxa"/>
            <w:noWrap/>
            <w:vAlign w:val="center"/>
            <w:hideMark/>
          </w:tcPr>
          <w:p w14:paraId="36A77FD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12.9%</w:t>
            </w:r>
          </w:p>
        </w:tc>
        <w:tc>
          <w:tcPr>
            <w:tcW w:w="668" w:type="dxa"/>
            <w:noWrap/>
            <w:vAlign w:val="center"/>
            <w:hideMark/>
          </w:tcPr>
          <w:p w14:paraId="52E0D2B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17.2%</w:t>
            </w:r>
          </w:p>
        </w:tc>
        <w:tc>
          <w:tcPr>
            <w:tcW w:w="668" w:type="dxa"/>
            <w:noWrap/>
            <w:vAlign w:val="center"/>
            <w:hideMark/>
          </w:tcPr>
          <w:p w14:paraId="1601A93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29.0%</w:t>
            </w:r>
          </w:p>
        </w:tc>
        <w:tc>
          <w:tcPr>
            <w:tcW w:w="668" w:type="dxa"/>
            <w:noWrap/>
            <w:vAlign w:val="center"/>
            <w:hideMark/>
          </w:tcPr>
          <w:p w14:paraId="58C5E69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6.1%</w:t>
            </w:r>
          </w:p>
        </w:tc>
        <w:tc>
          <w:tcPr>
            <w:tcW w:w="667" w:type="dxa"/>
            <w:noWrap/>
            <w:vAlign w:val="center"/>
            <w:hideMark/>
          </w:tcPr>
          <w:p w14:paraId="3B2D1F5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8.2%</w:t>
            </w:r>
          </w:p>
        </w:tc>
        <w:tc>
          <w:tcPr>
            <w:tcW w:w="668" w:type="dxa"/>
            <w:noWrap/>
            <w:vAlign w:val="center"/>
            <w:hideMark/>
          </w:tcPr>
          <w:p w14:paraId="4D18A55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5.3%</w:t>
            </w:r>
          </w:p>
        </w:tc>
        <w:tc>
          <w:tcPr>
            <w:tcW w:w="668" w:type="dxa"/>
            <w:noWrap/>
            <w:vAlign w:val="center"/>
            <w:hideMark/>
          </w:tcPr>
          <w:p w14:paraId="458D1A0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w:t>
            </w:r>
          </w:p>
        </w:tc>
        <w:tc>
          <w:tcPr>
            <w:tcW w:w="668" w:type="dxa"/>
            <w:noWrap/>
            <w:vAlign w:val="center"/>
            <w:hideMark/>
          </w:tcPr>
          <w:p w14:paraId="512B992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09FC351"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5C14B2D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2.1%</w:t>
            </w:r>
          </w:p>
        </w:tc>
        <w:tc>
          <w:tcPr>
            <w:tcW w:w="668" w:type="dxa"/>
            <w:noWrap/>
            <w:vAlign w:val="center"/>
            <w:hideMark/>
          </w:tcPr>
          <w:p w14:paraId="211E000E"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5.4%</w:t>
            </w:r>
          </w:p>
        </w:tc>
      </w:tr>
      <w:tr w:rsidR="00DE01EE" w:rsidRPr="001F7026" w14:paraId="70AEEF2B" w14:textId="77777777" w:rsidTr="001F7026">
        <w:trPr>
          <w:trHeight w:val="300"/>
          <w:jc w:val="center"/>
        </w:trPr>
        <w:tc>
          <w:tcPr>
            <w:tcW w:w="667" w:type="dxa"/>
            <w:shd w:val="clear" w:color="000000" w:fill="D9D9D9"/>
            <w:noWrap/>
            <w:vAlign w:val="center"/>
            <w:hideMark/>
          </w:tcPr>
          <w:p w14:paraId="4D82C67E"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27</w:t>
            </w:r>
          </w:p>
        </w:tc>
        <w:tc>
          <w:tcPr>
            <w:tcW w:w="668" w:type="dxa"/>
            <w:noWrap/>
            <w:vAlign w:val="center"/>
            <w:hideMark/>
          </w:tcPr>
          <w:p w14:paraId="2D05BFA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5.7%</w:t>
            </w:r>
          </w:p>
        </w:tc>
        <w:tc>
          <w:tcPr>
            <w:tcW w:w="668" w:type="dxa"/>
            <w:noWrap/>
            <w:vAlign w:val="center"/>
            <w:hideMark/>
          </w:tcPr>
          <w:p w14:paraId="5095D7A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10.1%</w:t>
            </w:r>
          </w:p>
        </w:tc>
        <w:tc>
          <w:tcPr>
            <w:tcW w:w="668" w:type="dxa"/>
            <w:noWrap/>
            <w:vAlign w:val="center"/>
            <w:hideMark/>
          </w:tcPr>
          <w:p w14:paraId="1F803E0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22.0%</w:t>
            </w:r>
          </w:p>
        </w:tc>
        <w:tc>
          <w:tcPr>
            <w:tcW w:w="668" w:type="dxa"/>
            <w:noWrap/>
            <w:vAlign w:val="center"/>
            <w:hideMark/>
          </w:tcPr>
          <w:p w14:paraId="15D74F4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15.4%</w:t>
            </w:r>
          </w:p>
        </w:tc>
        <w:tc>
          <w:tcPr>
            <w:tcW w:w="668" w:type="dxa"/>
            <w:noWrap/>
            <w:vAlign w:val="center"/>
            <w:hideMark/>
          </w:tcPr>
          <w:p w14:paraId="0009495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29.2%</w:t>
            </w:r>
          </w:p>
        </w:tc>
        <w:tc>
          <w:tcPr>
            <w:tcW w:w="668" w:type="dxa"/>
            <w:noWrap/>
            <w:vAlign w:val="center"/>
            <w:hideMark/>
          </w:tcPr>
          <w:p w14:paraId="7F501DD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4.9%</w:t>
            </w:r>
          </w:p>
        </w:tc>
        <w:tc>
          <w:tcPr>
            <w:tcW w:w="667" w:type="dxa"/>
            <w:noWrap/>
            <w:vAlign w:val="center"/>
            <w:hideMark/>
          </w:tcPr>
          <w:p w14:paraId="3F95D5F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5.4%</w:t>
            </w:r>
          </w:p>
        </w:tc>
        <w:tc>
          <w:tcPr>
            <w:tcW w:w="668" w:type="dxa"/>
            <w:noWrap/>
            <w:vAlign w:val="center"/>
            <w:hideMark/>
          </w:tcPr>
          <w:p w14:paraId="723F2F6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w:t>
            </w:r>
          </w:p>
        </w:tc>
        <w:tc>
          <w:tcPr>
            <w:tcW w:w="668" w:type="dxa"/>
            <w:noWrap/>
            <w:vAlign w:val="center"/>
            <w:hideMark/>
          </w:tcPr>
          <w:p w14:paraId="7D09D90E"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w:t>
            </w:r>
          </w:p>
        </w:tc>
        <w:tc>
          <w:tcPr>
            <w:tcW w:w="668" w:type="dxa"/>
            <w:noWrap/>
            <w:vAlign w:val="center"/>
            <w:hideMark/>
          </w:tcPr>
          <w:p w14:paraId="7DD8E41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1.8%</w:t>
            </w:r>
          </w:p>
        </w:tc>
        <w:tc>
          <w:tcPr>
            <w:tcW w:w="668" w:type="dxa"/>
            <w:noWrap/>
            <w:vAlign w:val="center"/>
            <w:hideMark/>
          </w:tcPr>
          <w:p w14:paraId="04B3703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2E4E5CA"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0.5%</w:t>
            </w:r>
          </w:p>
        </w:tc>
        <w:tc>
          <w:tcPr>
            <w:tcW w:w="668" w:type="dxa"/>
            <w:noWrap/>
            <w:vAlign w:val="center"/>
            <w:hideMark/>
          </w:tcPr>
          <w:p w14:paraId="5250613B"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r>
      <w:tr w:rsidR="00DE01EE" w:rsidRPr="001F7026" w14:paraId="0C9D4BD9" w14:textId="77777777" w:rsidTr="001F7026">
        <w:trPr>
          <w:trHeight w:val="300"/>
          <w:jc w:val="center"/>
        </w:trPr>
        <w:tc>
          <w:tcPr>
            <w:tcW w:w="667" w:type="dxa"/>
            <w:shd w:val="clear" w:color="000000" w:fill="D9D9D9"/>
            <w:noWrap/>
            <w:vAlign w:val="center"/>
            <w:hideMark/>
          </w:tcPr>
          <w:p w14:paraId="021A438E"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28</w:t>
            </w:r>
          </w:p>
        </w:tc>
        <w:tc>
          <w:tcPr>
            <w:tcW w:w="668" w:type="dxa"/>
            <w:noWrap/>
            <w:vAlign w:val="center"/>
            <w:hideMark/>
          </w:tcPr>
          <w:p w14:paraId="449E46A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8.4%</w:t>
            </w:r>
          </w:p>
        </w:tc>
        <w:tc>
          <w:tcPr>
            <w:tcW w:w="668" w:type="dxa"/>
            <w:noWrap/>
            <w:vAlign w:val="center"/>
            <w:hideMark/>
          </w:tcPr>
          <w:p w14:paraId="070A152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22.9%</w:t>
            </w:r>
          </w:p>
        </w:tc>
        <w:tc>
          <w:tcPr>
            <w:tcW w:w="668" w:type="dxa"/>
            <w:noWrap/>
            <w:vAlign w:val="center"/>
            <w:hideMark/>
          </w:tcPr>
          <w:p w14:paraId="28DA030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16.0%</w:t>
            </w:r>
          </w:p>
        </w:tc>
        <w:tc>
          <w:tcPr>
            <w:tcW w:w="668" w:type="dxa"/>
            <w:noWrap/>
            <w:vAlign w:val="center"/>
            <w:hideMark/>
          </w:tcPr>
          <w:p w14:paraId="4EB42F6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20.1%</w:t>
            </w:r>
          </w:p>
        </w:tc>
        <w:tc>
          <w:tcPr>
            <w:tcW w:w="668" w:type="dxa"/>
            <w:noWrap/>
            <w:vAlign w:val="center"/>
            <w:hideMark/>
          </w:tcPr>
          <w:p w14:paraId="718ADA1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14.6%</w:t>
            </w:r>
          </w:p>
        </w:tc>
        <w:tc>
          <w:tcPr>
            <w:tcW w:w="668" w:type="dxa"/>
            <w:noWrap/>
            <w:vAlign w:val="center"/>
            <w:hideMark/>
          </w:tcPr>
          <w:p w14:paraId="76DE224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4.1%</w:t>
            </w:r>
          </w:p>
        </w:tc>
        <w:tc>
          <w:tcPr>
            <w:tcW w:w="667" w:type="dxa"/>
            <w:noWrap/>
            <w:vAlign w:val="center"/>
            <w:hideMark/>
          </w:tcPr>
          <w:p w14:paraId="42D63AB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4.7%</w:t>
            </w:r>
          </w:p>
        </w:tc>
        <w:tc>
          <w:tcPr>
            <w:tcW w:w="668" w:type="dxa"/>
            <w:noWrap/>
            <w:vAlign w:val="center"/>
            <w:hideMark/>
          </w:tcPr>
          <w:p w14:paraId="2F9648A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4.7%</w:t>
            </w:r>
          </w:p>
        </w:tc>
        <w:tc>
          <w:tcPr>
            <w:tcW w:w="668" w:type="dxa"/>
            <w:noWrap/>
            <w:vAlign w:val="center"/>
            <w:hideMark/>
          </w:tcPr>
          <w:p w14:paraId="336D286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DB397B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6DD005F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4.5%</w:t>
            </w:r>
          </w:p>
        </w:tc>
        <w:tc>
          <w:tcPr>
            <w:tcW w:w="668" w:type="dxa"/>
            <w:noWrap/>
            <w:vAlign w:val="center"/>
            <w:hideMark/>
          </w:tcPr>
          <w:p w14:paraId="6081E7D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72A705FA"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7335934C" w14:textId="77777777" w:rsidTr="001F7026">
        <w:trPr>
          <w:trHeight w:val="300"/>
          <w:jc w:val="center"/>
        </w:trPr>
        <w:tc>
          <w:tcPr>
            <w:tcW w:w="667" w:type="dxa"/>
            <w:shd w:val="clear" w:color="000000" w:fill="D9D9D9"/>
            <w:noWrap/>
            <w:vAlign w:val="center"/>
            <w:hideMark/>
          </w:tcPr>
          <w:p w14:paraId="09737969"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29</w:t>
            </w:r>
          </w:p>
        </w:tc>
        <w:tc>
          <w:tcPr>
            <w:tcW w:w="668" w:type="dxa"/>
            <w:noWrap/>
            <w:vAlign w:val="center"/>
            <w:hideMark/>
          </w:tcPr>
          <w:p w14:paraId="2E055FC0"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1F3721D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15.3%</w:t>
            </w:r>
          </w:p>
        </w:tc>
        <w:tc>
          <w:tcPr>
            <w:tcW w:w="668" w:type="dxa"/>
            <w:noWrap/>
            <w:vAlign w:val="center"/>
            <w:hideMark/>
          </w:tcPr>
          <w:p w14:paraId="211A0DD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31.9%</w:t>
            </w:r>
          </w:p>
        </w:tc>
        <w:tc>
          <w:tcPr>
            <w:tcW w:w="668" w:type="dxa"/>
            <w:noWrap/>
            <w:vAlign w:val="center"/>
            <w:hideMark/>
          </w:tcPr>
          <w:p w14:paraId="7F910D86"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22.6%</w:t>
            </w:r>
          </w:p>
        </w:tc>
        <w:tc>
          <w:tcPr>
            <w:tcW w:w="668" w:type="dxa"/>
            <w:noWrap/>
            <w:vAlign w:val="center"/>
            <w:hideMark/>
          </w:tcPr>
          <w:p w14:paraId="7AC0BE8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8.6%</w:t>
            </w:r>
          </w:p>
        </w:tc>
        <w:tc>
          <w:tcPr>
            <w:tcW w:w="668" w:type="dxa"/>
            <w:noWrap/>
            <w:vAlign w:val="center"/>
            <w:hideMark/>
          </w:tcPr>
          <w:p w14:paraId="4F59E36F"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6.3%</w:t>
            </w:r>
          </w:p>
        </w:tc>
        <w:tc>
          <w:tcPr>
            <w:tcW w:w="667" w:type="dxa"/>
            <w:noWrap/>
            <w:vAlign w:val="center"/>
            <w:hideMark/>
          </w:tcPr>
          <w:p w14:paraId="4677018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6.5%</w:t>
            </w:r>
          </w:p>
        </w:tc>
        <w:tc>
          <w:tcPr>
            <w:tcW w:w="668" w:type="dxa"/>
            <w:noWrap/>
            <w:vAlign w:val="center"/>
            <w:hideMark/>
          </w:tcPr>
          <w:p w14:paraId="5E834B19"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2.6%</w:t>
            </w:r>
          </w:p>
        </w:tc>
        <w:tc>
          <w:tcPr>
            <w:tcW w:w="668" w:type="dxa"/>
            <w:noWrap/>
            <w:vAlign w:val="center"/>
            <w:hideMark/>
          </w:tcPr>
          <w:p w14:paraId="6DE4E5D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6.1%</w:t>
            </w:r>
          </w:p>
        </w:tc>
        <w:tc>
          <w:tcPr>
            <w:tcW w:w="668" w:type="dxa"/>
            <w:noWrap/>
            <w:vAlign w:val="center"/>
            <w:hideMark/>
          </w:tcPr>
          <w:p w14:paraId="0152F25B"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662840D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314C18ED"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4F651077"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r w:rsidR="00DE01EE" w:rsidRPr="001F7026" w14:paraId="179168A5" w14:textId="77777777" w:rsidTr="001F7026">
        <w:trPr>
          <w:trHeight w:val="300"/>
          <w:jc w:val="center"/>
        </w:trPr>
        <w:tc>
          <w:tcPr>
            <w:tcW w:w="667" w:type="dxa"/>
            <w:shd w:val="clear" w:color="000000" w:fill="D9D9D9"/>
            <w:noWrap/>
            <w:vAlign w:val="center"/>
            <w:hideMark/>
          </w:tcPr>
          <w:p w14:paraId="6960C44A" w14:textId="77777777" w:rsidR="00DE01EE" w:rsidRPr="0098351C" w:rsidRDefault="00DE01EE"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30</w:t>
            </w:r>
          </w:p>
        </w:tc>
        <w:tc>
          <w:tcPr>
            <w:tcW w:w="668" w:type="dxa"/>
            <w:noWrap/>
            <w:vAlign w:val="center"/>
            <w:hideMark/>
          </w:tcPr>
          <w:p w14:paraId="40574A7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6FD15DB2"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4E04700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10.9%</w:t>
            </w:r>
          </w:p>
        </w:tc>
        <w:tc>
          <w:tcPr>
            <w:tcW w:w="668" w:type="dxa"/>
            <w:noWrap/>
            <w:vAlign w:val="center"/>
            <w:hideMark/>
          </w:tcPr>
          <w:p w14:paraId="1B4A617C"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3.1%</w:t>
            </w:r>
          </w:p>
        </w:tc>
        <w:tc>
          <w:tcPr>
            <w:tcW w:w="668" w:type="dxa"/>
            <w:noWrap/>
            <w:vAlign w:val="center"/>
            <w:hideMark/>
          </w:tcPr>
          <w:p w14:paraId="0F8A9A95"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25.7%</w:t>
            </w:r>
          </w:p>
        </w:tc>
        <w:tc>
          <w:tcPr>
            <w:tcW w:w="668" w:type="dxa"/>
            <w:noWrap/>
            <w:vAlign w:val="center"/>
            <w:hideMark/>
          </w:tcPr>
          <w:p w14:paraId="5358F303"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36.9%</w:t>
            </w:r>
          </w:p>
        </w:tc>
        <w:tc>
          <w:tcPr>
            <w:tcW w:w="667" w:type="dxa"/>
            <w:noWrap/>
            <w:vAlign w:val="center"/>
            <w:hideMark/>
          </w:tcPr>
          <w:p w14:paraId="166F8C5D"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10.1%</w:t>
            </w:r>
          </w:p>
        </w:tc>
        <w:tc>
          <w:tcPr>
            <w:tcW w:w="668" w:type="dxa"/>
            <w:noWrap/>
            <w:vAlign w:val="center"/>
            <w:hideMark/>
          </w:tcPr>
          <w:p w14:paraId="50689032"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r w:rsidRPr="001F7026">
              <w:rPr>
                <w:rFonts w:ascii="Sylfaen" w:eastAsia="Times New Roman" w:hAnsi="Sylfaen" w:cs="Calibri"/>
                <w:color w:val="000000"/>
                <w:sz w:val="18"/>
                <w:szCs w:val="18"/>
                <w:lang w:val="ka-GE"/>
              </w:rPr>
              <w:t>13.3%</w:t>
            </w:r>
          </w:p>
        </w:tc>
        <w:tc>
          <w:tcPr>
            <w:tcW w:w="668" w:type="dxa"/>
            <w:noWrap/>
            <w:vAlign w:val="center"/>
            <w:hideMark/>
          </w:tcPr>
          <w:p w14:paraId="5670A1C8" w14:textId="77777777" w:rsidR="00DE01EE" w:rsidRPr="001F7026" w:rsidRDefault="00DE01EE" w:rsidP="007E5AB5">
            <w:pPr>
              <w:spacing w:after="0" w:line="240" w:lineRule="auto"/>
              <w:jc w:val="both"/>
              <w:rPr>
                <w:rFonts w:ascii="Sylfaen" w:eastAsia="Times New Roman" w:hAnsi="Sylfaen" w:cs="Calibri"/>
                <w:color w:val="000000"/>
                <w:sz w:val="18"/>
                <w:szCs w:val="18"/>
                <w:lang w:val="ka-GE"/>
              </w:rPr>
            </w:pPr>
          </w:p>
        </w:tc>
        <w:tc>
          <w:tcPr>
            <w:tcW w:w="668" w:type="dxa"/>
            <w:noWrap/>
            <w:vAlign w:val="center"/>
            <w:hideMark/>
          </w:tcPr>
          <w:p w14:paraId="39FB6AC5"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7D3BDDBB"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7CB64AC9" w14:textId="77777777" w:rsidR="00DE01EE" w:rsidRPr="001F7026" w:rsidRDefault="00DE01EE" w:rsidP="007E5AB5">
            <w:pPr>
              <w:spacing w:after="0" w:line="240" w:lineRule="auto"/>
              <w:jc w:val="both"/>
              <w:rPr>
                <w:rFonts w:ascii="Sylfaen" w:eastAsia="Times New Roman" w:hAnsi="Sylfaen" w:cs="Times New Roman"/>
                <w:sz w:val="18"/>
                <w:szCs w:val="18"/>
                <w:lang w:val="ka-GE"/>
              </w:rPr>
            </w:pPr>
          </w:p>
        </w:tc>
        <w:tc>
          <w:tcPr>
            <w:tcW w:w="668" w:type="dxa"/>
            <w:noWrap/>
            <w:vAlign w:val="center"/>
            <w:hideMark/>
          </w:tcPr>
          <w:p w14:paraId="78600AF6" w14:textId="77777777" w:rsidR="00DE01EE" w:rsidRPr="001F7026" w:rsidRDefault="00DE01EE" w:rsidP="007E5AB5">
            <w:pPr>
              <w:spacing w:after="0" w:line="240" w:lineRule="auto"/>
              <w:jc w:val="both"/>
              <w:rPr>
                <w:rFonts w:ascii="Sylfaen" w:eastAsia="Times New Roman" w:hAnsi="Sylfaen" w:cs="Times New Roman"/>
                <w:sz w:val="20"/>
                <w:szCs w:val="20"/>
                <w:lang w:val="ka-GE"/>
              </w:rPr>
            </w:pPr>
          </w:p>
        </w:tc>
      </w:tr>
    </w:tbl>
    <w:p w14:paraId="1D4CAE7E" w14:textId="78362B4B" w:rsidR="00DE01EE" w:rsidRPr="001F7026" w:rsidRDefault="00DE01EE"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რომლებიც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მინიმუმ</w:t>
      </w:r>
      <w:r w:rsidRPr="001F7026">
        <w:rPr>
          <w:rFonts w:ascii="Sylfaen" w:hAnsi="Sylfaen"/>
          <w:sz w:val="22"/>
          <w:szCs w:val="22"/>
          <w:lang w:val="ka-GE"/>
        </w:rPr>
        <w:t xml:space="preserve"> 2-3 </w:t>
      </w:r>
      <w:r w:rsidRPr="001F7026">
        <w:rPr>
          <w:rFonts w:ascii="Sylfaen" w:hAnsi="Sylfaen" w:cs="Sylfaen"/>
          <w:sz w:val="22"/>
          <w:szCs w:val="22"/>
          <w:lang w:val="ka-GE"/>
        </w:rPr>
        <w:t>თვეში</w:t>
      </w:r>
      <w:r w:rsidRPr="001F7026">
        <w:rPr>
          <w:rFonts w:ascii="Sylfaen" w:hAnsi="Sylfaen"/>
          <w:sz w:val="22"/>
          <w:szCs w:val="22"/>
          <w:lang w:val="ka-GE"/>
        </w:rPr>
        <w:t xml:space="preserve"> </w:t>
      </w:r>
      <w:r w:rsidRPr="001F7026">
        <w:rPr>
          <w:rFonts w:ascii="Sylfaen" w:hAnsi="Sylfaen" w:cs="Sylfaen"/>
          <w:sz w:val="22"/>
          <w:szCs w:val="22"/>
          <w:lang w:val="ka-GE"/>
        </w:rPr>
        <w:t>ერთხელ</w:t>
      </w:r>
      <w:r w:rsidRPr="001F7026">
        <w:rPr>
          <w:rFonts w:ascii="Sylfaen" w:hAnsi="Sylfaen"/>
          <w:sz w:val="22"/>
          <w:szCs w:val="22"/>
          <w:lang w:val="ka-GE"/>
        </w:rPr>
        <w:t xml:space="preserve"> </w:t>
      </w:r>
      <w:r w:rsidRPr="001F7026">
        <w:rPr>
          <w:rFonts w:ascii="Sylfaen" w:hAnsi="Sylfaen" w:cs="Sylfaen"/>
          <w:sz w:val="22"/>
          <w:szCs w:val="22"/>
          <w:lang w:val="ka-GE"/>
        </w:rPr>
        <w:t>უსმენენ</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ავტომობილით</w:t>
      </w:r>
      <w:r w:rsidRPr="001F7026">
        <w:rPr>
          <w:rFonts w:ascii="Sylfaen" w:hAnsi="Sylfaen"/>
          <w:sz w:val="22"/>
          <w:szCs w:val="22"/>
          <w:lang w:val="ka-GE"/>
        </w:rPr>
        <w:t xml:space="preserve"> </w:t>
      </w:r>
      <w:r w:rsidRPr="001F7026">
        <w:rPr>
          <w:rFonts w:ascii="Sylfaen" w:hAnsi="Sylfaen" w:cs="Sylfaen"/>
          <w:sz w:val="22"/>
          <w:szCs w:val="22"/>
          <w:lang w:val="ka-GE"/>
        </w:rPr>
        <w:t>გადაადგილებისას</w:t>
      </w:r>
      <w:r w:rsidRPr="001F7026">
        <w:rPr>
          <w:rFonts w:ascii="Sylfaen" w:hAnsi="Sylfaen"/>
          <w:sz w:val="22"/>
          <w:szCs w:val="22"/>
          <w:lang w:val="ka-GE"/>
        </w:rPr>
        <w:t xml:space="preserve"> </w:t>
      </w:r>
      <w:r w:rsidRPr="001F7026">
        <w:rPr>
          <w:rFonts w:ascii="Sylfaen" w:hAnsi="Sylfaen" w:cs="Sylfaen"/>
          <w:sz w:val="22"/>
          <w:szCs w:val="22"/>
          <w:lang w:val="ka-GE"/>
        </w:rPr>
        <w:t>იყენებს</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ჯამში</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ნახევარზე</w:t>
      </w:r>
      <w:r w:rsidRPr="001F7026">
        <w:rPr>
          <w:rFonts w:ascii="Sylfaen" w:hAnsi="Sylfaen"/>
          <w:sz w:val="22"/>
          <w:szCs w:val="22"/>
          <w:lang w:val="ka-GE"/>
        </w:rPr>
        <w:t xml:space="preserve"> </w:t>
      </w:r>
      <w:r w:rsidRPr="001F7026">
        <w:rPr>
          <w:rFonts w:ascii="Sylfaen" w:hAnsi="Sylfaen" w:cs="Sylfaen"/>
          <w:sz w:val="22"/>
          <w:szCs w:val="22"/>
          <w:lang w:val="ka-GE"/>
        </w:rPr>
        <w:t>მეტი</w:t>
      </w:r>
      <w:r w:rsidRPr="001F7026">
        <w:rPr>
          <w:rFonts w:ascii="Sylfaen" w:hAnsi="Sylfaen"/>
          <w:sz w:val="22"/>
          <w:szCs w:val="22"/>
          <w:lang w:val="ka-GE"/>
        </w:rPr>
        <w:t xml:space="preserve"> (57.4%)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საკუთარი</w:t>
      </w:r>
      <w:r w:rsidRPr="001F7026">
        <w:rPr>
          <w:rFonts w:ascii="Sylfaen" w:hAnsi="Sylfaen"/>
          <w:sz w:val="22"/>
          <w:szCs w:val="22"/>
          <w:lang w:val="ka-GE"/>
        </w:rPr>
        <w:t xml:space="preserve"> </w:t>
      </w:r>
      <w:r w:rsidRPr="001F7026">
        <w:rPr>
          <w:rFonts w:ascii="Sylfaen" w:hAnsi="Sylfaen" w:cs="Sylfaen"/>
          <w:sz w:val="22"/>
          <w:szCs w:val="22"/>
          <w:lang w:val="ka-GE"/>
        </w:rPr>
        <w:t>ავტომობილით</w:t>
      </w:r>
      <w:r w:rsidRPr="001F7026">
        <w:rPr>
          <w:rFonts w:ascii="Sylfaen" w:hAnsi="Sylfaen"/>
          <w:sz w:val="22"/>
          <w:szCs w:val="22"/>
          <w:lang w:val="ka-GE"/>
        </w:rPr>
        <w:t xml:space="preserve"> </w:t>
      </w:r>
      <w:r w:rsidRPr="001F7026">
        <w:rPr>
          <w:rFonts w:ascii="Sylfaen" w:hAnsi="Sylfaen" w:cs="Sylfaen"/>
          <w:sz w:val="22"/>
          <w:szCs w:val="22"/>
          <w:lang w:val="ka-GE"/>
        </w:rPr>
        <w:t>მგზავრობისას</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სხვა</w:t>
      </w:r>
      <w:r w:rsidRPr="001F7026">
        <w:rPr>
          <w:rFonts w:ascii="Sylfaen" w:hAnsi="Sylfaen"/>
          <w:sz w:val="22"/>
          <w:szCs w:val="22"/>
          <w:lang w:val="ka-GE"/>
        </w:rPr>
        <w:t xml:space="preserve"> </w:t>
      </w:r>
      <w:r w:rsidRPr="001F7026">
        <w:rPr>
          <w:rFonts w:ascii="Sylfaen" w:hAnsi="Sylfaen" w:cs="Sylfaen"/>
          <w:sz w:val="22"/>
          <w:szCs w:val="22"/>
          <w:lang w:val="ka-GE"/>
        </w:rPr>
        <w:t>სიტუაციები</w:t>
      </w:r>
      <w:r w:rsidRPr="001F7026">
        <w:rPr>
          <w:rFonts w:ascii="Sylfaen" w:hAnsi="Sylfaen"/>
          <w:sz w:val="22"/>
          <w:szCs w:val="22"/>
          <w:lang w:val="ka-GE"/>
        </w:rPr>
        <w:t xml:space="preserve"> </w:t>
      </w:r>
      <w:r w:rsidRPr="001F7026">
        <w:rPr>
          <w:rFonts w:ascii="Sylfaen" w:hAnsi="Sylfaen" w:cs="Sylfaen"/>
          <w:sz w:val="22"/>
          <w:szCs w:val="22"/>
          <w:lang w:val="ka-GE"/>
        </w:rPr>
        <w:t>თანაბრად</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დაბალი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მაჩვენებლებით</w:t>
      </w:r>
      <w:r w:rsidRPr="001F7026">
        <w:rPr>
          <w:rFonts w:ascii="Sylfaen" w:hAnsi="Sylfaen"/>
          <w:sz w:val="22"/>
          <w:szCs w:val="22"/>
          <w:lang w:val="ka-GE"/>
        </w:rPr>
        <w:t xml:space="preserve"> </w:t>
      </w:r>
      <w:r w:rsidRPr="001F7026">
        <w:rPr>
          <w:rFonts w:ascii="Sylfaen" w:hAnsi="Sylfaen" w:cs="Sylfaen"/>
          <w:sz w:val="22"/>
          <w:szCs w:val="22"/>
          <w:lang w:val="ka-GE"/>
        </w:rPr>
        <w:t>ნაწილდება</w:t>
      </w:r>
      <w:r w:rsidRPr="001F7026">
        <w:rPr>
          <w:rFonts w:ascii="Sylfaen" w:hAnsi="Sylfaen"/>
          <w:sz w:val="22"/>
          <w:szCs w:val="22"/>
          <w:lang w:val="ka-GE"/>
        </w:rPr>
        <w:t xml:space="preserve">: </w:t>
      </w:r>
      <w:r w:rsidRPr="001F7026">
        <w:rPr>
          <w:rFonts w:ascii="Sylfaen" w:hAnsi="Sylfaen" w:cs="Sylfaen"/>
          <w:sz w:val="22"/>
          <w:szCs w:val="22"/>
          <w:lang w:val="ka-GE"/>
        </w:rPr>
        <w:t>საზოგადოებრივი</w:t>
      </w:r>
      <w:r w:rsidRPr="001F7026">
        <w:rPr>
          <w:rFonts w:ascii="Sylfaen" w:hAnsi="Sylfaen"/>
          <w:sz w:val="22"/>
          <w:szCs w:val="22"/>
          <w:lang w:val="ka-GE"/>
        </w:rPr>
        <w:t xml:space="preserve"> </w:t>
      </w:r>
      <w:r w:rsidRPr="001F7026">
        <w:rPr>
          <w:rFonts w:ascii="Sylfaen" w:hAnsi="Sylfaen" w:cs="Sylfaen"/>
          <w:sz w:val="22"/>
          <w:szCs w:val="22"/>
          <w:lang w:val="ka-GE"/>
        </w:rPr>
        <w:t>ტრანსპორტით</w:t>
      </w:r>
      <w:r w:rsidRPr="001F7026">
        <w:rPr>
          <w:rFonts w:ascii="Sylfaen" w:hAnsi="Sylfaen"/>
          <w:sz w:val="22"/>
          <w:szCs w:val="22"/>
          <w:lang w:val="ka-GE"/>
        </w:rPr>
        <w:t xml:space="preserve"> </w:t>
      </w:r>
      <w:r w:rsidRPr="001F7026">
        <w:rPr>
          <w:rFonts w:ascii="Sylfaen" w:hAnsi="Sylfaen" w:cs="Sylfaen"/>
          <w:sz w:val="22"/>
          <w:szCs w:val="22"/>
          <w:lang w:val="ka-GE"/>
        </w:rPr>
        <w:t>მგზავრობისას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14.3%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სახლში</w:t>
      </w:r>
      <w:r w:rsidRPr="001F7026">
        <w:rPr>
          <w:rFonts w:ascii="Sylfaen" w:hAnsi="Sylfaen"/>
          <w:sz w:val="22"/>
          <w:szCs w:val="22"/>
          <w:lang w:val="ka-GE"/>
        </w:rPr>
        <w:t xml:space="preserve"> </w:t>
      </w:r>
      <w:r w:rsidRPr="001F7026">
        <w:rPr>
          <w:rFonts w:ascii="Sylfaen" w:hAnsi="Sylfaen" w:cs="Sylfaen"/>
          <w:sz w:val="22"/>
          <w:szCs w:val="22"/>
          <w:lang w:val="ka-GE"/>
        </w:rPr>
        <w:t>ყოფნისას</w:t>
      </w:r>
      <w:r w:rsidRPr="001F7026">
        <w:rPr>
          <w:rFonts w:ascii="Sylfaen" w:hAnsi="Sylfaen"/>
          <w:sz w:val="22"/>
          <w:szCs w:val="22"/>
          <w:lang w:val="ka-GE"/>
        </w:rPr>
        <w:t xml:space="preserve"> - 14.2%. </w:t>
      </w:r>
      <w:r w:rsidRPr="001F7026">
        <w:rPr>
          <w:rFonts w:ascii="Sylfaen" w:hAnsi="Sylfaen" w:cs="Sylfaen"/>
          <w:sz w:val="22"/>
          <w:szCs w:val="22"/>
          <w:lang w:val="ka-GE"/>
        </w:rPr>
        <w:t>სხვისი</w:t>
      </w:r>
      <w:r w:rsidRPr="001F7026">
        <w:rPr>
          <w:rFonts w:ascii="Sylfaen" w:hAnsi="Sylfaen"/>
          <w:sz w:val="22"/>
          <w:szCs w:val="22"/>
          <w:lang w:val="ka-GE"/>
        </w:rPr>
        <w:t xml:space="preserve"> </w:t>
      </w:r>
      <w:r w:rsidRPr="001F7026">
        <w:rPr>
          <w:rFonts w:ascii="Sylfaen" w:hAnsi="Sylfaen" w:cs="Sylfaen"/>
          <w:sz w:val="22"/>
          <w:szCs w:val="22"/>
          <w:lang w:val="ka-GE"/>
        </w:rPr>
        <w:t>ავტომობილით</w:t>
      </w:r>
      <w:r w:rsidRPr="001F7026">
        <w:rPr>
          <w:rFonts w:ascii="Sylfaen" w:hAnsi="Sylfaen"/>
          <w:sz w:val="22"/>
          <w:szCs w:val="22"/>
          <w:lang w:val="ka-GE"/>
        </w:rPr>
        <w:t xml:space="preserve"> </w:t>
      </w:r>
      <w:r w:rsidRPr="001F7026">
        <w:rPr>
          <w:rFonts w:ascii="Sylfaen" w:hAnsi="Sylfaen" w:cs="Sylfaen"/>
          <w:sz w:val="22"/>
          <w:szCs w:val="22"/>
          <w:lang w:val="ka-GE"/>
        </w:rPr>
        <w:t>მგზავრობისას</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10.8%-</w:t>
      </w:r>
      <w:r w:rsidRPr="001F7026">
        <w:rPr>
          <w:rFonts w:ascii="Sylfaen" w:hAnsi="Sylfaen" w:cs="Sylfaen"/>
          <w:sz w:val="22"/>
          <w:szCs w:val="22"/>
          <w:lang w:val="ka-GE"/>
        </w:rPr>
        <w:t>ია</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გარემოში</w:t>
      </w:r>
      <w:r w:rsidRPr="001F7026">
        <w:rPr>
          <w:rFonts w:ascii="Sylfaen" w:hAnsi="Sylfaen"/>
          <w:sz w:val="22"/>
          <w:szCs w:val="22"/>
          <w:lang w:val="ka-GE"/>
        </w:rPr>
        <w:t xml:space="preserve"> </w:t>
      </w:r>
      <w:r w:rsidRPr="001F7026">
        <w:rPr>
          <w:rFonts w:ascii="Sylfaen" w:hAnsi="Sylfaen" w:cs="Sylfaen"/>
          <w:sz w:val="22"/>
          <w:szCs w:val="22"/>
          <w:lang w:val="ka-GE"/>
        </w:rPr>
        <w:t>კი</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2.4% </w:t>
      </w:r>
      <w:r w:rsidRPr="001F7026">
        <w:rPr>
          <w:rFonts w:ascii="Sylfaen" w:hAnsi="Sylfaen" w:cs="Sylfaen"/>
          <w:sz w:val="22"/>
          <w:szCs w:val="22"/>
          <w:lang w:val="ka-GE"/>
        </w:rPr>
        <w:t>უსმენს</w:t>
      </w:r>
      <w:r w:rsidRPr="001F7026">
        <w:rPr>
          <w:rFonts w:ascii="Sylfaen" w:hAnsi="Sylfaen"/>
          <w:sz w:val="22"/>
          <w:szCs w:val="22"/>
          <w:lang w:val="ka-GE"/>
        </w:rPr>
        <w:t>.</w:t>
      </w:r>
    </w:p>
    <w:p w14:paraId="0B120BC0" w14:textId="03DF7BB6" w:rsidR="00DE01EE" w:rsidRPr="001F7026" w:rsidRDefault="00D64385" w:rsidP="007E5AB5">
      <w:pPr>
        <w:pStyle w:val="NormalWeb"/>
        <w:spacing w:line="276" w:lineRule="auto"/>
        <w:jc w:val="both"/>
        <w:rPr>
          <w:rFonts w:ascii="Sylfaen" w:hAnsi="Sylfaen"/>
          <w:lang w:val="ka-GE"/>
        </w:rPr>
      </w:pPr>
      <w:r w:rsidRPr="001F7026">
        <w:rPr>
          <w:rFonts w:ascii="Sylfaen" w:hAnsi="Sylfaen"/>
          <w:noProof/>
          <w:lang w:val="ka-GE"/>
        </w:rPr>
        <w:drawing>
          <wp:inline distT="0" distB="0" distL="0" distR="0" wp14:anchorId="2F999EB4" wp14:editId="3CCE20DD">
            <wp:extent cx="5905500" cy="2790825"/>
            <wp:effectExtent l="0" t="0" r="0" b="9525"/>
            <wp:docPr id="41" name="Chart 41">
              <a:extLst xmlns:a="http://schemas.openxmlformats.org/drawingml/2006/main">
                <a:ext uri="{FF2B5EF4-FFF2-40B4-BE49-F238E27FC236}">
                  <a16:creationId xmlns:a16="http://schemas.microsoft.com/office/drawing/2014/main" id="{333ECB1F-8111-47CD-909E-3950E1A2BB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1CED657" w14:textId="7FF6113E" w:rsidR="00DE01EE" w:rsidRPr="001F7026" w:rsidRDefault="00DE01EE" w:rsidP="007E5AB5">
      <w:pPr>
        <w:pStyle w:val="NormalWeb"/>
        <w:spacing w:line="276" w:lineRule="auto"/>
        <w:jc w:val="both"/>
        <w:rPr>
          <w:rFonts w:ascii="Sylfaen" w:hAnsi="Sylfaen"/>
          <w:lang w:val="ka-GE"/>
        </w:rPr>
      </w:pPr>
      <w:r w:rsidRPr="001F7026">
        <w:rPr>
          <w:rFonts w:ascii="Sylfaen" w:hAnsi="Sylfaen" w:cs="Sylfaen"/>
          <w:lang w:val="ka-GE"/>
        </w:rPr>
        <w:t>ასაკობრივ</w:t>
      </w:r>
      <w:r w:rsidRPr="001F7026">
        <w:rPr>
          <w:rFonts w:ascii="Sylfaen" w:hAnsi="Sylfaen"/>
          <w:lang w:val="ka-GE"/>
        </w:rPr>
        <w:t xml:space="preserve"> </w:t>
      </w:r>
      <w:r w:rsidRPr="001F7026">
        <w:rPr>
          <w:rFonts w:ascii="Sylfaen" w:hAnsi="Sylfaen" w:cs="Sylfaen"/>
          <w:lang w:val="ka-GE"/>
        </w:rPr>
        <w:t>ჭრილში</w:t>
      </w:r>
      <w:r w:rsidRPr="001F7026">
        <w:rPr>
          <w:rFonts w:ascii="Sylfaen" w:hAnsi="Sylfaen"/>
          <w:lang w:val="ka-GE"/>
        </w:rPr>
        <w:t xml:space="preserve"> </w:t>
      </w:r>
      <w:r w:rsidRPr="001F7026">
        <w:rPr>
          <w:rFonts w:ascii="Sylfaen" w:hAnsi="Sylfaen" w:cs="Sylfaen"/>
          <w:lang w:val="ka-GE"/>
        </w:rPr>
        <w:t>გამოი</w:t>
      </w:r>
      <w:r w:rsidR="001F7026">
        <w:rPr>
          <w:rFonts w:ascii="Sylfaen" w:hAnsi="Sylfaen" w:cs="Sylfaen"/>
          <w:lang w:val="ka-GE"/>
        </w:rPr>
        <w:t>კ</w:t>
      </w:r>
      <w:r w:rsidRPr="001F7026">
        <w:rPr>
          <w:rFonts w:ascii="Sylfaen" w:hAnsi="Sylfaen" w:cs="Sylfaen"/>
          <w:lang w:val="ka-GE"/>
        </w:rPr>
        <w:t>ვეთა</w:t>
      </w:r>
      <w:r w:rsidRPr="001F7026">
        <w:rPr>
          <w:rFonts w:ascii="Sylfaen" w:hAnsi="Sylfaen"/>
          <w:lang w:val="ka-GE"/>
        </w:rPr>
        <w:t xml:space="preserve"> </w:t>
      </w:r>
      <w:r w:rsidRPr="001F7026">
        <w:rPr>
          <w:rFonts w:ascii="Sylfaen" w:hAnsi="Sylfaen" w:cs="Sylfaen"/>
          <w:lang w:val="ka-GE"/>
        </w:rPr>
        <w:t>კონკრეტული</w:t>
      </w:r>
      <w:r w:rsidRPr="001F7026">
        <w:rPr>
          <w:rFonts w:ascii="Sylfaen" w:hAnsi="Sylfaen"/>
          <w:lang w:val="ka-GE"/>
        </w:rPr>
        <w:t xml:space="preserve"> გარემოებები:</w:t>
      </w:r>
    </w:p>
    <w:p w14:paraId="170194C9" w14:textId="39B9B705" w:rsidR="00DE01EE" w:rsidRPr="001F7026" w:rsidRDefault="00DE01EE" w:rsidP="007E5AB5">
      <w:pPr>
        <w:pStyle w:val="NormalWeb"/>
        <w:numPr>
          <w:ilvl w:val="0"/>
          <w:numId w:val="3"/>
        </w:numPr>
        <w:spacing w:line="276" w:lineRule="auto"/>
        <w:jc w:val="both"/>
        <w:rPr>
          <w:rFonts w:ascii="Sylfaen" w:hAnsi="Sylfaen"/>
          <w:lang w:val="ka-GE"/>
        </w:rPr>
      </w:pPr>
      <w:r w:rsidRPr="001F7026">
        <w:rPr>
          <w:rFonts w:ascii="Sylfaen" w:hAnsi="Sylfaen" w:cs="Sylfaen"/>
          <w:b/>
          <w:bCs/>
          <w:lang w:val="ka-GE"/>
        </w:rPr>
        <w:lastRenderedPageBreak/>
        <w:t>საკუთარი</w:t>
      </w:r>
      <w:r w:rsidRPr="001F7026">
        <w:rPr>
          <w:rFonts w:ascii="Sylfaen" w:hAnsi="Sylfaen"/>
          <w:b/>
          <w:bCs/>
          <w:lang w:val="ka-GE"/>
        </w:rPr>
        <w:t xml:space="preserve"> </w:t>
      </w:r>
      <w:r w:rsidRPr="001F7026">
        <w:rPr>
          <w:rFonts w:ascii="Sylfaen" w:hAnsi="Sylfaen" w:cs="Sylfaen"/>
          <w:b/>
          <w:bCs/>
          <w:lang w:val="ka-GE"/>
        </w:rPr>
        <w:t>ავტომობილი</w:t>
      </w:r>
      <w:r w:rsidRPr="001F7026">
        <w:rPr>
          <w:rFonts w:ascii="Sylfaen" w:hAnsi="Sylfaen"/>
          <w:b/>
          <w:bCs/>
          <w:lang w:val="ka-GE"/>
        </w:rPr>
        <w:t>:</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აქტიურად</w:t>
      </w:r>
      <w:r w:rsidRPr="001F7026">
        <w:rPr>
          <w:rFonts w:ascii="Sylfaen" w:hAnsi="Sylfaen"/>
          <w:lang w:val="ka-GE"/>
        </w:rPr>
        <w:t xml:space="preserve"> 25-</w:t>
      </w:r>
      <w:r w:rsidRPr="001F7026">
        <w:rPr>
          <w:rFonts w:ascii="Sylfaen" w:hAnsi="Sylfaen" w:cs="Sylfaen"/>
          <w:lang w:val="ka-GE"/>
        </w:rPr>
        <w:t>დან</w:t>
      </w:r>
      <w:r w:rsidRPr="001F7026">
        <w:rPr>
          <w:rFonts w:ascii="Sylfaen" w:hAnsi="Sylfaen"/>
          <w:lang w:val="ka-GE"/>
        </w:rPr>
        <w:t xml:space="preserve"> 44 </w:t>
      </w:r>
      <w:r w:rsidRPr="001F7026">
        <w:rPr>
          <w:rFonts w:ascii="Sylfaen" w:hAnsi="Sylfaen" w:cs="Sylfaen"/>
          <w:lang w:val="ka-GE"/>
        </w:rPr>
        <w:t>წლამდე</w:t>
      </w:r>
      <w:r w:rsidRPr="001F7026">
        <w:rPr>
          <w:rFonts w:ascii="Sylfaen" w:hAnsi="Sylfaen"/>
          <w:lang w:val="ka-GE"/>
        </w:rPr>
        <w:t xml:space="preserve"> </w:t>
      </w:r>
      <w:r w:rsidRPr="001F7026">
        <w:rPr>
          <w:rFonts w:ascii="Sylfaen" w:hAnsi="Sylfaen" w:cs="Sylfaen"/>
          <w:lang w:val="ka-GE"/>
        </w:rPr>
        <w:t>ასაკის</w:t>
      </w:r>
      <w:r w:rsidRPr="001F7026">
        <w:rPr>
          <w:rFonts w:ascii="Sylfaen" w:hAnsi="Sylfaen"/>
          <w:lang w:val="ka-GE"/>
        </w:rPr>
        <w:t xml:space="preserve"> </w:t>
      </w:r>
      <w:r w:rsidRPr="001F7026">
        <w:rPr>
          <w:rFonts w:ascii="Sylfaen" w:hAnsi="Sylfaen" w:cs="Sylfaen"/>
          <w:lang w:val="ka-GE"/>
        </w:rPr>
        <w:t>ადამიანები</w:t>
      </w:r>
      <w:r w:rsidRPr="001F7026">
        <w:rPr>
          <w:rFonts w:ascii="Sylfaen" w:hAnsi="Sylfaen"/>
          <w:lang w:val="ka-GE"/>
        </w:rPr>
        <w:t xml:space="preserve"> </w:t>
      </w:r>
      <w:r w:rsidRPr="001F7026">
        <w:rPr>
          <w:rFonts w:ascii="Sylfaen" w:hAnsi="Sylfaen" w:cs="Sylfaen"/>
          <w:lang w:val="ka-GE"/>
        </w:rPr>
        <w:t>უსმენენ</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w:t>
      </w:r>
      <w:r w:rsidRPr="001F7026">
        <w:rPr>
          <w:rFonts w:ascii="Sylfaen" w:hAnsi="Sylfaen" w:cs="Sylfaen"/>
          <w:lang w:val="ka-GE"/>
        </w:rPr>
        <w:t>პიკს</w:t>
      </w:r>
      <w:r w:rsidRPr="001F7026">
        <w:rPr>
          <w:rFonts w:ascii="Sylfaen" w:hAnsi="Sylfaen"/>
          <w:lang w:val="ka-GE"/>
        </w:rPr>
        <w:t xml:space="preserve"> 35-44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ასაკობრივ</w:t>
      </w:r>
      <w:r w:rsidRPr="001F7026">
        <w:rPr>
          <w:rFonts w:ascii="Sylfaen" w:hAnsi="Sylfaen"/>
          <w:lang w:val="ka-GE"/>
        </w:rPr>
        <w:t xml:space="preserve"> </w:t>
      </w:r>
      <w:r w:rsidRPr="001F7026">
        <w:rPr>
          <w:rFonts w:ascii="Sylfaen" w:hAnsi="Sylfaen" w:cs="Sylfaen"/>
          <w:lang w:val="ka-GE"/>
        </w:rPr>
        <w:t>ჯგუფში</w:t>
      </w:r>
      <w:r w:rsidRPr="001F7026">
        <w:rPr>
          <w:rFonts w:ascii="Sylfaen" w:hAnsi="Sylfaen"/>
          <w:lang w:val="ka-GE"/>
        </w:rPr>
        <w:t xml:space="preserve"> </w:t>
      </w:r>
      <w:r w:rsidRPr="001F7026">
        <w:rPr>
          <w:rFonts w:ascii="Sylfaen" w:hAnsi="Sylfaen" w:cs="Sylfaen"/>
          <w:lang w:val="ka-GE"/>
        </w:rPr>
        <w:t>აღწევს</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გამოკითხულთა</w:t>
      </w:r>
      <w:r w:rsidRPr="001F7026">
        <w:rPr>
          <w:rFonts w:ascii="Sylfaen" w:hAnsi="Sylfaen"/>
          <w:lang w:val="ka-GE"/>
        </w:rPr>
        <w:t xml:space="preserve"> </w:t>
      </w:r>
      <w:r w:rsidRPr="001F7026">
        <w:rPr>
          <w:rFonts w:ascii="Sylfaen" w:hAnsi="Sylfaen" w:cs="Sylfaen"/>
          <w:lang w:val="ka-GE"/>
        </w:rPr>
        <w:t>უმრავლესობას</w:t>
      </w:r>
      <w:r w:rsidRPr="001F7026">
        <w:rPr>
          <w:rFonts w:ascii="Sylfaen" w:hAnsi="Sylfaen"/>
          <w:lang w:val="ka-GE"/>
        </w:rPr>
        <w:t xml:space="preserve"> (67.5%) </w:t>
      </w:r>
      <w:r w:rsidRPr="001F7026">
        <w:rPr>
          <w:rFonts w:ascii="Sylfaen" w:hAnsi="Sylfaen" w:cs="Sylfaen"/>
          <w:lang w:val="ka-GE"/>
        </w:rPr>
        <w:t>შეადგენს</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დაბალი</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65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უფროსი</w:t>
      </w:r>
      <w:r w:rsidRPr="001F7026">
        <w:rPr>
          <w:rFonts w:ascii="Sylfaen" w:hAnsi="Sylfaen"/>
          <w:lang w:val="ka-GE"/>
        </w:rPr>
        <w:t xml:space="preserve"> </w:t>
      </w:r>
      <w:r w:rsidRPr="001F7026">
        <w:rPr>
          <w:rFonts w:ascii="Sylfaen" w:hAnsi="Sylfaen" w:cs="Sylfaen"/>
          <w:lang w:val="ka-GE"/>
        </w:rPr>
        <w:t>ასაკის</w:t>
      </w:r>
      <w:r w:rsidRPr="001F7026">
        <w:rPr>
          <w:rFonts w:ascii="Sylfaen" w:hAnsi="Sylfaen"/>
          <w:lang w:val="ka-GE"/>
        </w:rPr>
        <w:t xml:space="preserve"> </w:t>
      </w:r>
      <w:r w:rsidRPr="001F7026">
        <w:rPr>
          <w:rFonts w:ascii="Sylfaen" w:hAnsi="Sylfaen" w:cs="Sylfaen"/>
          <w:lang w:val="ka-GE"/>
        </w:rPr>
        <w:t>ჯგუფში</w:t>
      </w:r>
      <w:r w:rsidRPr="001F7026">
        <w:rPr>
          <w:rFonts w:ascii="Sylfaen" w:hAnsi="Sylfaen"/>
          <w:lang w:val="ka-GE"/>
        </w:rPr>
        <w:t xml:space="preserve"> </w:t>
      </w:r>
      <w:r w:rsidRPr="001F7026">
        <w:rPr>
          <w:rFonts w:ascii="Sylfaen" w:hAnsi="Sylfaen" w:cs="Sylfaen"/>
          <w:lang w:val="ka-GE"/>
        </w:rPr>
        <w:t>ფიქსირდება</w:t>
      </w:r>
      <w:r w:rsidRPr="001F7026">
        <w:rPr>
          <w:rFonts w:ascii="Sylfaen" w:hAnsi="Sylfaen"/>
          <w:lang w:val="ka-GE"/>
        </w:rPr>
        <w:t xml:space="preserve"> 40.8%-</w:t>
      </w:r>
      <w:r w:rsidRPr="001F7026">
        <w:rPr>
          <w:rFonts w:ascii="Sylfaen" w:hAnsi="Sylfaen" w:cs="Sylfaen"/>
          <w:lang w:val="ka-GE"/>
        </w:rPr>
        <w:t>ით</w:t>
      </w:r>
      <w:r w:rsidRPr="001F7026">
        <w:rPr>
          <w:rFonts w:ascii="Sylfaen" w:hAnsi="Sylfaen"/>
          <w:lang w:val="ka-GE"/>
        </w:rPr>
        <w:t>.</w:t>
      </w:r>
    </w:p>
    <w:p w14:paraId="32B599F1" w14:textId="043F1135" w:rsidR="00DE01EE" w:rsidRPr="001F7026" w:rsidRDefault="00DE01EE" w:rsidP="007E5AB5">
      <w:pPr>
        <w:pStyle w:val="NormalWeb"/>
        <w:numPr>
          <w:ilvl w:val="0"/>
          <w:numId w:val="3"/>
        </w:numPr>
        <w:spacing w:line="276" w:lineRule="auto"/>
        <w:jc w:val="both"/>
        <w:rPr>
          <w:rFonts w:ascii="Sylfaen" w:hAnsi="Sylfaen"/>
          <w:lang w:val="ka-GE"/>
        </w:rPr>
      </w:pPr>
      <w:r w:rsidRPr="001F7026">
        <w:rPr>
          <w:rFonts w:ascii="Sylfaen" w:hAnsi="Sylfaen" w:cs="Sylfaen"/>
          <w:b/>
          <w:bCs/>
          <w:lang w:val="ka-GE"/>
        </w:rPr>
        <w:t>სახლში</w:t>
      </w:r>
      <w:r w:rsidRPr="001F7026">
        <w:rPr>
          <w:rFonts w:ascii="Sylfaen" w:hAnsi="Sylfaen"/>
          <w:b/>
          <w:bCs/>
          <w:lang w:val="ka-GE"/>
        </w:rPr>
        <w:t xml:space="preserve"> </w:t>
      </w:r>
      <w:r w:rsidRPr="001F7026">
        <w:rPr>
          <w:rFonts w:ascii="Sylfaen" w:hAnsi="Sylfaen" w:cs="Sylfaen"/>
          <w:b/>
          <w:bCs/>
          <w:lang w:val="ka-GE"/>
        </w:rPr>
        <w:t>ყოფნისას</w:t>
      </w:r>
      <w:r w:rsidRPr="001F7026">
        <w:rPr>
          <w:rFonts w:ascii="Sylfaen" w:hAnsi="Sylfaen"/>
          <w:b/>
          <w:bCs/>
          <w:lang w:val="ka-GE"/>
        </w:rPr>
        <w:t>:</w:t>
      </w:r>
      <w:r w:rsidRPr="001F7026">
        <w:rPr>
          <w:rFonts w:ascii="Sylfaen" w:hAnsi="Sylfaen"/>
          <w:lang w:val="ka-GE"/>
        </w:rPr>
        <w:t xml:space="preserve"> </w:t>
      </w:r>
      <w:r w:rsidRPr="001F7026">
        <w:rPr>
          <w:rFonts w:ascii="Sylfaen" w:hAnsi="Sylfaen" w:cs="Sylfaen"/>
          <w:lang w:val="ka-GE"/>
        </w:rPr>
        <w:t>აქ</w:t>
      </w:r>
      <w:r w:rsidRPr="001F7026">
        <w:rPr>
          <w:rFonts w:ascii="Sylfaen" w:hAnsi="Sylfaen"/>
          <w:lang w:val="ka-GE"/>
        </w:rPr>
        <w:t xml:space="preserve"> </w:t>
      </w:r>
      <w:r w:rsidRPr="001F7026">
        <w:rPr>
          <w:rFonts w:ascii="Sylfaen" w:hAnsi="Sylfaen" w:cs="Sylfaen"/>
          <w:lang w:val="ka-GE"/>
        </w:rPr>
        <w:t>სრულიად</w:t>
      </w:r>
      <w:r w:rsidRPr="001F7026">
        <w:rPr>
          <w:rFonts w:ascii="Sylfaen" w:hAnsi="Sylfaen"/>
          <w:lang w:val="ka-GE"/>
        </w:rPr>
        <w:t xml:space="preserve"> </w:t>
      </w:r>
      <w:r w:rsidRPr="001F7026">
        <w:rPr>
          <w:rFonts w:ascii="Sylfaen" w:hAnsi="Sylfaen" w:cs="Sylfaen"/>
          <w:lang w:val="ka-GE"/>
        </w:rPr>
        <w:t>საპირისპირო</w:t>
      </w:r>
      <w:r w:rsidRPr="001F7026">
        <w:rPr>
          <w:rFonts w:ascii="Sylfaen" w:hAnsi="Sylfaen"/>
          <w:lang w:val="ka-GE"/>
        </w:rPr>
        <w:t xml:space="preserve"> </w:t>
      </w:r>
      <w:r w:rsidRPr="001F7026">
        <w:rPr>
          <w:rFonts w:ascii="Sylfaen" w:hAnsi="Sylfaen" w:cs="Sylfaen"/>
          <w:lang w:val="ka-GE"/>
        </w:rPr>
        <w:t>ტენდენციაა</w:t>
      </w:r>
      <w:r w:rsidRPr="001F7026">
        <w:rPr>
          <w:rFonts w:ascii="Sylfaen" w:hAnsi="Sylfaen"/>
          <w:lang w:val="ka-GE"/>
        </w:rPr>
        <w:t xml:space="preserve"> - </w:t>
      </w:r>
      <w:r w:rsidRPr="001F7026">
        <w:rPr>
          <w:rFonts w:ascii="Sylfaen" w:hAnsi="Sylfaen" w:cs="Sylfaen"/>
          <w:lang w:val="ka-GE"/>
        </w:rPr>
        <w:t>ასაკის</w:t>
      </w:r>
      <w:r w:rsidRPr="001F7026">
        <w:rPr>
          <w:rFonts w:ascii="Sylfaen" w:hAnsi="Sylfaen"/>
          <w:lang w:val="ka-GE"/>
        </w:rPr>
        <w:t xml:space="preserve"> </w:t>
      </w:r>
      <w:r w:rsidRPr="001F7026">
        <w:rPr>
          <w:rFonts w:ascii="Sylfaen" w:hAnsi="Sylfaen" w:cs="Sylfaen"/>
          <w:lang w:val="ka-GE"/>
        </w:rPr>
        <w:t>მატებასთან</w:t>
      </w:r>
      <w:r w:rsidRPr="001F7026">
        <w:rPr>
          <w:rFonts w:ascii="Sylfaen" w:hAnsi="Sylfaen"/>
          <w:lang w:val="ka-GE"/>
        </w:rPr>
        <w:t xml:space="preserve"> </w:t>
      </w:r>
      <w:r w:rsidRPr="001F7026">
        <w:rPr>
          <w:rFonts w:ascii="Sylfaen" w:hAnsi="Sylfaen" w:cs="Sylfaen"/>
          <w:lang w:val="ka-GE"/>
        </w:rPr>
        <w:t>ერთად</w:t>
      </w:r>
      <w:r w:rsidRPr="001F7026">
        <w:rPr>
          <w:rFonts w:ascii="Sylfaen" w:hAnsi="Sylfaen"/>
          <w:lang w:val="ka-GE"/>
        </w:rPr>
        <w:t xml:space="preserve"> </w:t>
      </w:r>
      <w:r w:rsidRPr="001F7026">
        <w:rPr>
          <w:rFonts w:ascii="Sylfaen" w:hAnsi="Sylfaen" w:cs="Sylfaen"/>
          <w:lang w:val="ka-GE"/>
        </w:rPr>
        <w:t>სახლში</w:t>
      </w:r>
      <w:r w:rsidRPr="001F7026">
        <w:rPr>
          <w:rFonts w:ascii="Sylfaen" w:hAnsi="Sylfaen"/>
          <w:lang w:val="ka-GE"/>
        </w:rPr>
        <w:t xml:space="preserve"> </w:t>
      </w:r>
      <w:r w:rsidRPr="001F7026">
        <w:rPr>
          <w:rFonts w:ascii="Sylfaen" w:hAnsi="Sylfaen" w:cs="Sylfaen"/>
          <w:lang w:val="ka-GE"/>
        </w:rPr>
        <w:t>მოსმენის</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w:t>
      </w:r>
      <w:r w:rsidRPr="001F7026">
        <w:rPr>
          <w:rFonts w:ascii="Sylfaen" w:hAnsi="Sylfaen" w:cs="Sylfaen"/>
          <w:lang w:val="ka-GE"/>
        </w:rPr>
        <w:t>მკვეთრად</w:t>
      </w:r>
      <w:r w:rsidRPr="001F7026">
        <w:rPr>
          <w:rFonts w:ascii="Sylfaen" w:hAnsi="Sylfaen"/>
          <w:lang w:val="ka-GE"/>
        </w:rPr>
        <w:t xml:space="preserve"> </w:t>
      </w:r>
      <w:r w:rsidRPr="001F7026">
        <w:rPr>
          <w:rFonts w:ascii="Sylfaen" w:hAnsi="Sylfaen" w:cs="Sylfaen"/>
          <w:lang w:val="ka-GE"/>
        </w:rPr>
        <w:t>იზრდება</w:t>
      </w:r>
      <w:r w:rsidRPr="001F7026">
        <w:rPr>
          <w:rFonts w:ascii="Sylfaen" w:hAnsi="Sylfaen"/>
          <w:lang w:val="ka-GE"/>
        </w:rPr>
        <w:t xml:space="preserve">. 65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მეტი</w:t>
      </w:r>
      <w:r w:rsidRPr="001F7026">
        <w:rPr>
          <w:rFonts w:ascii="Sylfaen" w:hAnsi="Sylfaen"/>
          <w:lang w:val="ka-GE"/>
        </w:rPr>
        <w:t xml:space="preserve"> </w:t>
      </w:r>
      <w:r w:rsidRPr="001F7026">
        <w:rPr>
          <w:rFonts w:ascii="Sylfaen" w:hAnsi="Sylfaen" w:cs="Sylfaen"/>
          <w:lang w:val="ka-GE"/>
        </w:rPr>
        <w:t>ასაკის</w:t>
      </w:r>
      <w:r w:rsidRPr="001F7026">
        <w:rPr>
          <w:rFonts w:ascii="Sylfaen" w:hAnsi="Sylfaen"/>
          <w:lang w:val="ka-GE"/>
        </w:rPr>
        <w:t xml:space="preserve"> </w:t>
      </w:r>
      <w:r w:rsidRPr="001F7026">
        <w:rPr>
          <w:rFonts w:ascii="Sylfaen" w:hAnsi="Sylfaen" w:cs="Sylfaen"/>
          <w:lang w:val="ka-GE"/>
        </w:rPr>
        <w:t>მქონე</w:t>
      </w:r>
      <w:r w:rsidRPr="001F7026">
        <w:rPr>
          <w:rFonts w:ascii="Sylfaen" w:hAnsi="Sylfaen"/>
          <w:lang w:val="ka-GE"/>
        </w:rPr>
        <w:t xml:space="preserve"> </w:t>
      </w:r>
      <w:r w:rsidRPr="001F7026">
        <w:rPr>
          <w:rFonts w:ascii="Sylfaen" w:hAnsi="Sylfaen" w:cs="Sylfaen"/>
          <w:lang w:val="ka-GE"/>
        </w:rPr>
        <w:t>რესპონდენტთა</w:t>
      </w:r>
      <w:r w:rsidRPr="001F7026">
        <w:rPr>
          <w:rFonts w:ascii="Sylfaen" w:hAnsi="Sylfaen"/>
          <w:lang w:val="ka-GE"/>
        </w:rPr>
        <w:t xml:space="preserve"> </w:t>
      </w:r>
      <w:r w:rsidRPr="001F7026">
        <w:rPr>
          <w:rFonts w:ascii="Sylfaen" w:hAnsi="Sylfaen" w:cs="Sylfaen"/>
          <w:lang w:val="ka-GE"/>
        </w:rPr>
        <w:t>შორის</w:t>
      </w:r>
      <w:r w:rsidRPr="001F7026">
        <w:rPr>
          <w:rFonts w:ascii="Sylfaen" w:hAnsi="Sylfaen"/>
          <w:lang w:val="ka-GE"/>
        </w:rPr>
        <w:t xml:space="preserve"> </w:t>
      </w:r>
      <w:r w:rsidRPr="001F7026">
        <w:rPr>
          <w:rFonts w:ascii="Sylfaen" w:hAnsi="Sylfaen" w:cs="Sylfaen"/>
          <w:lang w:val="ka-GE"/>
        </w:rPr>
        <w:t>სახლში</w:t>
      </w:r>
      <w:r w:rsidRPr="001F7026">
        <w:rPr>
          <w:rFonts w:ascii="Sylfaen" w:hAnsi="Sylfaen"/>
          <w:lang w:val="ka-GE"/>
        </w:rPr>
        <w:t xml:space="preserve"> </w:t>
      </w:r>
      <w:r w:rsidRPr="001F7026">
        <w:rPr>
          <w:rFonts w:ascii="Sylfaen" w:hAnsi="Sylfaen" w:cs="Sylfaen"/>
          <w:lang w:val="ka-GE"/>
        </w:rPr>
        <w:t>რადიოს</w:t>
      </w:r>
      <w:r w:rsidRPr="001F7026">
        <w:rPr>
          <w:rFonts w:ascii="Sylfaen" w:hAnsi="Sylfaen"/>
          <w:lang w:val="ka-GE"/>
        </w:rPr>
        <w:t xml:space="preserve"> </w:t>
      </w:r>
      <w:r w:rsidRPr="001F7026">
        <w:rPr>
          <w:rFonts w:ascii="Sylfaen" w:hAnsi="Sylfaen" w:cs="Sylfaen"/>
          <w:lang w:val="ka-GE"/>
        </w:rPr>
        <w:t>მესამედზე</w:t>
      </w:r>
      <w:r w:rsidRPr="001F7026">
        <w:rPr>
          <w:rFonts w:ascii="Sylfaen" w:hAnsi="Sylfaen"/>
          <w:lang w:val="ka-GE"/>
        </w:rPr>
        <w:t xml:space="preserve"> </w:t>
      </w:r>
      <w:r w:rsidRPr="001F7026">
        <w:rPr>
          <w:rFonts w:ascii="Sylfaen" w:hAnsi="Sylfaen" w:cs="Sylfaen"/>
          <w:lang w:val="ka-GE"/>
        </w:rPr>
        <w:t>მეტი</w:t>
      </w:r>
      <w:r w:rsidRPr="001F7026">
        <w:rPr>
          <w:rFonts w:ascii="Sylfaen" w:hAnsi="Sylfaen"/>
          <w:lang w:val="ka-GE"/>
        </w:rPr>
        <w:t xml:space="preserve"> (34.8%) </w:t>
      </w:r>
      <w:r w:rsidRPr="001F7026">
        <w:rPr>
          <w:rFonts w:ascii="Sylfaen" w:hAnsi="Sylfaen" w:cs="Sylfaen"/>
          <w:lang w:val="ka-GE"/>
        </w:rPr>
        <w:t>უსმენს</w:t>
      </w:r>
      <w:r w:rsidRPr="001F7026">
        <w:rPr>
          <w:rFonts w:ascii="Sylfaen" w:hAnsi="Sylfaen"/>
          <w:lang w:val="ka-GE"/>
        </w:rPr>
        <w:t xml:space="preserve">, </w:t>
      </w:r>
      <w:r w:rsidRPr="001F7026">
        <w:rPr>
          <w:rFonts w:ascii="Sylfaen" w:hAnsi="Sylfaen" w:cs="Sylfaen"/>
          <w:lang w:val="ka-GE"/>
        </w:rPr>
        <w:t>მაშინ</w:t>
      </w:r>
      <w:r w:rsidRPr="001F7026">
        <w:rPr>
          <w:rFonts w:ascii="Sylfaen" w:hAnsi="Sylfaen"/>
          <w:lang w:val="ka-GE"/>
        </w:rPr>
        <w:t xml:space="preserve"> </w:t>
      </w:r>
      <w:r w:rsidRPr="001F7026">
        <w:rPr>
          <w:rFonts w:ascii="Sylfaen" w:hAnsi="Sylfaen" w:cs="Sylfaen"/>
          <w:lang w:val="ka-GE"/>
        </w:rPr>
        <w:t>როცა</w:t>
      </w:r>
      <w:r w:rsidRPr="001F7026">
        <w:rPr>
          <w:rFonts w:ascii="Sylfaen" w:hAnsi="Sylfaen"/>
          <w:lang w:val="ka-GE"/>
        </w:rPr>
        <w:t xml:space="preserve"> 25-34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ახალგაზრდებში</w:t>
      </w:r>
      <w:r w:rsidRPr="001F7026">
        <w:rPr>
          <w:rFonts w:ascii="Sylfaen" w:hAnsi="Sylfaen"/>
          <w:lang w:val="ka-GE"/>
        </w:rPr>
        <w:t xml:space="preserve"> </w:t>
      </w:r>
      <w:r w:rsidRPr="001F7026">
        <w:rPr>
          <w:rFonts w:ascii="Sylfaen" w:hAnsi="Sylfaen" w:cs="Sylfaen"/>
          <w:lang w:val="ka-GE"/>
        </w:rPr>
        <w:t>მხოლოდ</w:t>
      </w:r>
      <w:r w:rsidRPr="001F7026">
        <w:rPr>
          <w:rFonts w:ascii="Sylfaen" w:hAnsi="Sylfaen"/>
          <w:lang w:val="ka-GE"/>
        </w:rPr>
        <w:t xml:space="preserve"> 4.2%-</w:t>
      </w:r>
      <w:r w:rsidRPr="001F7026">
        <w:rPr>
          <w:rFonts w:ascii="Sylfaen" w:hAnsi="Sylfaen" w:cs="Sylfaen"/>
          <w:lang w:val="ka-GE"/>
        </w:rPr>
        <w:t>ია</w:t>
      </w:r>
      <w:r w:rsidRPr="001F7026">
        <w:rPr>
          <w:rFonts w:ascii="Sylfaen" w:hAnsi="Sylfaen"/>
          <w:lang w:val="ka-GE"/>
        </w:rPr>
        <w:t>.</w:t>
      </w:r>
    </w:p>
    <w:p w14:paraId="7BDF91DB" w14:textId="77777777" w:rsidR="00DE01EE" w:rsidRPr="001F7026" w:rsidRDefault="00DE01EE" w:rsidP="007E5AB5">
      <w:pPr>
        <w:pStyle w:val="NormalWeb"/>
        <w:numPr>
          <w:ilvl w:val="0"/>
          <w:numId w:val="3"/>
        </w:numPr>
        <w:spacing w:line="276" w:lineRule="auto"/>
        <w:jc w:val="both"/>
        <w:rPr>
          <w:rFonts w:ascii="Sylfaen" w:hAnsi="Sylfaen"/>
          <w:lang w:val="ka-GE"/>
        </w:rPr>
      </w:pPr>
      <w:r w:rsidRPr="001F7026">
        <w:rPr>
          <w:rFonts w:ascii="Sylfaen" w:hAnsi="Sylfaen" w:cs="Sylfaen"/>
          <w:b/>
          <w:bCs/>
          <w:lang w:val="ka-GE"/>
        </w:rPr>
        <w:t>სხვისი</w:t>
      </w:r>
      <w:r w:rsidRPr="001F7026">
        <w:rPr>
          <w:rFonts w:ascii="Sylfaen" w:hAnsi="Sylfaen"/>
          <w:b/>
          <w:bCs/>
          <w:lang w:val="ka-GE"/>
        </w:rPr>
        <w:t xml:space="preserve"> </w:t>
      </w:r>
      <w:r w:rsidRPr="001F7026">
        <w:rPr>
          <w:rFonts w:ascii="Sylfaen" w:hAnsi="Sylfaen" w:cs="Sylfaen"/>
          <w:b/>
          <w:bCs/>
          <w:lang w:val="ka-GE"/>
        </w:rPr>
        <w:t>ავტომობილი</w:t>
      </w:r>
      <w:r w:rsidRPr="001F7026">
        <w:rPr>
          <w:rFonts w:ascii="Sylfaen" w:hAnsi="Sylfaen"/>
          <w:b/>
          <w:bCs/>
          <w:lang w:val="ka-GE"/>
        </w:rPr>
        <w:t>:</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ხშირად</w:t>
      </w:r>
      <w:r w:rsidRPr="001F7026">
        <w:rPr>
          <w:rFonts w:ascii="Sylfaen" w:hAnsi="Sylfaen"/>
          <w:lang w:val="ka-GE"/>
        </w:rPr>
        <w:t xml:space="preserve"> 18-24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ახალგაზრდები</w:t>
      </w:r>
      <w:r w:rsidRPr="001F7026">
        <w:rPr>
          <w:rFonts w:ascii="Sylfaen" w:hAnsi="Sylfaen"/>
          <w:lang w:val="ka-GE"/>
        </w:rPr>
        <w:t xml:space="preserve"> </w:t>
      </w:r>
      <w:r w:rsidRPr="001F7026">
        <w:rPr>
          <w:rFonts w:ascii="Sylfaen" w:hAnsi="Sylfaen" w:cs="Sylfaen"/>
          <w:lang w:val="ka-GE"/>
        </w:rPr>
        <w:t>ასახელებენ</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ეს</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w:t>
      </w:r>
      <w:r w:rsidRPr="001F7026">
        <w:rPr>
          <w:rFonts w:ascii="Sylfaen" w:hAnsi="Sylfaen" w:cs="Sylfaen"/>
          <w:lang w:val="ka-GE"/>
        </w:rPr>
        <w:t>გამოკითხულთა</w:t>
      </w:r>
      <w:r w:rsidRPr="001F7026">
        <w:rPr>
          <w:rFonts w:ascii="Sylfaen" w:hAnsi="Sylfaen"/>
          <w:lang w:val="ka-GE"/>
        </w:rPr>
        <w:t xml:space="preserve"> </w:t>
      </w:r>
      <w:r w:rsidRPr="001F7026">
        <w:rPr>
          <w:rFonts w:ascii="Sylfaen" w:hAnsi="Sylfaen" w:cs="Sylfaen"/>
          <w:lang w:val="ka-GE"/>
        </w:rPr>
        <w:t>მეოთხედზე</w:t>
      </w:r>
      <w:r w:rsidRPr="001F7026">
        <w:rPr>
          <w:rFonts w:ascii="Sylfaen" w:hAnsi="Sylfaen"/>
          <w:lang w:val="ka-GE"/>
        </w:rPr>
        <w:t xml:space="preserve"> </w:t>
      </w:r>
      <w:r w:rsidRPr="001F7026">
        <w:rPr>
          <w:rFonts w:ascii="Sylfaen" w:hAnsi="Sylfaen" w:cs="Sylfaen"/>
          <w:lang w:val="ka-GE"/>
        </w:rPr>
        <w:t>მეტს</w:t>
      </w:r>
      <w:r w:rsidRPr="001F7026">
        <w:rPr>
          <w:rFonts w:ascii="Sylfaen" w:hAnsi="Sylfaen"/>
          <w:lang w:val="ka-GE"/>
        </w:rPr>
        <w:t xml:space="preserve"> (28.3%) </w:t>
      </w:r>
      <w:r w:rsidRPr="001F7026">
        <w:rPr>
          <w:rFonts w:ascii="Sylfaen" w:hAnsi="Sylfaen" w:cs="Sylfaen"/>
          <w:lang w:val="ka-GE"/>
        </w:rPr>
        <w:t>შეადგენს</w:t>
      </w:r>
      <w:r w:rsidRPr="001F7026">
        <w:rPr>
          <w:rFonts w:ascii="Sylfaen" w:hAnsi="Sylfaen"/>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716"/>
        <w:gridCol w:w="717"/>
        <w:gridCol w:w="737"/>
        <w:gridCol w:w="717"/>
        <w:gridCol w:w="717"/>
        <w:gridCol w:w="834"/>
      </w:tblGrid>
      <w:tr w:rsidR="00DE01EE" w:rsidRPr="001F7026" w14:paraId="3CB1E09F" w14:textId="77777777" w:rsidTr="001F7026">
        <w:trPr>
          <w:trHeight w:val="599"/>
        </w:trPr>
        <w:tc>
          <w:tcPr>
            <w:tcW w:w="2120" w:type="pct"/>
            <w:noWrap/>
            <w:vAlign w:val="center"/>
            <w:hideMark/>
          </w:tcPr>
          <w:p w14:paraId="0F7DE7D5" w14:textId="77777777" w:rsidR="00DE01EE" w:rsidRPr="001F7026" w:rsidRDefault="00DE01EE" w:rsidP="007E5AB5">
            <w:pPr>
              <w:spacing w:after="0" w:line="240" w:lineRule="auto"/>
              <w:jc w:val="both"/>
              <w:rPr>
                <w:rFonts w:ascii="Sylfaen" w:eastAsia="Times New Roman" w:hAnsi="Sylfaen" w:cs="Times New Roman"/>
                <w:sz w:val="24"/>
                <w:szCs w:val="24"/>
                <w:lang w:val="ka-GE"/>
              </w:rPr>
            </w:pPr>
            <w:r w:rsidRPr="001F7026">
              <w:rPr>
                <w:rFonts w:ascii="Sylfaen" w:eastAsia="Times New Roman" w:hAnsi="Sylfaen" w:cs="Calibri"/>
                <w:b/>
                <w:bCs/>
                <w:color w:val="000000"/>
                <w:lang w:val="ka-GE"/>
              </w:rPr>
              <w:t xml:space="preserve">A7 ძირითადად რა სიტუაციებში უსმენთ რადიოს? </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c>
          <w:tcPr>
            <w:tcW w:w="890" w:type="pct"/>
            <w:shd w:val="clear" w:color="000000" w:fill="D9D9D9"/>
            <w:noWrap/>
            <w:vAlign w:val="center"/>
            <w:hideMark/>
          </w:tcPr>
          <w:p w14:paraId="6C3381C3"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18-24 წლამდე</w:t>
            </w:r>
          </w:p>
        </w:tc>
        <w:tc>
          <w:tcPr>
            <w:tcW w:w="383" w:type="pct"/>
            <w:shd w:val="clear" w:color="000000" w:fill="D9D9D9"/>
            <w:noWrap/>
            <w:vAlign w:val="center"/>
            <w:hideMark/>
          </w:tcPr>
          <w:p w14:paraId="0F05F633"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25-34 წლამდე</w:t>
            </w:r>
          </w:p>
        </w:tc>
        <w:tc>
          <w:tcPr>
            <w:tcW w:w="394" w:type="pct"/>
            <w:shd w:val="clear" w:color="000000" w:fill="D9D9D9"/>
            <w:noWrap/>
            <w:vAlign w:val="center"/>
            <w:hideMark/>
          </w:tcPr>
          <w:p w14:paraId="72C2CCC7"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Times New Roman"/>
                <w:color w:val="000000"/>
                <w:lang w:val="ka-GE"/>
              </w:rPr>
              <w:t xml:space="preserve"> </w:t>
            </w:r>
            <w:r w:rsidRPr="001F7026">
              <w:rPr>
                <w:rFonts w:ascii="Sylfaen" w:eastAsia="Times New Roman" w:hAnsi="Sylfaen" w:cs="Calibri"/>
                <w:color w:val="000000"/>
                <w:lang w:val="ka-GE"/>
              </w:rPr>
              <w:t>35-44 წლამდე</w:t>
            </w:r>
          </w:p>
        </w:tc>
        <w:tc>
          <w:tcPr>
            <w:tcW w:w="383" w:type="pct"/>
            <w:shd w:val="clear" w:color="000000" w:fill="D9D9D9"/>
            <w:noWrap/>
            <w:vAlign w:val="center"/>
            <w:hideMark/>
          </w:tcPr>
          <w:p w14:paraId="3636EEB9"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45-54 წლამდე</w:t>
            </w:r>
          </w:p>
        </w:tc>
        <w:tc>
          <w:tcPr>
            <w:tcW w:w="383" w:type="pct"/>
            <w:shd w:val="clear" w:color="000000" w:fill="D9D9D9"/>
            <w:noWrap/>
            <w:vAlign w:val="center"/>
            <w:hideMark/>
          </w:tcPr>
          <w:p w14:paraId="7470EF91"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55-64 წლამდე</w:t>
            </w:r>
          </w:p>
        </w:tc>
        <w:tc>
          <w:tcPr>
            <w:tcW w:w="446" w:type="pct"/>
            <w:shd w:val="clear" w:color="000000" w:fill="D9D9D9"/>
            <w:noWrap/>
            <w:vAlign w:val="center"/>
            <w:hideMark/>
          </w:tcPr>
          <w:p w14:paraId="2BA38F01"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65 წლის და მეტი</w:t>
            </w:r>
          </w:p>
        </w:tc>
      </w:tr>
      <w:tr w:rsidR="00DE01EE" w:rsidRPr="001F7026" w14:paraId="72C22883" w14:textId="77777777" w:rsidTr="001F7026">
        <w:trPr>
          <w:trHeight w:val="299"/>
        </w:trPr>
        <w:tc>
          <w:tcPr>
            <w:tcW w:w="2120" w:type="pct"/>
            <w:noWrap/>
            <w:vAlign w:val="center"/>
            <w:hideMark/>
          </w:tcPr>
          <w:p w14:paraId="0F0303A3"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საზოგადოებრივი ტრანსპორტით მგზავრობისას</w:t>
            </w:r>
          </w:p>
        </w:tc>
        <w:tc>
          <w:tcPr>
            <w:tcW w:w="890" w:type="pct"/>
            <w:noWrap/>
            <w:vAlign w:val="center"/>
            <w:hideMark/>
          </w:tcPr>
          <w:p w14:paraId="01AF4FD2"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w:t>
            </w:r>
          </w:p>
        </w:tc>
        <w:tc>
          <w:tcPr>
            <w:tcW w:w="383" w:type="pct"/>
            <w:noWrap/>
            <w:vAlign w:val="center"/>
            <w:hideMark/>
          </w:tcPr>
          <w:p w14:paraId="3D95E955"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13.1%</w:t>
            </w:r>
          </w:p>
        </w:tc>
        <w:tc>
          <w:tcPr>
            <w:tcW w:w="394" w:type="pct"/>
            <w:noWrap/>
            <w:vAlign w:val="center"/>
            <w:hideMark/>
          </w:tcPr>
          <w:p w14:paraId="3B2524A5"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12.9%</w:t>
            </w:r>
          </w:p>
        </w:tc>
        <w:tc>
          <w:tcPr>
            <w:tcW w:w="383" w:type="pct"/>
            <w:noWrap/>
            <w:vAlign w:val="center"/>
            <w:hideMark/>
          </w:tcPr>
          <w:p w14:paraId="1AFB925B"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14.3%</w:t>
            </w:r>
          </w:p>
        </w:tc>
        <w:tc>
          <w:tcPr>
            <w:tcW w:w="383" w:type="pct"/>
            <w:noWrap/>
            <w:vAlign w:val="center"/>
            <w:hideMark/>
          </w:tcPr>
          <w:p w14:paraId="402A5A51"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w:t>
            </w:r>
          </w:p>
        </w:tc>
        <w:tc>
          <w:tcPr>
            <w:tcW w:w="446" w:type="pct"/>
            <w:noWrap/>
            <w:vAlign w:val="center"/>
            <w:hideMark/>
          </w:tcPr>
          <w:p w14:paraId="33D7A42D"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13.6%</w:t>
            </w:r>
          </w:p>
        </w:tc>
      </w:tr>
      <w:tr w:rsidR="00DE01EE" w:rsidRPr="001F7026" w14:paraId="6D6DD2AC" w14:textId="77777777" w:rsidTr="001F7026">
        <w:trPr>
          <w:trHeight w:val="222"/>
        </w:trPr>
        <w:tc>
          <w:tcPr>
            <w:tcW w:w="2120" w:type="pct"/>
            <w:noWrap/>
            <w:vAlign w:val="center"/>
            <w:hideMark/>
          </w:tcPr>
          <w:p w14:paraId="1D992573"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საკუთარი ავტომობილით მგზავრობისას</w:t>
            </w:r>
          </w:p>
        </w:tc>
        <w:tc>
          <w:tcPr>
            <w:tcW w:w="890" w:type="pct"/>
            <w:noWrap/>
            <w:vAlign w:val="center"/>
            <w:hideMark/>
          </w:tcPr>
          <w:p w14:paraId="173E69FF"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42.5%</w:t>
            </w:r>
          </w:p>
        </w:tc>
        <w:tc>
          <w:tcPr>
            <w:tcW w:w="383" w:type="pct"/>
            <w:noWrap/>
            <w:vAlign w:val="center"/>
            <w:hideMark/>
          </w:tcPr>
          <w:p w14:paraId="50751E79"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65.9%</w:t>
            </w:r>
          </w:p>
        </w:tc>
        <w:tc>
          <w:tcPr>
            <w:tcW w:w="394" w:type="pct"/>
            <w:noWrap/>
            <w:vAlign w:val="center"/>
            <w:hideMark/>
          </w:tcPr>
          <w:p w14:paraId="381EE2B2"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67.5%</w:t>
            </w:r>
          </w:p>
        </w:tc>
        <w:tc>
          <w:tcPr>
            <w:tcW w:w="383" w:type="pct"/>
            <w:noWrap/>
            <w:vAlign w:val="center"/>
            <w:hideMark/>
          </w:tcPr>
          <w:p w14:paraId="13EB9F3B"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62.1%</w:t>
            </w:r>
          </w:p>
        </w:tc>
        <w:tc>
          <w:tcPr>
            <w:tcW w:w="383" w:type="pct"/>
            <w:noWrap/>
            <w:vAlign w:val="center"/>
            <w:hideMark/>
          </w:tcPr>
          <w:p w14:paraId="514868BC"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53.2%</w:t>
            </w:r>
          </w:p>
        </w:tc>
        <w:tc>
          <w:tcPr>
            <w:tcW w:w="446" w:type="pct"/>
            <w:noWrap/>
            <w:vAlign w:val="center"/>
            <w:hideMark/>
          </w:tcPr>
          <w:p w14:paraId="61E6C704"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40.8%</w:t>
            </w:r>
          </w:p>
        </w:tc>
      </w:tr>
      <w:tr w:rsidR="00DE01EE" w:rsidRPr="001F7026" w14:paraId="6E8F630F" w14:textId="77777777" w:rsidTr="001F7026">
        <w:trPr>
          <w:trHeight w:val="299"/>
        </w:trPr>
        <w:tc>
          <w:tcPr>
            <w:tcW w:w="2120" w:type="pct"/>
            <w:noWrap/>
            <w:vAlign w:val="center"/>
            <w:hideMark/>
          </w:tcPr>
          <w:p w14:paraId="2937F1BE"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სხვისი ავტომობილით მგზავრობისას</w:t>
            </w:r>
          </w:p>
        </w:tc>
        <w:tc>
          <w:tcPr>
            <w:tcW w:w="890" w:type="pct"/>
            <w:noWrap/>
            <w:vAlign w:val="center"/>
            <w:hideMark/>
          </w:tcPr>
          <w:p w14:paraId="6241D72B"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28.3%</w:t>
            </w:r>
          </w:p>
        </w:tc>
        <w:tc>
          <w:tcPr>
            <w:tcW w:w="383" w:type="pct"/>
            <w:noWrap/>
            <w:vAlign w:val="center"/>
            <w:hideMark/>
          </w:tcPr>
          <w:p w14:paraId="12E881F6"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14.1%</w:t>
            </w:r>
          </w:p>
        </w:tc>
        <w:tc>
          <w:tcPr>
            <w:tcW w:w="394" w:type="pct"/>
            <w:noWrap/>
            <w:vAlign w:val="center"/>
            <w:hideMark/>
          </w:tcPr>
          <w:p w14:paraId="7CCE7F13"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5.9%</w:t>
            </w:r>
          </w:p>
        </w:tc>
        <w:tc>
          <w:tcPr>
            <w:tcW w:w="383" w:type="pct"/>
            <w:noWrap/>
            <w:vAlign w:val="center"/>
            <w:hideMark/>
          </w:tcPr>
          <w:p w14:paraId="18EDEB66"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6.8%</w:t>
            </w:r>
          </w:p>
        </w:tc>
        <w:tc>
          <w:tcPr>
            <w:tcW w:w="383" w:type="pct"/>
            <w:noWrap/>
            <w:vAlign w:val="center"/>
            <w:hideMark/>
          </w:tcPr>
          <w:p w14:paraId="7A6C6651"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6.9%</w:t>
            </w:r>
          </w:p>
        </w:tc>
        <w:tc>
          <w:tcPr>
            <w:tcW w:w="446" w:type="pct"/>
            <w:noWrap/>
            <w:vAlign w:val="center"/>
            <w:hideMark/>
          </w:tcPr>
          <w:p w14:paraId="2B9E2F75"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7.7%</w:t>
            </w:r>
          </w:p>
        </w:tc>
      </w:tr>
      <w:tr w:rsidR="00DE01EE" w:rsidRPr="001F7026" w14:paraId="327C4A68" w14:textId="77777777" w:rsidTr="001F7026">
        <w:trPr>
          <w:trHeight w:val="471"/>
        </w:trPr>
        <w:tc>
          <w:tcPr>
            <w:tcW w:w="2120" w:type="pct"/>
            <w:noWrap/>
            <w:vAlign w:val="center"/>
            <w:hideMark/>
          </w:tcPr>
          <w:p w14:paraId="0DD82233"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სამსახურში ყოფნისას</w:t>
            </w:r>
          </w:p>
        </w:tc>
        <w:tc>
          <w:tcPr>
            <w:tcW w:w="890" w:type="pct"/>
            <w:noWrap/>
            <w:vAlign w:val="center"/>
            <w:hideMark/>
          </w:tcPr>
          <w:p w14:paraId="37A4B9CC" w14:textId="538185DD" w:rsidR="00DE01EE" w:rsidRPr="001F7026" w:rsidRDefault="00DE01EE" w:rsidP="007E5AB5">
            <w:pPr>
              <w:spacing w:after="0" w:line="240" w:lineRule="auto"/>
              <w:jc w:val="both"/>
              <w:rPr>
                <w:rFonts w:ascii="Sylfaen" w:eastAsia="Times New Roman" w:hAnsi="Sylfaen" w:cs="Calibri"/>
                <w:color w:val="000000"/>
                <w:sz w:val="20"/>
                <w:szCs w:val="20"/>
                <w:lang w:val="ka-GE"/>
              </w:rPr>
            </w:pPr>
          </w:p>
        </w:tc>
        <w:tc>
          <w:tcPr>
            <w:tcW w:w="383" w:type="pct"/>
            <w:noWrap/>
            <w:vAlign w:val="center"/>
            <w:hideMark/>
          </w:tcPr>
          <w:p w14:paraId="45789496"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394" w:type="pct"/>
            <w:noWrap/>
            <w:vAlign w:val="center"/>
            <w:hideMark/>
          </w:tcPr>
          <w:p w14:paraId="3DE9114A"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3.8%</w:t>
            </w:r>
          </w:p>
        </w:tc>
        <w:tc>
          <w:tcPr>
            <w:tcW w:w="383" w:type="pct"/>
            <w:noWrap/>
            <w:vAlign w:val="center"/>
            <w:hideMark/>
          </w:tcPr>
          <w:p w14:paraId="314912B5"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3.1%</w:t>
            </w:r>
          </w:p>
        </w:tc>
        <w:tc>
          <w:tcPr>
            <w:tcW w:w="383" w:type="pct"/>
            <w:noWrap/>
            <w:vAlign w:val="center"/>
            <w:hideMark/>
          </w:tcPr>
          <w:p w14:paraId="5B5F86E3"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w:t>
            </w:r>
          </w:p>
        </w:tc>
        <w:tc>
          <w:tcPr>
            <w:tcW w:w="446" w:type="pct"/>
            <w:noWrap/>
            <w:vAlign w:val="center"/>
            <w:hideMark/>
          </w:tcPr>
          <w:p w14:paraId="7AC6AA32"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r>
      <w:tr w:rsidR="00DE01EE" w:rsidRPr="001F7026" w14:paraId="114D81CF" w14:textId="77777777" w:rsidTr="001F7026">
        <w:trPr>
          <w:trHeight w:val="299"/>
        </w:trPr>
        <w:tc>
          <w:tcPr>
            <w:tcW w:w="2120" w:type="pct"/>
            <w:noWrap/>
            <w:vAlign w:val="center"/>
            <w:hideMark/>
          </w:tcPr>
          <w:p w14:paraId="653F5690"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სახლში ყოფნისას</w:t>
            </w:r>
          </w:p>
        </w:tc>
        <w:tc>
          <w:tcPr>
            <w:tcW w:w="890" w:type="pct"/>
            <w:noWrap/>
            <w:vAlign w:val="center"/>
            <w:hideMark/>
          </w:tcPr>
          <w:p w14:paraId="49E8C9E6"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7.8%</w:t>
            </w:r>
          </w:p>
        </w:tc>
        <w:tc>
          <w:tcPr>
            <w:tcW w:w="383" w:type="pct"/>
            <w:noWrap/>
            <w:vAlign w:val="center"/>
            <w:hideMark/>
          </w:tcPr>
          <w:p w14:paraId="02965280"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4.2%</w:t>
            </w:r>
          </w:p>
        </w:tc>
        <w:tc>
          <w:tcPr>
            <w:tcW w:w="394" w:type="pct"/>
            <w:noWrap/>
            <w:vAlign w:val="center"/>
            <w:hideMark/>
          </w:tcPr>
          <w:p w14:paraId="5BE7B916"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8.7%</w:t>
            </w:r>
          </w:p>
        </w:tc>
        <w:tc>
          <w:tcPr>
            <w:tcW w:w="383" w:type="pct"/>
            <w:noWrap/>
            <w:vAlign w:val="center"/>
            <w:hideMark/>
          </w:tcPr>
          <w:p w14:paraId="63B470DC"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11.7%</w:t>
            </w:r>
          </w:p>
        </w:tc>
        <w:tc>
          <w:tcPr>
            <w:tcW w:w="383" w:type="pct"/>
            <w:noWrap/>
            <w:vAlign w:val="center"/>
            <w:hideMark/>
          </w:tcPr>
          <w:p w14:paraId="1C5AA009"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20.4%</w:t>
            </w:r>
          </w:p>
        </w:tc>
        <w:tc>
          <w:tcPr>
            <w:tcW w:w="446" w:type="pct"/>
            <w:noWrap/>
            <w:vAlign w:val="center"/>
            <w:hideMark/>
          </w:tcPr>
          <w:p w14:paraId="5BBA3343"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34.8%</w:t>
            </w:r>
          </w:p>
        </w:tc>
      </w:tr>
      <w:tr w:rsidR="00DE01EE" w:rsidRPr="001F7026" w14:paraId="34BF134D" w14:textId="77777777" w:rsidTr="001F7026">
        <w:trPr>
          <w:trHeight w:val="443"/>
        </w:trPr>
        <w:tc>
          <w:tcPr>
            <w:tcW w:w="2120" w:type="pct"/>
            <w:noWrap/>
            <w:vAlign w:val="center"/>
            <w:hideMark/>
          </w:tcPr>
          <w:p w14:paraId="6579AE53" w14:textId="77777777" w:rsidR="00DE01EE" w:rsidRPr="001F7026" w:rsidRDefault="00DE01EE"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მიჭირს პასუხის გაცემა</w:t>
            </w:r>
          </w:p>
        </w:tc>
        <w:tc>
          <w:tcPr>
            <w:tcW w:w="890" w:type="pct"/>
            <w:noWrap/>
            <w:vAlign w:val="center"/>
            <w:hideMark/>
          </w:tcPr>
          <w:p w14:paraId="082194FA"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3.2%</w:t>
            </w:r>
          </w:p>
        </w:tc>
        <w:tc>
          <w:tcPr>
            <w:tcW w:w="383" w:type="pct"/>
            <w:noWrap/>
            <w:vAlign w:val="center"/>
            <w:hideMark/>
          </w:tcPr>
          <w:p w14:paraId="0B5CE0BD"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394" w:type="pct"/>
            <w:noWrap/>
            <w:vAlign w:val="center"/>
            <w:hideMark/>
          </w:tcPr>
          <w:p w14:paraId="052662B1"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0.8%</w:t>
            </w:r>
          </w:p>
        </w:tc>
        <w:tc>
          <w:tcPr>
            <w:tcW w:w="383" w:type="pct"/>
            <w:noWrap/>
            <w:vAlign w:val="center"/>
            <w:hideMark/>
          </w:tcPr>
          <w:p w14:paraId="2CA4E456"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0.4%</w:t>
            </w:r>
          </w:p>
        </w:tc>
        <w:tc>
          <w:tcPr>
            <w:tcW w:w="383" w:type="pct"/>
            <w:noWrap/>
            <w:vAlign w:val="center"/>
            <w:hideMark/>
          </w:tcPr>
          <w:p w14:paraId="4CD88E62"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0.8%</w:t>
            </w:r>
          </w:p>
        </w:tc>
        <w:tc>
          <w:tcPr>
            <w:tcW w:w="446" w:type="pct"/>
            <w:noWrap/>
            <w:vAlign w:val="center"/>
            <w:hideMark/>
          </w:tcPr>
          <w:p w14:paraId="2ADB28F5" w14:textId="77777777" w:rsidR="00DE01EE" w:rsidRPr="001F7026" w:rsidRDefault="00DE01EE"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0.2%</w:t>
            </w:r>
          </w:p>
        </w:tc>
      </w:tr>
    </w:tbl>
    <w:p w14:paraId="6D3AFC80" w14:textId="77777777" w:rsidR="00D64385" w:rsidRPr="001F7026" w:rsidRDefault="00D64385" w:rsidP="007E5AB5">
      <w:pPr>
        <w:pStyle w:val="NormalWeb"/>
        <w:jc w:val="both"/>
        <w:rPr>
          <w:rFonts w:ascii="Sylfaen" w:hAnsi="Sylfaen"/>
          <w:lang w:val="ka-GE"/>
        </w:rPr>
      </w:pPr>
      <w:r w:rsidRPr="001F7026">
        <w:rPr>
          <w:rFonts w:ascii="Sylfaen" w:hAnsi="Sylfaen" w:cs="Sylfaen"/>
          <w:lang w:val="ka-GE"/>
        </w:rPr>
        <w:t>ტერიტორიული</w:t>
      </w:r>
      <w:r w:rsidRPr="001F7026">
        <w:rPr>
          <w:rFonts w:ascii="Sylfaen" w:hAnsi="Sylfaen"/>
          <w:lang w:val="ka-GE"/>
        </w:rPr>
        <w:t xml:space="preserve"> </w:t>
      </w:r>
      <w:r w:rsidRPr="001F7026">
        <w:rPr>
          <w:rFonts w:ascii="Sylfaen" w:hAnsi="Sylfaen" w:cs="Sylfaen"/>
          <w:lang w:val="ka-GE"/>
        </w:rPr>
        <w:t>ზონების</w:t>
      </w:r>
      <w:r w:rsidRPr="001F7026">
        <w:rPr>
          <w:rFonts w:ascii="Sylfaen" w:hAnsi="Sylfaen"/>
          <w:lang w:val="ka-GE"/>
        </w:rPr>
        <w:t xml:space="preserve"> </w:t>
      </w:r>
      <w:r w:rsidRPr="001F7026">
        <w:rPr>
          <w:rFonts w:ascii="Sylfaen" w:hAnsi="Sylfaen" w:cs="Sylfaen"/>
          <w:lang w:val="ka-GE"/>
        </w:rPr>
        <w:t>მიხედვით</w:t>
      </w:r>
      <w:r w:rsidRPr="001F7026">
        <w:rPr>
          <w:rFonts w:ascii="Sylfaen" w:hAnsi="Sylfaen"/>
          <w:lang w:val="ka-GE"/>
        </w:rPr>
        <w:t>:</w:t>
      </w:r>
    </w:p>
    <w:p w14:paraId="0AF5A042" w14:textId="77777777" w:rsidR="00D64385" w:rsidRPr="001F7026" w:rsidRDefault="00D64385" w:rsidP="007E5AB5">
      <w:pPr>
        <w:pStyle w:val="NormalWeb"/>
        <w:numPr>
          <w:ilvl w:val="0"/>
          <w:numId w:val="4"/>
        </w:numPr>
        <w:jc w:val="both"/>
        <w:rPr>
          <w:rFonts w:ascii="Sylfaen" w:hAnsi="Sylfaen"/>
          <w:lang w:val="ka-GE"/>
        </w:rPr>
      </w:pPr>
      <w:r w:rsidRPr="001F7026">
        <w:rPr>
          <w:rFonts w:ascii="Sylfaen" w:hAnsi="Sylfaen" w:cs="Sylfaen"/>
          <w:lang w:val="ka-GE"/>
        </w:rPr>
        <w:t>საკუთარი</w:t>
      </w:r>
      <w:r w:rsidRPr="001F7026">
        <w:rPr>
          <w:rFonts w:ascii="Sylfaen" w:hAnsi="Sylfaen"/>
          <w:lang w:val="ka-GE"/>
        </w:rPr>
        <w:t xml:space="preserve"> </w:t>
      </w:r>
      <w:r w:rsidRPr="001F7026">
        <w:rPr>
          <w:rFonts w:ascii="Sylfaen" w:hAnsi="Sylfaen" w:cs="Sylfaen"/>
          <w:lang w:val="ka-GE"/>
        </w:rPr>
        <w:t>ავტომობილით</w:t>
      </w:r>
      <w:r w:rsidRPr="001F7026">
        <w:rPr>
          <w:rFonts w:ascii="Sylfaen" w:hAnsi="Sylfaen"/>
          <w:lang w:val="ka-GE"/>
        </w:rPr>
        <w:t xml:space="preserve"> </w:t>
      </w:r>
      <w:r w:rsidRPr="001F7026">
        <w:rPr>
          <w:rFonts w:ascii="Sylfaen" w:hAnsi="Sylfaen" w:cs="Sylfaen"/>
          <w:lang w:val="ka-GE"/>
        </w:rPr>
        <w:t>მგზავრობისას</w:t>
      </w:r>
      <w:r w:rsidRPr="001F7026">
        <w:rPr>
          <w:rFonts w:ascii="Sylfaen" w:hAnsi="Sylfaen"/>
          <w:lang w:val="ka-GE"/>
        </w:rPr>
        <w:t xml:space="preserve"> </w:t>
      </w:r>
      <w:r w:rsidRPr="001F7026">
        <w:rPr>
          <w:rFonts w:ascii="Sylfaen" w:hAnsi="Sylfaen" w:cs="Sylfaen"/>
          <w:lang w:val="ka-GE"/>
        </w:rPr>
        <w:t>რადიოს</w:t>
      </w:r>
      <w:r w:rsidRPr="001F7026">
        <w:rPr>
          <w:rFonts w:ascii="Sylfaen" w:hAnsi="Sylfaen"/>
          <w:lang w:val="ka-GE"/>
        </w:rPr>
        <w:t xml:space="preserve"> </w:t>
      </w:r>
      <w:r w:rsidRPr="001F7026">
        <w:rPr>
          <w:rFonts w:ascii="Sylfaen" w:hAnsi="Sylfaen" w:cs="Sylfaen"/>
          <w:lang w:val="ka-GE"/>
        </w:rPr>
        <w:t>მოსმენის</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მაღალია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-18 </w:t>
      </w:r>
      <w:r w:rsidRPr="001F7026">
        <w:rPr>
          <w:rFonts w:ascii="Sylfaen" w:hAnsi="Sylfaen" w:cs="Sylfaen"/>
          <w:lang w:val="ka-GE"/>
        </w:rPr>
        <w:t>ზონაში</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ის</w:t>
      </w:r>
      <w:r w:rsidRPr="001F7026">
        <w:rPr>
          <w:rFonts w:ascii="Sylfaen" w:hAnsi="Sylfaen"/>
          <w:lang w:val="ka-GE"/>
        </w:rPr>
        <w:t xml:space="preserve"> </w:t>
      </w:r>
      <w:r w:rsidRPr="001F7026">
        <w:rPr>
          <w:rFonts w:ascii="Sylfaen" w:hAnsi="Sylfaen" w:cs="Sylfaen"/>
          <w:lang w:val="ka-GE"/>
        </w:rPr>
        <w:t>გამოკითხულთა</w:t>
      </w:r>
      <w:r w:rsidRPr="001F7026">
        <w:rPr>
          <w:rFonts w:ascii="Sylfaen" w:hAnsi="Sylfaen"/>
          <w:lang w:val="ka-GE"/>
        </w:rPr>
        <w:t xml:space="preserve"> </w:t>
      </w:r>
      <w:r w:rsidRPr="001F7026">
        <w:rPr>
          <w:rFonts w:ascii="Sylfaen" w:hAnsi="Sylfaen" w:cs="Sylfaen"/>
          <w:lang w:val="ka-GE"/>
        </w:rPr>
        <w:t>თითქმის</w:t>
      </w:r>
      <w:r w:rsidRPr="001F7026">
        <w:rPr>
          <w:rFonts w:ascii="Sylfaen" w:hAnsi="Sylfaen"/>
          <w:lang w:val="ka-GE"/>
        </w:rPr>
        <w:t xml:space="preserve"> </w:t>
      </w:r>
      <w:r w:rsidRPr="001F7026">
        <w:rPr>
          <w:rFonts w:ascii="Sylfaen" w:hAnsi="Sylfaen" w:cs="Sylfaen"/>
          <w:lang w:val="ka-GE"/>
        </w:rPr>
        <w:t>ოთხ</w:t>
      </w:r>
      <w:r w:rsidRPr="001F7026">
        <w:rPr>
          <w:rFonts w:ascii="Sylfaen" w:hAnsi="Sylfaen"/>
          <w:lang w:val="ka-GE"/>
        </w:rPr>
        <w:t xml:space="preserve"> </w:t>
      </w:r>
      <w:r w:rsidRPr="001F7026">
        <w:rPr>
          <w:rFonts w:ascii="Sylfaen" w:hAnsi="Sylfaen" w:cs="Sylfaen"/>
          <w:lang w:val="ka-GE"/>
        </w:rPr>
        <w:t>მეოთხედს</w:t>
      </w:r>
      <w:r w:rsidRPr="001F7026">
        <w:rPr>
          <w:rFonts w:ascii="Sylfaen" w:hAnsi="Sylfaen"/>
          <w:lang w:val="ka-GE"/>
        </w:rPr>
        <w:t xml:space="preserve"> (79.9%) </w:t>
      </w:r>
      <w:r w:rsidRPr="001F7026">
        <w:rPr>
          <w:rFonts w:ascii="Sylfaen" w:hAnsi="Sylfaen" w:cs="Sylfaen"/>
          <w:lang w:val="ka-GE"/>
        </w:rPr>
        <w:t>შეადგენს</w:t>
      </w:r>
      <w:r w:rsidRPr="001F7026">
        <w:rPr>
          <w:rFonts w:ascii="Sylfaen" w:hAnsi="Sylfaen"/>
          <w:lang w:val="ka-GE"/>
        </w:rPr>
        <w:t xml:space="preserve">. </w:t>
      </w:r>
      <w:r w:rsidRPr="001F7026">
        <w:rPr>
          <w:rFonts w:ascii="Sylfaen" w:hAnsi="Sylfaen" w:cs="Sylfaen"/>
          <w:lang w:val="ka-GE"/>
        </w:rPr>
        <w:t>მას</w:t>
      </w:r>
      <w:r w:rsidRPr="001F7026">
        <w:rPr>
          <w:rFonts w:ascii="Sylfaen" w:hAnsi="Sylfaen"/>
          <w:lang w:val="ka-GE"/>
        </w:rPr>
        <w:t xml:space="preserve"> </w:t>
      </w:r>
      <w:r w:rsidRPr="001F7026">
        <w:rPr>
          <w:rFonts w:ascii="Sylfaen" w:hAnsi="Sylfaen" w:cs="Sylfaen"/>
          <w:lang w:val="ka-GE"/>
        </w:rPr>
        <w:t>მოსდევს</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-7 </w:t>
      </w:r>
      <w:r w:rsidRPr="001F7026">
        <w:rPr>
          <w:rFonts w:ascii="Sylfaen" w:hAnsi="Sylfaen" w:cs="Sylfaen"/>
          <w:lang w:val="ka-GE"/>
        </w:rPr>
        <w:t>ზონა</w:t>
      </w:r>
      <w:r w:rsidRPr="001F7026">
        <w:rPr>
          <w:rFonts w:ascii="Sylfaen" w:hAnsi="Sylfaen"/>
          <w:lang w:val="ka-GE"/>
        </w:rPr>
        <w:t xml:space="preserve"> 74.4%-</w:t>
      </w:r>
      <w:r w:rsidRPr="001F7026">
        <w:rPr>
          <w:rFonts w:ascii="Sylfaen" w:hAnsi="Sylfaen" w:cs="Sylfaen"/>
          <w:lang w:val="ka-GE"/>
        </w:rPr>
        <w:t>ით</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26-</w:t>
      </w:r>
      <w:r w:rsidRPr="001F7026">
        <w:rPr>
          <w:rFonts w:ascii="Sylfaen" w:hAnsi="Sylfaen" w:cs="Sylfaen"/>
          <w:lang w:val="ka-GE"/>
        </w:rPr>
        <w:t>ე</w:t>
      </w:r>
      <w:r w:rsidRPr="001F7026">
        <w:rPr>
          <w:rFonts w:ascii="Sylfaen" w:hAnsi="Sylfaen"/>
          <w:lang w:val="ka-GE"/>
        </w:rPr>
        <w:t xml:space="preserve"> </w:t>
      </w:r>
      <w:r w:rsidRPr="001F7026">
        <w:rPr>
          <w:rFonts w:ascii="Sylfaen" w:hAnsi="Sylfaen" w:cs="Sylfaen"/>
          <w:lang w:val="ka-GE"/>
        </w:rPr>
        <w:t>ზონა</w:t>
      </w:r>
      <w:r w:rsidRPr="001F7026">
        <w:rPr>
          <w:rFonts w:ascii="Sylfaen" w:hAnsi="Sylfaen"/>
          <w:lang w:val="ka-GE"/>
        </w:rPr>
        <w:t xml:space="preserve"> 74.3%-</w:t>
      </w:r>
      <w:r w:rsidRPr="001F7026">
        <w:rPr>
          <w:rFonts w:ascii="Sylfaen" w:hAnsi="Sylfaen" w:cs="Sylfaen"/>
          <w:lang w:val="ka-GE"/>
        </w:rPr>
        <w:t>ით</w:t>
      </w:r>
      <w:r w:rsidRPr="001F7026">
        <w:rPr>
          <w:rFonts w:ascii="Sylfaen" w:hAnsi="Sylfaen"/>
          <w:lang w:val="ka-GE"/>
        </w:rPr>
        <w:t>.</w:t>
      </w:r>
    </w:p>
    <w:p w14:paraId="0C11AADE" w14:textId="77777777" w:rsidR="00D64385" w:rsidRPr="001F7026" w:rsidRDefault="00D64385" w:rsidP="007E5AB5">
      <w:pPr>
        <w:pStyle w:val="NormalWeb"/>
        <w:numPr>
          <w:ilvl w:val="0"/>
          <w:numId w:val="4"/>
        </w:numPr>
        <w:jc w:val="both"/>
        <w:rPr>
          <w:rFonts w:ascii="Sylfaen" w:hAnsi="Sylfaen"/>
          <w:lang w:val="ka-GE"/>
        </w:rPr>
      </w:pPr>
      <w:r w:rsidRPr="001F7026">
        <w:rPr>
          <w:rFonts w:ascii="Sylfaen" w:hAnsi="Sylfaen" w:cs="Sylfaen"/>
          <w:lang w:val="ka-GE"/>
        </w:rPr>
        <w:t>საზოგადოებრივი</w:t>
      </w:r>
      <w:r w:rsidRPr="001F7026">
        <w:rPr>
          <w:rFonts w:ascii="Sylfaen" w:hAnsi="Sylfaen"/>
          <w:lang w:val="ka-GE"/>
        </w:rPr>
        <w:t xml:space="preserve"> </w:t>
      </w:r>
      <w:r w:rsidRPr="001F7026">
        <w:rPr>
          <w:rFonts w:ascii="Sylfaen" w:hAnsi="Sylfaen" w:cs="Sylfaen"/>
          <w:lang w:val="ka-GE"/>
        </w:rPr>
        <w:t>ტრანსპორტით</w:t>
      </w:r>
      <w:r w:rsidRPr="001F7026">
        <w:rPr>
          <w:rFonts w:ascii="Sylfaen" w:hAnsi="Sylfaen"/>
          <w:lang w:val="ka-GE"/>
        </w:rPr>
        <w:t xml:space="preserve"> </w:t>
      </w:r>
      <w:r w:rsidRPr="001F7026">
        <w:rPr>
          <w:rFonts w:ascii="Sylfaen" w:hAnsi="Sylfaen" w:cs="Sylfaen"/>
          <w:lang w:val="ka-GE"/>
        </w:rPr>
        <w:t>მგზავრობისას</w:t>
      </w:r>
      <w:r w:rsidRPr="001F7026">
        <w:rPr>
          <w:rFonts w:ascii="Sylfaen" w:hAnsi="Sylfaen"/>
          <w:lang w:val="ka-GE"/>
        </w:rPr>
        <w:t xml:space="preserve"> </w:t>
      </w:r>
      <w:r w:rsidRPr="001F7026">
        <w:rPr>
          <w:rFonts w:ascii="Sylfaen" w:hAnsi="Sylfaen" w:cs="Sylfaen"/>
          <w:lang w:val="ka-GE"/>
        </w:rPr>
        <w:t>რადიოს</w:t>
      </w:r>
      <w:r w:rsidRPr="001F7026">
        <w:rPr>
          <w:rFonts w:ascii="Sylfaen" w:hAnsi="Sylfaen"/>
          <w:lang w:val="ka-GE"/>
        </w:rPr>
        <w:t xml:space="preserve"> </w:t>
      </w:r>
      <w:r w:rsidRPr="001F7026">
        <w:rPr>
          <w:rFonts w:ascii="Sylfaen" w:hAnsi="Sylfaen" w:cs="Sylfaen"/>
          <w:lang w:val="ka-GE"/>
        </w:rPr>
        <w:t>მოსმენით</w:t>
      </w:r>
      <w:r w:rsidRPr="001F7026">
        <w:rPr>
          <w:rFonts w:ascii="Sylfaen" w:hAnsi="Sylfaen"/>
          <w:lang w:val="ka-GE"/>
        </w:rPr>
        <w:t xml:space="preserve"> </w:t>
      </w:r>
      <w:r w:rsidRPr="001F7026">
        <w:rPr>
          <w:rFonts w:ascii="Sylfaen" w:hAnsi="Sylfaen" w:cs="Sylfaen"/>
          <w:lang w:val="ka-GE"/>
        </w:rPr>
        <w:t>გამოირჩევა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-17 </w:t>
      </w:r>
      <w:r w:rsidRPr="001F7026">
        <w:rPr>
          <w:rFonts w:ascii="Sylfaen" w:hAnsi="Sylfaen" w:cs="Sylfaen"/>
          <w:lang w:val="ka-GE"/>
        </w:rPr>
        <w:t>ზონა</w:t>
      </w:r>
      <w:r w:rsidRPr="001F7026">
        <w:rPr>
          <w:rFonts w:ascii="Sylfaen" w:hAnsi="Sylfaen"/>
          <w:lang w:val="ka-GE"/>
        </w:rPr>
        <w:t xml:space="preserve"> 37.5%-</w:t>
      </w:r>
      <w:r w:rsidRPr="001F7026">
        <w:rPr>
          <w:rFonts w:ascii="Sylfaen" w:hAnsi="Sylfaen" w:cs="Sylfaen"/>
          <w:lang w:val="ka-GE"/>
        </w:rPr>
        <w:t>ით</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-20 </w:t>
      </w:r>
      <w:r w:rsidRPr="001F7026">
        <w:rPr>
          <w:rFonts w:ascii="Sylfaen" w:hAnsi="Sylfaen" w:cs="Sylfaen"/>
          <w:lang w:val="ka-GE"/>
        </w:rPr>
        <w:t>ზონა</w:t>
      </w:r>
      <w:r w:rsidRPr="001F7026">
        <w:rPr>
          <w:rFonts w:ascii="Sylfaen" w:hAnsi="Sylfaen"/>
          <w:lang w:val="ka-GE"/>
        </w:rPr>
        <w:t xml:space="preserve"> 37.5%-</w:t>
      </w:r>
      <w:r w:rsidRPr="001F7026">
        <w:rPr>
          <w:rFonts w:ascii="Sylfaen" w:hAnsi="Sylfaen" w:cs="Sylfaen"/>
          <w:lang w:val="ka-GE"/>
        </w:rPr>
        <w:t>ით</w:t>
      </w:r>
      <w:r w:rsidRPr="001F7026">
        <w:rPr>
          <w:rFonts w:ascii="Sylfaen" w:hAnsi="Sylfaen"/>
          <w:lang w:val="ka-GE"/>
        </w:rPr>
        <w:t xml:space="preserve">, </w:t>
      </w:r>
      <w:r w:rsidRPr="001F7026">
        <w:rPr>
          <w:rFonts w:ascii="Sylfaen" w:hAnsi="Sylfaen" w:cs="Sylfaen"/>
          <w:lang w:val="ka-GE"/>
        </w:rPr>
        <w:t>ასევე</w:t>
      </w:r>
      <w:r w:rsidRPr="001F7026">
        <w:rPr>
          <w:rFonts w:ascii="Sylfaen" w:hAnsi="Sylfaen"/>
          <w:lang w:val="ka-GE"/>
        </w:rPr>
        <w:t xml:space="preserve"> 28-</w:t>
      </w:r>
      <w:r w:rsidRPr="001F7026">
        <w:rPr>
          <w:rFonts w:ascii="Sylfaen" w:hAnsi="Sylfaen" w:cs="Sylfaen"/>
          <w:lang w:val="ka-GE"/>
        </w:rPr>
        <w:t>ე</w:t>
      </w:r>
      <w:r w:rsidRPr="001F7026">
        <w:rPr>
          <w:rFonts w:ascii="Sylfaen" w:hAnsi="Sylfaen"/>
          <w:lang w:val="ka-GE"/>
        </w:rPr>
        <w:t xml:space="preserve"> </w:t>
      </w:r>
      <w:r w:rsidRPr="001F7026">
        <w:rPr>
          <w:rFonts w:ascii="Sylfaen" w:hAnsi="Sylfaen" w:cs="Sylfaen"/>
          <w:lang w:val="ka-GE"/>
        </w:rPr>
        <w:t>ზონა</w:t>
      </w:r>
      <w:r w:rsidRPr="001F7026">
        <w:rPr>
          <w:rFonts w:ascii="Sylfaen" w:hAnsi="Sylfaen"/>
          <w:lang w:val="ka-GE"/>
        </w:rPr>
        <w:t xml:space="preserve"> 35.4%-</w:t>
      </w:r>
      <w:r w:rsidRPr="001F7026">
        <w:rPr>
          <w:rFonts w:ascii="Sylfaen" w:hAnsi="Sylfaen" w:cs="Sylfaen"/>
          <w:lang w:val="ka-GE"/>
        </w:rPr>
        <w:t>ით</w:t>
      </w:r>
      <w:r w:rsidRPr="001F7026">
        <w:rPr>
          <w:rFonts w:ascii="Sylfaen" w:hAnsi="Sylfaen"/>
          <w:lang w:val="ka-GE"/>
        </w:rPr>
        <w:t>.</w:t>
      </w:r>
    </w:p>
    <w:p w14:paraId="1CD4C48B" w14:textId="77777777" w:rsidR="00D64385" w:rsidRPr="001F7026" w:rsidRDefault="00D64385" w:rsidP="007E5AB5">
      <w:pPr>
        <w:pStyle w:val="NormalWeb"/>
        <w:numPr>
          <w:ilvl w:val="0"/>
          <w:numId w:val="4"/>
        </w:numPr>
        <w:jc w:val="both"/>
        <w:rPr>
          <w:rFonts w:ascii="Sylfaen" w:hAnsi="Sylfaen"/>
          <w:lang w:val="ka-GE"/>
        </w:rPr>
      </w:pPr>
      <w:r w:rsidRPr="001F7026">
        <w:rPr>
          <w:rFonts w:ascii="Sylfaen" w:hAnsi="Sylfaen" w:cs="Sylfaen"/>
          <w:lang w:val="ka-GE"/>
        </w:rPr>
        <w:t>სახლში</w:t>
      </w:r>
      <w:r w:rsidRPr="001F7026">
        <w:rPr>
          <w:rFonts w:ascii="Sylfaen" w:hAnsi="Sylfaen"/>
          <w:lang w:val="ka-GE"/>
        </w:rPr>
        <w:t xml:space="preserve"> </w:t>
      </w:r>
      <w:r w:rsidRPr="001F7026">
        <w:rPr>
          <w:rFonts w:ascii="Sylfaen" w:hAnsi="Sylfaen" w:cs="Sylfaen"/>
          <w:lang w:val="ka-GE"/>
        </w:rPr>
        <w:t>ყოფნისას</w:t>
      </w:r>
      <w:r w:rsidRPr="001F7026">
        <w:rPr>
          <w:rFonts w:ascii="Sylfaen" w:hAnsi="Sylfaen"/>
          <w:lang w:val="ka-GE"/>
        </w:rPr>
        <w:t xml:space="preserve"> </w:t>
      </w:r>
      <w:r w:rsidRPr="001F7026">
        <w:rPr>
          <w:rFonts w:ascii="Sylfaen" w:hAnsi="Sylfaen" w:cs="Sylfaen"/>
          <w:lang w:val="ka-GE"/>
        </w:rPr>
        <w:t>რადიოს</w:t>
      </w:r>
      <w:r w:rsidRPr="001F7026">
        <w:rPr>
          <w:rFonts w:ascii="Sylfaen" w:hAnsi="Sylfaen"/>
          <w:lang w:val="ka-GE"/>
        </w:rPr>
        <w:t xml:space="preserve"> </w:t>
      </w:r>
      <w:r w:rsidRPr="001F7026">
        <w:rPr>
          <w:rFonts w:ascii="Sylfaen" w:hAnsi="Sylfaen" w:cs="Sylfaen"/>
          <w:lang w:val="ka-GE"/>
        </w:rPr>
        <w:t>მოსმენის</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მაღალია</w:t>
      </w:r>
      <w:r w:rsidRPr="001F7026">
        <w:rPr>
          <w:rFonts w:ascii="Sylfaen" w:hAnsi="Sylfaen"/>
          <w:lang w:val="ka-GE"/>
        </w:rPr>
        <w:t xml:space="preserve"> 24-</w:t>
      </w:r>
      <w:r w:rsidRPr="001F7026">
        <w:rPr>
          <w:rFonts w:ascii="Sylfaen" w:hAnsi="Sylfaen" w:cs="Sylfaen"/>
          <w:lang w:val="ka-GE"/>
        </w:rPr>
        <w:t>ე</w:t>
      </w:r>
      <w:r w:rsidRPr="001F7026">
        <w:rPr>
          <w:rFonts w:ascii="Sylfaen" w:hAnsi="Sylfaen"/>
          <w:lang w:val="ka-GE"/>
        </w:rPr>
        <w:t xml:space="preserve"> </w:t>
      </w:r>
      <w:r w:rsidRPr="001F7026">
        <w:rPr>
          <w:rFonts w:ascii="Sylfaen" w:hAnsi="Sylfaen" w:cs="Sylfaen"/>
          <w:lang w:val="ka-GE"/>
        </w:rPr>
        <w:t>ზონაში</w:t>
      </w:r>
      <w:r w:rsidRPr="001F7026">
        <w:rPr>
          <w:rFonts w:ascii="Sylfaen" w:hAnsi="Sylfaen"/>
          <w:lang w:val="ka-GE"/>
        </w:rPr>
        <w:t xml:space="preserve"> 37.2%-</w:t>
      </w:r>
      <w:r w:rsidRPr="001F7026">
        <w:rPr>
          <w:rFonts w:ascii="Sylfaen" w:hAnsi="Sylfaen" w:cs="Sylfaen"/>
          <w:lang w:val="ka-GE"/>
        </w:rPr>
        <w:t>ით</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-3 </w:t>
      </w:r>
      <w:r w:rsidRPr="001F7026">
        <w:rPr>
          <w:rFonts w:ascii="Sylfaen" w:hAnsi="Sylfaen" w:cs="Sylfaen"/>
          <w:lang w:val="ka-GE"/>
        </w:rPr>
        <w:t>ზონაში</w:t>
      </w:r>
      <w:r w:rsidRPr="001F7026">
        <w:rPr>
          <w:rFonts w:ascii="Sylfaen" w:hAnsi="Sylfaen"/>
          <w:lang w:val="ka-GE"/>
        </w:rPr>
        <w:t xml:space="preserve"> 33.1%-</w:t>
      </w:r>
      <w:r w:rsidRPr="001F7026">
        <w:rPr>
          <w:rFonts w:ascii="Sylfaen" w:hAnsi="Sylfaen" w:cs="Sylfaen"/>
          <w:lang w:val="ka-GE"/>
        </w:rPr>
        <w:t>ით</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-6 </w:t>
      </w:r>
      <w:r w:rsidRPr="001F7026">
        <w:rPr>
          <w:rFonts w:ascii="Sylfaen" w:hAnsi="Sylfaen" w:cs="Sylfaen"/>
          <w:lang w:val="ka-GE"/>
        </w:rPr>
        <w:t>ზონაში</w:t>
      </w:r>
      <w:r w:rsidRPr="001F7026">
        <w:rPr>
          <w:rFonts w:ascii="Sylfaen" w:hAnsi="Sylfaen"/>
          <w:lang w:val="ka-GE"/>
        </w:rPr>
        <w:t xml:space="preserve"> 33.2%-</w:t>
      </w:r>
      <w:r w:rsidRPr="001F7026">
        <w:rPr>
          <w:rFonts w:ascii="Sylfaen" w:hAnsi="Sylfaen" w:cs="Sylfaen"/>
          <w:lang w:val="ka-GE"/>
        </w:rPr>
        <w:t>ით</w:t>
      </w:r>
      <w:r w:rsidRPr="001F7026">
        <w:rPr>
          <w:rFonts w:ascii="Sylfaen" w:hAnsi="Sylfaen"/>
          <w:lang w:val="ka-GE"/>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891"/>
        <w:gridCol w:w="1650"/>
        <w:gridCol w:w="1650"/>
        <w:gridCol w:w="1321"/>
        <w:gridCol w:w="1108"/>
        <w:gridCol w:w="984"/>
      </w:tblGrid>
      <w:tr w:rsidR="00D64385" w:rsidRPr="001F7026" w14:paraId="576BD81F" w14:textId="77777777" w:rsidTr="001F7026">
        <w:trPr>
          <w:trHeight w:val="671"/>
          <w:tblHeader/>
        </w:trPr>
        <w:tc>
          <w:tcPr>
            <w:tcW w:w="9350" w:type="dxa"/>
            <w:gridSpan w:val="7"/>
            <w:noWrap/>
            <w:vAlign w:val="center"/>
          </w:tcPr>
          <w:p w14:paraId="2E56EA6B" w14:textId="10149F42" w:rsidR="00D64385" w:rsidRPr="001F7026" w:rsidRDefault="00D6438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b/>
                <w:bCs/>
                <w:color w:val="000000"/>
                <w:lang w:val="ka-GE"/>
              </w:rPr>
              <w:lastRenderedPageBreak/>
              <w:t>A7 ძირითადად რა სიტუაციებში უსმენთ რადიოს?</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D64385" w:rsidRPr="001F7026" w14:paraId="48F4A18F" w14:textId="77777777" w:rsidTr="001F7026">
        <w:trPr>
          <w:trHeight w:val="992"/>
          <w:tblHeader/>
        </w:trPr>
        <w:tc>
          <w:tcPr>
            <w:tcW w:w="683" w:type="dxa"/>
            <w:noWrap/>
            <w:vAlign w:val="center"/>
            <w:hideMark/>
          </w:tcPr>
          <w:p w14:paraId="73A2974F" w14:textId="0CA9FD3F" w:rsidR="00D64385" w:rsidRPr="0098351C" w:rsidRDefault="001F7026" w:rsidP="0098351C">
            <w:pPr>
              <w:spacing w:after="0" w:line="240" w:lineRule="auto"/>
              <w:jc w:val="center"/>
              <w:rPr>
                <w:rFonts w:ascii="Sylfaen" w:eastAsia="Times New Roman" w:hAnsi="Sylfaen" w:cs="Times New Roman"/>
                <w:b/>
                <w:bCs/>
                <w:sz w:val="24"/>
                <w:szCs w:val="24"/>
                <w:lang w:val="ka-GE"/>
              </w:rPr>
            </w:pPr>
            <w:r w:rsidRPr="0098351C">
              <w:rPr>
                <w:rFonts w:ascii="Sylfaen" w:eastAsia="Times New Roman" w:hAnsi="Sylfaen" w:cs="Times New Roman"/>
                <w:b/>
                <w:bCs/>
                <w:sz w:val="24"/>
                <w:szCs w:val="24"/>
                <w:lang w:val="ka-GE"/>
              </w:rPr>
              <w:t>ზონა</w:t>
            </w:r>
          </w:p>
        </w:tc>
        <w:tc>
          <w:tcPr>
            <w:tcW w:w="1891" w:type="dxa"/>
            <w:vAlign w:val="center"/>
            <w:hideMark/>
          </w:tcPr>
          <w:p w14:paraId="3F93B559" w14:textId="77777777" w:rsidR="00D64385" w:rsidRPr="001F7026" w:rsidRDefault="00D6438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საზოგადოებრივი ტრანსპორტით</w:t>
            </w:r>
            <w:r w:rsidRPr="001F7026">
              <w:rPr>
                <w:rFonts w:ascii="Sylfaen" w:eastAsia="Times New Roman" w:hAnsi="Sylfaen" w:cs="Calibri"/>
                <w:color w:val="000000"/>
                <w:lang w:val="ka-GE"/>
              </w:rPr>
              <w:br/>
              <w:t xml:space="preserve"> მგზავრობისას</w:t>
            </w:r>
          </w:p>
        </w:tc>
        <w:tc>
          <w:tcPr>
            <w:tcW w:w="1673" w:type="dxa"/>
            <w:noWrap/>
            <w:vAlign w:val="center"/>
            <w:hideMark/>
          </w:tcPr>
          <w:p w14:paraId="20A0F6B8" w14:textId="77777777" w:rsidR="00D64385" w:rsidRPr="001F7026" w:rsidRDefault="00D6438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საკუთარი ავტომობილით მგზავრობისას</w:t>
            </w:r>
          </w:p>
        </w:tc>
        <w:tc>
          <w:tcPr>
            <w:tcW w:w="1673" w:type="dxa"/>
            <w:noWrap/>
            <w:vAlign w:val="center"/>
            <w:hideMark/>
          </w:tcPr>
          <w:p w14:paraId="5A25AD16" w14:textId="77777777" w:rsidR="00D64385" w:rsidRPr="001F7026" w:rsidRDefault="00D6438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სხვისი ავტომობილით მგზავრობისას</w:t>
            </w:r>
          </w:p>
        </w:tc>
        <w:tc>
          <w:tcPr>
            <w:tcW w:w="1319" w:type="dxa"/>
            <w:noWrap/>
            <w:vAlign w:val="center"/>
            <w:hideMark/>
          </w:tcPr>
          <w:p w14:paraId="726E0054" w14:textId="77777777" w:rsidR="00D64385" w:rsidRPr="001F7026" w:rsidRDefault="00D6438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სამსახურში ყოფნისას</w:t>
            </w:r>
          </w:p>
        </w:tc>
        <w:tc>
          <w:tcPr>
            <w:tcW w:w="1158" w:type="dxa"/>
            <w:noWrap/>
            <w:vAlign w:val="center"/>
            <w:hideMark/>
          </w:tcPr>
          <w:p w14:paraId="010F8078" w14:textId="77777777" w:rsidR="00D64385" w:rsidRPr="001F7026" w:rsidRDefault="00D6438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სახლში ყოფნისას</w:t>
            </w:r>
          </w:p>
        </w:tc>
        <w:tc>
          <w:tcPr>
            <w:tcW w:w="953" w:type="dxa"/>
            <w:noWrap/>
            <w:vAlign w:val="center"/>
            <w:hideMark/>
          </w:tcPr>
          <w:p w14:paraId="4AC02913" w14:textId="77777777" w:rsidR="00D64385" w:rsidRPr="001F7026" w:rsidRDefault="00D6438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მიჭირს პასუხის გაცემა</w:t>
            </w:r>
          </w:p>
        </w:tc>
      </w:tr>
      <w:tr w:rsidR="00D64385" w:rsidRPr="001F7026" w14:paraId="0F42B694" w14:textId="77777777" w:rsidTr="001F7026">
        <w:trPr>
          <w:trHeight w:val="300"/>
        </w:trPr>
        <w:tc>
          <w:tcPr>
            <w:tcW w:w="683" w:type="dxa"/>
            <w:shd w:val="clear" w:color="000000" w:fill="D9D9D9"/>
            <w:noWrap/>
            <w:vAlign w:val="center"/>
            <w:hideMark/>
          </w:tcPr>
          <w:p w14:paraId="6BE6C037"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w:t>
            </w:r>
          </w:p>
        </w:tc>
        <w:tc>
          <w:tcPr>
            <w:tcW w:w="1891" w:type="dxa"/>
            <w:noWrap/>
            <w:vAlign w:val="center"/>
            <w:hideMark/>
          </w:tcPr>
          <w:p w14:paraId="0E68F2F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11.9%</w:t>
            </w:r>
          </w:p>
        </w:tc>
        <w:tc>
          <w:tcPr>
            <w:tcW w:w="1673" w:type="dxa"/>
            <w:noWrap/>
            <w:vAlign w:val="center"/>
            <w:hideMark/>
          </w:tcPr>
          <w:p w14:paraId="6B3CF63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55.8%</w:t>
            </w:r>
          </w:p>
        </w:tc>
        <w:tc>
          <w:tcPr>
            <w:tcW w:w="1673" w:type="dxa"/>
            <w:noWrap/>
            <w:vAlign w:val="center"/>
            <w:hideMark/>
          </w:tcPr>
          <w:p w14:paraId="1CBEA70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15.9%</w:t>
            </w:r>
          </w:p>
        </w:tc>
        <w:tc>
          <w:tcPr>
            <w:tcW w:w="1319" w:type="dxa"/>
            <w:noWrap/>
            <w:vAlign w:val="center"/>
            <w:hideMark/>
          </w:tcPr>
          <w:p w14:paraId="591B55F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3.5%</w:t>
            </w:r>
          </w:p>
        </w:tc>
        <w:tc>
          <w:tcPr>
            <w:tcW w:w="1158" w:type="dxa"/>
            <w:noWrap/>
            <w:vAlign w:val="center"/>
            <w:hideMark/>
          </w:tcPr>
          <w:p w14:paraId="08BEDAE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w:t>
            </w:r>
          </w:p>
        </w:tc>
        <w:tc>
          <w:tcPr>
            <w:tcW w:w="953" w:type="dxa"/>
            <w:noWrap/>
            <w:vAlign w:val="center"/>
            <w:hideMark/>
          </w:tcPr>
          <w:p w14:paraId="1CE16DE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r>
      <w:tr w:rsidR="00D64385" w:rsidRPr="001F7026" w14:paraId="313B7D07" w14:textId="77777777" w:rsidTr="001F7026">
        <w:trPr>
          <w:trHeight w:val="300"/>
        </w:trPr>
        <w:tc>
          <w:tcPr>
            <w:tcW w:w="683" w:type="dxa"/>
            <w:shd w:val="clear" w:color="000000" w:fill="D9D9D9"/>
            <w:noWrap/>
            <w:vAlign w:val="center"/>
            <w:hideMark/>
          </w:tcPr>
          <w:p w14:paraId="0D62F5F4"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w:t>
            </w:r>
          </w:p>
        </w:tc>
        <w:tc>
          <w:tcPr>
            <w:tcW w:w="1891" w:type="dxa"/>
            <w:noWrap/>
            <w:vAlign w:val="center"/>
            <w:hideMark/>
          </w:tcPr>
          <w:p w14:paraId="28824F3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w:t>
            </w:r>
          </w:p>
        </w:tc>
        <w:tc>
          <w:tcPr>
            <w:tcW w:w="1673" w:type="dxa"/>
            <w:noWrap/>
            <w:vAlign w:val="center"/>
            <w:hideMark/>
          </w:tcPr>
          <w:p w14:paraId="2A26701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67.5%</w:t>
            </w:r>
          </w:p>
        </w:tc>
        <w:tc>
          <w:tcPr>
            <w:tcW w:w="1673" w:type="dxa"/>
            <w:noWrap/>
            <w:vAlign w:val="center"/>
            <w:hideMark/>
          </w:tcPr>
          <w:p w14:paraId="1FA7CEA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w:t>
            </w:r>
          </w:p>
        </w:tc>
        <w:tc>
          <w:tcPr>
            <w:tcW w:w="1319" w:type="dxa"/>
            <w:noWrap/>
            <w:vAlign w:val="center"/>
            <w:hideMark/>
          </w:tcPr>
          <w:p w14:paraId="03B0509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3.3%</w:t>
            </w:r>
          </w:p>
        </w:tc>
        <w:tc>
          <w:tcPr>
            <w:tcW w:w="1158" w:type="dxa"/>
            <w:noWrap/>
            <w:vAlign w:val="center"/>
            <w:hideMark/>
          </w:tcPr>
          <w:p w14:paraId="1E0F610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9.7%</w:t>
            </w:r>
          </w:p>
        </w:tc>
        <w:tc>
          <w:tcPr>
            <w:tcW w:w="953" w:type="dxa"/>
            <w:noWrap/>
            <w:vAlign w:val="center"/>
            <w:hideMark/>
          </w:tcPr>
          <w:p w14:paraId="4F09422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0.6%</w:t>
            </w:r>
          </w:p>
        </w:tc>
      </w:tr>
      <w:tr w:rsidR="00D64385" w:rsidRPr="001F7026" w14:paraId="1CDECE85" w14:textId="77777777" w:rsidTr="001F7026">
        <w:trPr>
          <w:trHeight w:val="300"/>
        </w:trPr>
        <w:tc>
          <w:tcPr>
            <w:tcW w:w="683" w:type="dxa"/>
            <w:shd w:val="clear" w:color="000000" w:fill="D9D9D9"/>
            <w:noWrap/>
            <w:vAlign w:val="center"/>
            <w:hideMark/>
          </w:tcPr>
          <w:p w14:paraId="52384B7C"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w:t>
            </w:r>
          </w:p>
        </w:tc>
        <w:tc>
          <w:tcPr>
            <w:tcW w:w="1891" w:type="dxa"/>
            <w:noWrap/>
            <w:vAlign w:val="center"/>
            <w:hideMark/>
          </w:tcPr>
          <w:p w14:paraId="54B4BAF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4.9%</w:t>
            </w:r>
          </w:p>
        </w:tc>
        <w:tc>
          <w:tcPr>
            <w:tcW w:w="1673" w:type="dxa"/>
            <w:noWrap/>
            <w:vAlign w:val="center"/>
            <w:hideMark/>
          </w:tcPr>
          <w:p w14:paraId="3476B88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40.6%</w:t>
            </w:r>
          </w:p>
        </w:tc>
        <w:tc>
          <w:tcPr>
            <w:tcW w:w="1673" w:type="dxa"/>
            <w:noWrap/>
            <w:vAlign w:val="center"/>
            <w:hideMark/>
          </w:tcPr>
          <w:p w14:paraId="49910DF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9.1%</w:t>
            </w:r>
          </w:p>
        </w:tc>
        <w:tc>
          <w:tcPr>
            <w:tcW w:w="1319" w:type="dxa"/>
            <w:noWrap/>
            <w:vAlign w:val="center"/>
            <w:hideMark/>
          </w:tcPr>
          <w:p w14:paraId="5CD1CC8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12.4%</w:t>
            </w:r>
          </w:p>
        </w:tc>
        <w:tc>
          <w:tcPr>
            <w:tcW w:w="1158" w:type="dxa"/>
            <w:noWrap/>
            <w:vAlign w:val="center"/>
            <w:hideMark/>
          </w:tcPr>
          <w:p w14:paraId="779FD39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33.1%</w:t>
            </w:r>
          </w:p>
        </w:tc>
        <w:tc>
          <w:tcPr>
            <w:tcW w:w="953" w:type="dxa"/>
            <w:noWrap/>
            <w:vAlign w:val="center"/>
            <w:hideMark/>
          </w:tcPr>
          <w:p w14:paraId="498560C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0395C68F" w14:textId="77777777" w:rsidTr="001F7026">
        <w:trPr>
          <w:trHeight w:val="300"/>
        </w:trPr>
        <w:tc>
          <w:tcPr>
            <w:tcW w:w="683" w:type="dxa"/>
            <w:shd w:val="clear" w:color="000000" w:fill="D9D9D9"/>
            <w:noWrap/>
            <w:vAlign w:val="center"/>
            <w:hideMark/>
          </w:tcPr>
          <w:p w14:paraId="2AA59371"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4</w:t>
            </w:r>
          </w:p>
        </w:tc>
        <w:tc>
          <w:tcPr>
            <w:tcW w:w="1891" w:type="dxa"/>
            <w:noWrap/>
            <w:vAlign w:val="center"/>
            <w:hideMark/>
          </w:tcPr>
          <w:p w14:paraId="2D1628B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673" w:type="dxa"/>
            <w:noWrap/>
            <w:vAlign w:val="center"/>
            <w:hideMark/>
          </w:tcPr>
          <w:p w14:paraId="46241BE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72.3%</w:t>
            </w:r>
          </w:p>
        </w:tc>
        <w:tc>
          <w:tcPr>
            <w:tcW w:w="1673" w:type="dxa"/>
            <w:noWrap/>
            <w:vAlign w:val="center"/>
            <w:hideMark/>
          </w:tcPr>
          <w:p w14:paraId="724FC56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6.2%</w:t>
            </w:r>
          </w:p>
        </w:tc>
        <w:tc>
          <w:tcPr>
            <w:tcW w:w="1319" w:type="dxa"/>
            <w:noWrap/>
            <w:vAlign w:val="center"/>
            <w:hideMark/>
          </w:tcPr>
          <w:p w14:paraId="7954379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15.2%</w:t>
            </w:r>
          </w:p>
        </w:tc>
        <w:tc>
          <w:tcPr>
            <w:tcW w:w="1158" w:type="dxa"/>
            <w:noWrap/>
            <w:vAlign w:val="center"/>
            <w:hideMark/>
          </w:tcPr>
          <w:p w14:paraId="2EE5606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953" w:type="dxa"/>
            <w:noWrap/>
            <w:vAlign w:val="center"/>
            <w:hideMark/>
          </w:tcPr>
          <w:p w14:paraId="30B0A42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w:t>
            </w:r>
          </w:p>
        </w:tc>
      </w:tr>
      <w:tr w:rsidR="00D64385" w:rsidRPr="001F7026" w14:paraId="2E0D9594" w14:textId="77777777" w:rsidTr="001F7026">
        <w:trPr>
          <w:trHeight w:val="300"/>
        </w:trPr>
        <w:tc>
          <w:tcPr>
            <w:tcW w:w="683" w:type="dxa"/>
            <w:shd w:val="clear" w:color="000000" w:fill="D9D9D9"/>
            <w:noWrap/>
            <w:vAlign w:val="center"/>
            <w:hideMark/>
          </w:tcPr>
          <w:p w14:paraId="23EF0862"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5</w:t>
            </w:r>
          </w:p>
        </w:tc>
        <w:tc>
          <w:tcPr>
            <w:tcW w:w="1891" w:type="dxa"/>
            <w:noWrap/>
            <w:vAlign w:val="center"/>
            <w:hideMark/>
          </w:tcPr>
          <w:p w14:paraId="2421666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21.9%</w:t>
            </w:r>
          </w:p>
        </w:tc>
        <w:tc>
          <w:tcPr>
            <w:tcW w:w="1673" w:type="dxa"/>
            <w:noWrap/>
            <w:vAlign w:val="center"/>
            <w:hideMark/>
          </w:tcPr>
          <w:p w14:paraId="306340B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44.6%</w:t>
            </w:r>
          </w:p>
        </w:tc>
        <w:tc>
          <w:tcPr>
            <w:tcW w:w="1673" w:type="dxa"/>
            <w:noWrap/>
            <w:vAlign w:val="center"/>
            <w:hideMark/>
          </w:tcPr>
          <w:p w14:paraId="6AB73DA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w:t>
            </w:r>
          </w:p>
        </w:tc>
        <w:tc>
          <w:tcPr>
            <w:tcW w:w="1319" w:type="dxa"/>
            <w:noWrap/>
            <w:vAlign w:val="center"/>
            <w:hideMark/>
          </w:tcPr>
          <w:p w14:paraId="12C5AD0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3.7%</w:t>
            </w:r>
          </w:p>
        </w:tc>
        <w:tc>
          <w:tcPr>
            <w:tcW w:w="1158" w:type="dxa"/>
            <w:noWrap/>
            <w:vAlign w:val="center"/>
            <w:hideMark/>
          </w:tcPr>
          <w:p w14:paraId="448AB7B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22.5%</w:t>
            </w:r>
          </w:p>
        </w:tc>
        <w:tc>
          <w:tcPr>
            <w:tcW w:w="953" w:type="dxa"/>
            <w:noWrap/>
            <w:vAlign w:val="center"/>
            <w:hideMark/>
          </w:tcPr>
          <w:p w14:paraId="18B68B6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303C6AA8" w14:textId="77777777" w:rsidTr="001F7026">
        <w:trPr>
          <w:trHeight w:val="300"/>
        </w:trPr>
        <w:tc>
          <w:tcPr>
            <w:tcW w:w="683" w:type="dxa"/>
            <w:shd w:val="clear" w:color="000000" w:fill="D9D9D9"/>
            <w:noWrap/>
            <w:vAlign w:val="center"/>
            <w:hideMark/>
          </w:tcPr>
          <w:p w14:paraId="5A300EFA"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6</w:t>
            </w:r>
          </w:p>
        </w:tc>
        <w:tc>
          <w:tcPr>
            <w:tcW w:w="1891" w:type="dxa"/>
            <w:noWrap/>
            <w:vAlign w:val="center"/>
            <w:hideMark/>
          </w:tcPr>
          <w:p w14:paraId="00BB8037"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673" w:type="dxa"/>
            <w:noWrap/>
            <w:vAlign w:val="center"/>
            <w:hideMark/>
          </w:tcPr>
          <w:p w14:paraId="343266F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66.8%</w:t>
            </w:r>
          </w:p>
        </w:tc>
        <w:tc>
          <w:tcPr>
            <w:tcW w:w="1673" w:type="dxa"/>
            <w:noWrap/>
            <w:vAlign w:val="center"/>
            <w:hideMark/>
          </w:tcPr>
          <w:p w14:paraId="0CA4F94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319" w:type="dxa"/>
            <w:noWrap/>
            <w:vAlign w:val="center"/>
            <w:hideMark/>
          </w:tcPr>
          <w:p w14:paraId="2FFC258C" w14:textId="77777777" w:rsidR="00D64385" w:rsidRPr="001F7026" w:rsidRDefault="00D64385" w:rsidP="0098351C">
            <w:pPr>
              <w:spacing w:after="0" w:line="240" w:lineRule="auto"/>
              <w:jc w:val="center"/>
              <w:rPr>
                <w:rFonts w:ascii="Sylfaen" w:eastAsia="Times New Roman" w:hAnsi="Sylfaen" w:cs="Times New Roman"/>
                <w:sz w:val="20"/>
                <w:szCs w:val="20"/>
                <w:lang w:val="ka-GE"/>
              </w:rPr>
            </w:pPr>
          </w:p>
        </w:tc>
        <w:tc>
          <w:tcPr>
            <w:tcW w:w="1158" w:type="dxa"/>
            <w:noWrap/>
            <w:vAlign w:val="center"/>
            <w:hideMark/>
          </w:tcPr>
          <w:p w14:paraId="77393AA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33.2%</w:t>
            </w:r>
          </w:p>
        </w:tc>
        <w:tc>
          <w:tcPr>
            <w:tcW w:w="953" w:type="dxa"/>
            <w:noWrap/>
            <w:vAlign w:val="center"/>
            <w:hideMark/>
          </w:tcPr>
          <w:p w14:paraId="698BB8C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06075A8D" w14:textId="77777777" w:rsidTr="001F7026">
        <w:trPr>
          <w:trHeight w:val="300"/>
        </w:trPr>
        <w:tc>
          <w:tcPr>
            <w:tcW w:w="683" w:type="dxa"/>
            <w:shd w:val="clear" w:color="000000" w:fill="D9D9D9"/>
            <w:noWrap/>
            <w:vAlign w:val="center"/>
            <w:hideMark/>
          </w:tcPr>
          <w:p w14:paraId="18D489FF"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7</w:t>
            </w:r>
          </w:p>
        </w:tc>
        <w:tc>
          <w:tcPr>
            <w:tcW w:w="1891" w:type="dxa"/>
            <w:noWrap/>
            <w:vAlign w:val="center"/>
            <w:hideMark/>
          </w:tcPr>
          <w:p w14:paraId="2CBEC2B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w:t>
            </w:r>
          </w:p>
        </w:tc>
        <w:tc>
          <w:tcPr>
            <w:tcW w:w="1673" w:type="dxa"/>
            <w:noWrap/>
            <w:vAlign w:val="center"/>
            <w:hideMark/>
          </w:tcPr>
          <w:p w14:paraId="2D41DB5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74.4%</w:t>
            </w:r>
          </w:p>
        </w:tc>
        <w:tc>
          <w:tcPr>
            <w:tcW w:w="1673" w:type="dxa"/>
            <w:noWrap/>
            <w:vAlign w:val="center"/>
            <w:hideMark/>
          </w:tcPr>
          <w:p w14:paraId="5287D2F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w:t>
            </w:r>
          </w:p>
        </w:tc>
        <w:tc>
          <w:tcPr>
            <w:tcW w:w="1319" w:type="dxa"/>
            <w:noWrap/>
            <w:vAlign w:val="center"/>
            <w:hideMark/>
          </w:tcPr>
          <w:p w14:paraId="3FB6644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w:t>
            </w:r>
          </w:p>
        </w:tc>
        <w:tc>
          <w:tcPr>
            <w:tcW w:w="1158" w:type="dxa"/>
            <w:noWrap/>
            <w:vAlign w:val="center"/>
            <w:hideMark/>
          </w:tcPr>
          <w:p w14:paraId="53325B0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w:t>
            </w:r>
          </w:p>
        </w:tc>
        <w:tc>
          <w:tcPr>
            <w:tcW w:w="953" w:type="dxa"/>
            <w:noWrap/>
            <w:vAlign w:val="center"/>
            <w:hideMark/>
          </w:tcPr>
          <w:p w14:paraId="4DDBD857"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621AB18B" w14:textId="77777777" w:rsidTr="001F7026">
        <w:trPr>
          <w:trHeight w:val="300"/>
        </w:trPr>
        <w:tc>
          <w:tcPr>
            <w:tcW w:w="683" w:type="dxa"/>
            <w:shd w:val="clear" w:color="000000" w:fill="D9D9D9"/>
            <w:noWrap/>
            <w:vAlign w:val="center"/>
            <w:hideMark/>
          </w:tcPr>
          <w:p w14:paraId="632977A3"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8</w:t>
            </w:r>
          </w:p>
        </w:tc>
        <w:tc>
          <w:tcPr>
            <w:tcW w:w="1891" w:type="dxa"/>
            <w:noWrap/>
            <w:vAlign w:val="center"/>
            <w:hideMark/>
          </w:tcPr>
          <w:p w14:paraId="48DF8CB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w:t>
            </w:r>
          </w:p>
        </w:tc>
        <w:tc>
          <w:tcPr>
            <w:tcW w:w="1673" w:type="dxa"/>
            <w:noWrap/>
            <w:vAlign w:val="center"/>
            <w:hideMark/>
          </w:tcPr>
          <w:p w14:paraId="4325526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56.9%</w:t>
            </w:r>
          </w:p>
        </w:tc>
        <w:tc>
          <w:tcPr>
            <w:tcW w:w="1673" w:type="dxa"/>
            <w:noWrap/>
            <w:vAlign w:val="center"/>
            <w:hideMark/>
          </w:tcPr>
          <w:p w14:paraId="09D6BC5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1319" w:type="dxa"/>
            <w:noWrap/>
            <w:vAlign w:val="center"/>
            <w:hideMark/>
          </w:tcPr>
          <w:p w14:paraId="0E0432A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2.7%</w:t>
            </w:r>
          </w:p>
        </w:tc>
        <w:tc>
          <w:tcPr>
            <w:tcW w:w="1158" w:type="dxa"/>
            <w:noWrap/>
            <w:vAlign w:val="center"/>
            <w:hideMark/>
          </w:tcPr>
          <w:p w14:paraId="5218948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29.0%</w:t>
            </w:r>
          </w:p>
        </w:tc>
        <w:tc>
          <w:tcPr>
            <w:tcW w:w="953" w:type="dxa"/>
            <w:noWrap/>
            <w:vAlign w:val="center"/>
            <w:hideMark/>
          </w:tcPr>
          <w:p w14:paraId="1406C0A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151F6D79" w14:textId="77777777" w:rsidTr="001F7026">
        <w:trPr>
          <w:trHeight w:val="300"/>
        </w:trPr>
        <w:tc>
          <w:tcPr>
            <w:tcW w:w="683" w:type="dxa"/>
            <w:shd w:val="clear" w:color="000000" w:fill="D9D9D9"/>
            <w:noWrap/>
            <w:vAlign w:val="center"/>
            <w:hideMark/>
          </w:tcPr>
          <w:p w14:paraId="351A15A3"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9</w:t>
            </w:r>
          </w:p>
        </w:tc>
        <w:tc>
          <w:tcPr>
            <w:tcW w:w="1891" w:type="dxa"/>
            <w:noWrap/>
            <w:vAlign w:val="center"/>
            <w:hideMark/>
          </w:tcPr>
          <w:p w14:paraId="44BCD68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8.9%</w:t>
            </w:r>
          </w:p>
        </w:tc>
        <w:tc>
          <w:tcPr>
            <w:tcW w:w="1673" w:type="dxa"/>
            <w:noWrap/>
            <w:vAlign w:val="center"/>
            <w:hideMark/>
          </w:tcPr>
          <w:p w14:paraId="1B7E910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54.9%</w:t>
            </w:r>
          </w:p>
        </w:tc>
        <w:tc>
          <w:tcPr>
            <w:tcW w:w="1673" w:type="dxa"/>
            <w:noWrap/>
            <w:vAlign w:val="center"/>
            <w:hideMark/>
          </w:tcPr>
          <w:p w14:paraId="618E4B7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6.2%</w:t>
            </w:r>
          </w:p>
        </w:tc>
        <w:tc>
          <w:tcPr>
            <w:tcW w:w="1319" w:type="dxa"/>
            <w:noWrap/>
            <w:vAlign w:val="center"/>
            <w:hideMark/>
          </w:tcPr>
          <w:p w14:paraId="2AF1646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09A687C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30.0%</w:t>
            </w:r>
          </w:p>
        </w:tc>
        <w:tc>
          <w:tcPr>
            <w:tcW w:w="953" w:type="dxa"/>
            <w:noWrap/>
            <w:vAlign w:val="center"/>
            <w:hideMark/>
          </w:tcPr>
          <w:p w14:paraId="54B3E9D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253AF10A" w14:textId="77777777" w:rsidTr="001F7026">
        <w:trPr>
          <w:trHeight w:val="300"/>
        </w:trPr>
        <w:tc>
          <w:tcPr>
            <w:tcW w:w="683" w:type="dxa"/>
            <w:shd w:val="clear" w:color="000000" w:fill="D9D9D9"/>
            <w:noWrap/>
            <w:vAlign w:val="center"/>
            <w:hideMark/>
          </w:tcPr>
          <w:p w14:paraId="71B7788C"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10</w:t>
            </w:r>
          </w:p>
        </w:tc>
        <w:tc>
          <w:tcPr>
            <w:tcW w:w="1891" w:type="dxa"/>
            <w:noWrap/>
            <w:vAlign w:val="center"/>
            <w:hideMark/>
          </w:tcPr>
          <w:p w14:paraId="2698788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7.6%</w:t>
            </w:r>
          </w:p>
        </w:tc>
        <w:tc>
          <w:tcPr>
            <w:tcW w:w="1673" w:type="dxa"/>
            <w:noWrap/>
            <w:vAlign w:val="center"/>
            <w:hideMark/>
          </w:tcPr>
          <w:p w14:paraId="42550C57"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67.8%</w:t>
            </w:r>
          </w:p>
        </w:tc>
        <w:tc>
          <w:tcPr>
            <w:tcW w:w="1673" w:type="dxa"/>
            <w:noWrap/>
            <w:vAlign w:val="center"/>
            <w:hideMark/>
          </w:tcPr>
          <w:p w14:paraId="53C7470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17.1%</w:t>
            </w:r>
          </w:p>
        </w:tc>
        <w:tc>
          <w:tcPr>
            <w:tcW w:w="1319" w:type="dxa"/>
            <w:noWrap/>
            <w:vAlign w:val="center"/>
            <w:hideMark/>
          </w:tcPr>
          <w:p w14:paraId="1EFC1D07"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48F24E57"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w:t>
            </w:r>
          </w:p>
        </w:tc>
        <w:tc>
          <w:tcPr>
            <w:tcW w:w="953" w:type="dxa"/>
            <w:noWrap/>
            <w:vAlign w:val="center"/>
            <w:hideMark/>
          </w:tcPr>
          <w:p w14:paraId="12B42D4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1088AC67" w14:textId="77777777" w:rsidTr="001F7026">
        <w:trPr>
          <w:trHeight w:val="300"/>
        </w:trPr>
        <w:tc>
          <w:tcPr>
            <w:tcW w:w="683" w:type="dxa"/>
            <w:shd w:val="clear" w:color="000000" w:fill="D9D9D9"/>
            <w:noWrap/>
            <w:vAlign w:val="center"/>
            <w:hideMark/>
          </w:tcPr>
          <w:p w14:paraId="613DCF18"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11</w:t>
            </w:r>
          </w:p>
        </w:tc>
        <w:tc>
          <w:tcPr>
            <w:tcW w:w="1891" w:type="dxa"/>
            <w:noWrap/>
            <w:vAlign w:val="center"/>
            <w:hideMark/>
          </w:tcPr>
          <w:p w14:paraId="1B3EA9F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25.0%</w:t>
            </w:r>
          </w:p>
        </w:tc>
        <w:tc>
          <w:tcPr>
            <w:tcW w:w="1673" w:type="dxa"/>
            <w:noWrap/>
            <w:vAlign w:val="center"/>
            <w:hideMark/>
          </w:tcPr>
          <w:p w14:paraId="4E0BC8F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64.1%</w:t>
            </w:r>
          </w:p>
        </w:tc>
        <w:tc>
          <w:tcPr>
            <w:tcW w:w="1673" w:type="dxa"/>
            <w:noWrap/>
            <w:vAlign w:val="center"/>
            <w:hideMark/>
          </w:tcPr>
          <w:p w14:paraId="352A84B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5.4%</w:t>
            </w:r>
          </w:p>
        </w:tc>
        <w:tc>
          <w:tcPr>
            <w:tcW w:w="1319" w:type="dxa"/>
            <w:noWrap/>
            <w:vAlign w:val="center"/>
            <w:hideMark/>
          </w:tcPr>
          <w:p w14:paraId="3B31AB5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7B87A43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w:t>
            </w:r>
          </w:p>
        </w:tc>
        <w:tc>
          <w:tcPr>
            <w:tcW w:w="953" w:type="dxa"/>
            <w:noWrap/>
            <w:vAlign w:val="center"/>
            <w:hideMark/>
          </w:tcPr>
          <w:p w14:paraId="1DB3A9E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5270EB86" w14:textId="77777777" w:rsidTr="001F7026">
        <w:trPr>
          <w:trHeight w:val="300"/>
        </w:trPr>
        <w:tc>
          <w:tcPr>
            <w:tcW w:w="683" w:type="dxa"/>
            <w:shd w:val="clear" w:color="000000" w:fill="D9D9D9"/>
            <w:noWrap/>
            <w:vAlign w:val="center"/>
            <w:hideMark/>
          </w:tcPr>
          <w:p w14:paraId="664A9D78"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12</w:t>
            </w:r>
          </w:p>
        </w:tc>
        <w:tc>
          <w:tcPr>
            <w:tcW w:w="1891" w:type="dxa"/>
            <w:noWrap/>
            <w:vAlign w:val="center"/>
            <w:hideMark/>
          </w:tcPr>
          <w:p w14:paraId="5787EB5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673" w:type="dxa"/>
            <w:noWrap/>
            <w:vAlign w:val="center"/>
            <w:hideMark/>
          </w:tcPr>
          <w:p w14:paraId="145B83C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55.7%</w:t>
            </w:r>
          </w:p>
        </w:tc>
        <w:tc>
          <w:tcPr>
            <w:tcW w:w="1673" w:type="dxa"/>
            <w:noWrap/>
            <w:vAlign w:val="center"/>
            <w:hideMark/>
          </w:tcPr>
          <w:p w14:paraId="15DA4A3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9.9%</w:t>
            </w:r>
          </w:p>
        </w:tc>
        <w:tc>
          <w:tcPr>
            <w:tcW w:w="1319" w:type="dxa"/>
            <w:noWrap/>
            <w:vAlign w:val="center"/>
            <w:hideMark/>
          </w:tcPr>
          <w:p w14:paraId="725E2EA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223043C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27.7%</w:t>
            </w:r>
          </w:p>
        </w:tc>
        <w:tc>
          <w:tcPr>
            <w:tcW w:w="953" w:type="dxa"/>
            <w:noWrap/>
            <w:vAlign w:val="center"/>
            <w:hideMark/>
          </w:tcPr>
          <w:p w14:paraId="30A559C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6.8%</w:t>
            </w:r>
          </w:p>
        </w:tc>
      </w:tr>
      <w:tr w:rsidR="00D64385" w:rsidRPr="001F7026" w14:paraId="630A6D50" w14:textId="77777777" w:rsidTr="001F7026">
        <w:trPr>
          <w:trHeight w:val="300"/>
        </w:trPr>
        <w:tc>
          <w:tcPr>
            <w:tcW w:w="683" w:type="dxa"/>
            <w:shd w:val="clear" w:color="000000" w:fill="D9D9D9"/>
            <w:noWrap/>
            <w:vAlign w:val="center"/>
            <w:hideMark/>
          </w:tcPr>
          <w:p w14:paraId="5108462D"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13</w:t>
            </w:r>
          </w:p>
        </w:tc>
        <w:tc>
          <w:tcPr>
            <w:tcW w:w="1891" w:type="dxa"/>
            <w:noWrap/>
            <w:vAlign w:val="center"/>
            <w:hideMark/>
          </w:tcPr>
          <w:p w14:paraId="457905A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31.5%</w:t>
            </w:r>
          </w:p>
        </w:tc>
        <w:tc>
          <w:tcPr>
            <w:tcW w:w="1673" w:type="dxa"/>
            <w:noWrap/>
            <w:vAlign w:val="center"/>
            <w:hideMark/>
          </w:tcPr>
          <w:p w14:paraId="4EDB120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45.3%</w:t>
            </w:r>
          </w:p>
        </w:tc>
        <w:tc>
          <w:tcPr>
            <w:tcW w:w="1673" w:type="dxa"/>
            <w:noWrap/>
            <w:vAlign w:val="center"/>
            <w:hideMark/>
          </w:tcPr>
          <w:p w14:paraId="454EF35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8.8%</w:t>
            </w:r>
          </w:p>
        </w:tc>
        <w:tc>
          <w:tcPr>
            <w:tcW w:w="1319" w:type="dxa"/>
            <w:noWrap/>
            <w:vAlign w:val="center"/>
            <w:hideMark/>
          </w:tcPr>
          <w:p w14:paraId="00D9A91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3939C84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14.5%</w:t>
            </w:r>
          </w:p>
        </w:tc>
        <w:tc>
          <w:tcPr>
            <w:tcW w:w="953" w:type="dxa"/>
            <w:noWrap/>
            <w:vAlign w:val="center"/>
            <w:hideMark/>
          </w:tcPr>
          <w:p w14:paraId="78C61B1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636EB5C8" w14:textId="77777777" w:rsidTr="001F7026">
        <w:trPr>
          <w:trHeight w:val="300"/>
        </w:trPr>
        <w:tc>
          <w:tcPr>
            <w:tcW w:w="683" w:type="dxa"/>
            <w:shd w:val="clear" w:color="000000" w:fill="D9D9D9"/>
            <w:noWrap/>
            <w:vAlign w:val="center"/>
            <w:hideMark/>
          </w:tcPr>
          <w:p w14:paraId="2210912C"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14</w:t>
            </w:r>
          </w:p>
        </w:tc>
        <w:tc>
          <w:tcPr>
            <w:tcW w:w="1891" w:type="dxa"/>
            <w:noWrap/>
            <w:vAlign w:val="center"/>
            <w:hideMark/>
          </w:tcPr>
          <w:p w14:paraId="709E092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34.1%</w:t>
            </w:r>
          </w:p>
        </w:tc>
        <w:tc>
          <w:tcPr>
            <w:tcW w:w="1673" w:type="dxa"/>
            <w:noWrap/>
            <w:vAlign w:val="center"/>
            <w:hideMark/>
          </w:tcPr>
          <w:p w14:paraId="79D29BB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30.6%</w:t>
            </w:r>
          </w:p>
        </w:tc>
        <w:tc>
          <w:tcPr>
            <w:tcW w:w="1673" w:type="dxa"/>
            <w:noWrap/>
            <w:vAlign w:val="center"/>
            <w:hideMark/>
          </w:tcPr>
          <w:p w14:paraId="1FABFD3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15.7%</w:t>
            </w:r>
          </w:p>
        </w:tc>
        <w:tc>
          <w:tcPr>
            <w:tcW w:w="1319" w:type="dxa"/>
            <w:noWrap/>
            <w:vAlign w:val="center"/>
            <w:hideMark/>
          </w:tcPr>
          <w:p w14:paraId="241E031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c>
          <w:tcPr>
            <w:tcW w:w="1158" w:type="dxa"/>
            <w:noWrap/>
            <w:vAlign w:val="center"/>
            <w:hideMark/>
          </w:tcPr>
          <w:p w14:paraId="2E68861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18.1%</w:t>
            </w:r>
          </w:p>
        </w:tc>
        <w:tc>
          <w:tcPr>
            <w:tcW w:w="953" w:type="dxa"/>
            <w:noWrap/>
            <w:vAlign w:val="center"/>
            <w:hideMark/>
          </w:tcPr>
          <w:p w14:paraId="7AECA47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363432F5" w14:textId="77777777" w:rsidTr="001F7026">
        <w:trPr>
          <w:trHeight w:val="300"/>
        </w:trPr>
        <w:tc>
          <w:tcPr>
            <w:tcW w:w="683" w:type="dxa"/>
            <w:shd w:val="clear" w:color="000000" w:fill="D9D9D9"/>
            <w:noWrap/>
            <w:vAlign w:val="center"/>
            <w:hideMark/>
          </w:tcPr>
          <w:p w14:paraId="2940B55D"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15</w:t>
            </w:r>
          </w:p>
        </w:tc>
        <w:tc>
          <w:tcPr>
            <w:tcW w:w="1891" w:type="dxa"/>
            <w:noWrap/>
            <w:vAlign w:val="center"/>
            <w:hideMark/>
          </w:tcPr>
          <w:p w14:paraId="327A865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673" w:type="dxa"/>
            <w:noWrap/>
            <w:vAlign w:val="center"/>
            <w:hideMark/>
          </w:tcPr>
          <w:p w14:paraId="2181152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58.4%</w:t>
            </w:r>
          </w:p>
        </w:tc>
        <w:tc>
          <w:tcPr>
            <w:tcW w:w="1673" w:type="dxa"/>
            <w:noWrap/>
            <w:vAlign w:val="center"/>
            <w:hideMark/>
          </w:tcPr>
          <w:p w14:paraId="7015F0B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12.5%</w:t>
            </w:r>
          </w:p>
        </w:tc>
        <w:tc>
          <w:tcPr>
            <w:tcW w:w="1319" w:type="dxa"/>
            <w:noWrap/>
            <w:vAlign w:val="center"/>
            <w:hideMark/>
          </w:tcPr>
          <w:p w14:paraId="14C1152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3.1%</w:t>
            </w:r>
          </w:p>
        </w:tc>
        <w:tc>
          <w:tcPr>
            <w:tcW w:w="1158" w:type="dxa"/>
            <w:noWrap/>
            <w:vAlign w:val="center"/>
            <w:hideMark/>
          </w:tcPr>
          <w:p w14:paraId="4E55E75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25.9%</w:t>
            </w:r>
          </w:p>
        </w:tc>
        <w:tc>
          <w:tcPr>
            <w:tcW w:w="953" w:type="dxa"/>
            <w:noWrap/>
            <w:vAlign w:val="center"/>
            <w:hideMark/>
          </w:tcPr>
          <w:p w14:paraId="5099C55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670DF505" w14:textId="77777777" w:rsidTr="001F7026">
        <w:trPr>
          <w:trHeight w:val="300"/>
        </w:trPr>
        <w:tc>
          <w:tcPr>
            <w:tcW w:w="683" w:type="dxa"/>
            <w:shd w:val="clear" w:color="000000" w:fill="D9D9D9"/>
            <w:noWrap/>
            <w:vAlign w:val="center"/>
            <w:hideMark/>
          </w:tcPr>
          <w:p w14:paraId="0B93BC1F"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16</w:t>
            </w:r>
          </w:p>
        </w:tc>
        <w:tc>
          <w:tcPr>
            <w:tcW w:w="1891" w:type="dxa"/>
            <w:noWrap/>
            <w:vAlign w:val="center"/>
            <w:hideMark/>
          </w:tcPr>
          <w:p w14:paraId="3DA49FF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14.0%</w:t>
            </w:r>
          </w:p>
        </w:tc>
        <w:tc>
          <w:tcPr>
            <w:tcW w:w="1673" w:type="dxa"/>
            <w:noWrap/>
            <w:vAlign w:val="center"/>
            <w:hideMark/>
          </w:tcPr>
          <w:p w14:paraId="6F98C09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64.2%</w:t>
            </w:r>
          </w:p>
        </w:tc>
        <w:tc>
          <w:tcPr>
            <w:tcW w:w="1673" w:type="dxa"/>
            <w:noWrap/>
            <w:vAlign w:val="center"/>
            <w:hideMark/>
          </w:tcPr>
          <w:p w14:paraId="5221F54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18.7%</w:t>
            </w:r>
          </w:p>
        </w:tc>
        <w:tc>
          <w:tcPr>
            <w:tcW w:w="1319" w:type="dxa"/>
            <w:noWrap/>
            <w:vAlign w:val="center"/>
            <w:hideMark/>
          </w:tcPr>
          <w:p w14:paraId="7BCB0E6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1158" w:type="dxa"/>
            <w:noWrap/>
            <w:vAlign w:val="center"/>
            <w:hideMark/>
          </w:tcPr>
          <w:p w14:paraId="37F3E04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953" w:type="dxa"/>
            <w:noWrap/>
            <w:vAlign w:val="center"/>
            <w:hideMark/>
          </w:tcPr>
          <w:p w14:paraId="21EEF3D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7D2088DD" w14:textId="77777777" w:rsidTr="001F7026">
        <w:trPr>
          <w:trHeight w:val="300"/>
        </w:trPr>
        <w:tc>
          <w:tcPr>
            <w:tcW w:w="683" w:type="dxa"/>
            <w:shd w:val="clear" w:color="000000" w:fill="D9D9D9"/>
            <w:noWrap/>
            <w:vAlign w:val="center"/>
            <w:hideMark/>
          </w:tcPr>
          <w:p w14:paraId="1D7DA034"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17</w:t>
            </w:r>
          </w:p>
        </w:tc>
        <w:tc>
          <w:tcPr>
            <w:tcW w:w="1891" w:type="dxa"/>
            <w:noWrap/>
            <w:vAlign w:val="center"/>
            <w:hideMark/>
          </w:tcPr>
          <w:p w14:paraId="7777A72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37.5%</w:t>
            </w:r>
          </w:p>
        </w:tc>
        <w:tc>
          <w:tcPr>
            <w:tcW w:w="1673" w:type="dxa"/>
            <w:noWrap/>
            <w:vAlign w:val="center"/>
            <w:hideMark/>
          </w:tcPr>
          <w:p w14:paraId="44539EB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43.2%</w:t>
            </w:r>
          </w:p>
        </w:tc>
        <w:tc>
          <w:tcPr>
            <w:tcW w:w="1673" w:type="dxa"/>
            <w:noWrap/>
            <w:vAlign w:val="center"/>
            <w:hideMark/>
          </w:tcPr>
          <w:p w14:paraId="56FBAFF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6.6%</w:t>
            </w:r>
          </w:p>
        </w:tc>
        <w:tc>
          <w:tcPr>
            <w:tcW w:w="1319" w:type="dxa"/>
            <w:noWrap/>
            <w:vAlign w:val="center"/>
            <w:hideMark/>
          </w:tcPr>
          <w:p w14:paraId="109A4B0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w:t>
            </w:r>
          </w:p>
        </w:tc>
        <w:tc>
          <w:tcPr>
            <w:tcW w:w="1158" w:type="dxa"/>
            <w:noWrap/>
            <w:vAlign w:val="center"/>
            <w:hideMark/>
          </w:tcPr>
          <w:p w14:paraId="0A3D438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8.3%</w:t>
            </w:r>
          </w:p>
        </w:tc>
        <w:tc>
          <w:tcPr>
            <w:tcW w:w="953" w:type="dxa"/>
            <w:noWrap/>
            <w:vAlign w:val="center"/>
            <w:hideMark/>
          </w:tcPr>
          <w:p w14:paraId="6B537E4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2F29D794" w14:textId="77777777" w:rsidTr="001F7026">
        <w:trPr>
          <w:trHeight w:val="300"/>
        </w:trPr>
        <w:tc>
          <w:tcPr>
            <w:tcW w:w="683" w:type="dxa"/>
            <w:shd w:val="clear" w:color="000000" w:fill="D9D9D9"/>
            <w:noWrap/>
            <w:vAlign w:val="center"/>
            <w:hideMark/>
          </w:tcPr>
          <w:p w14:paraId="642F7819"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18</w:t>
            </w:r>
          </w:p>
        </w:tc>
        <w:tc>
          <w:tcPr>
            <w:tcW w:w="1891" w:type="dxa"/>
            <w:noWrap/>
            <w:vAlign w:val="center"/>
            <w:hideMark/>
          </w:tcPr>
          <w:p w14:paraId="0C1F53F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673" w:type="dxa"/>
            <w:noWrap/>
            <w:vAlign w:val="center"/>
            <w:hideMark/>
          </w:tcPr>
          <w:p w14:paraId="28E5E2E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79.9%</w:t>
            </w:r>
          </w:p>
        </w:tc>
        <w:tc>
          <w:tcPr>
            <w:tcW w:w="1673" w:type="dxa"/>
            <w:noWrap/>
            <w:vAlign w:val="center"/>
            <w:hideMark/>
          </w:tcPr>
          <w:p w14:paraId="163DC70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w:t>
            </w:r>
          </w:p>
        </w:tc>
        <w:tc>
          <w:tcPr>
            <w:tcW w:w="1319" w:type="dxa"/>
            <w:noWrap/>
            <w:vAlign w:val="center"/>
            <w:hideMark/>
          </w:tcPr>
          <w:p w14:paraId="5B082F1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6403EC0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12.0%</w:t>
            </w:r>
          </w:p>
        </w:tc>
        <w:tc>
          <w:tcPr>
            <w:tcW w:w="953" w:type="dxa"/>
            <w:noWrap/>
            <w:vAlign w:val="center"/>
            <w:hideMark/>
          </w:tcPr>
          <w:p w14:paraId="0583DFB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092E8A2B" w14:textId="77777777" w:rsidTr="001F7026">
        <w:trPr>
          <w:trHeight w:val="300"/>
        </w:trPr>
        <w:tc>
          <w:tcPr>
            <w:tcW w:w="683" w:type="dxa"/>
            <w:shd w:val="clear" w:color="000000" w:fill="D9D9D9"/>
            <w:noWrap/>
            <w:vAlign w:val="center"/>
            <w:hideMark/>
          </w:tcPr>
          <w:p w14:paraId="734024C6"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19</w:t>
            </w:r>
          </w:p>
        </w:tc>
        <w:tc>
          <w:tcPr>
            <w:tcW w:w="1891" w:type="dxa"/>
            <w:noWrap/>
            <w:vAlign w:val="center"/>
            <w:hideMark/>
          </w:tcPr>
          <w:p w14:paraId="7ECFC23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10.1%</w:t>
            </w:r>
          </w:p>
        </w:tc>
        <w:tc>
          <w:tcPr>
            <w:tcW w:w="1673" w:type="dxa"/>
            <w:noWrap/>
            <w:vAlign w:val="center"/>
            <w:hideMark/>
          </w:tcPr>
          <w:p w14:paraId="035B267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58.5%</w:t>
            </w:r>
          </w:p>
        </w:tc>
        <w:tc>
          <w:tcPr>
            <w:tcW w:w="1673" w:type="dxa"/>
            <w:noWrap/>
            <w:vAlign w:val="center"/>
            <w:hideMark/>
          </w:tcPr>
          <w:p w14:paraId="5ADFF67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319" w:type="dxa"/>
            <w:noWrap/>
            <w:vAlign w:val="center"/>
            <w:hideMark/>
          </w:tcPr>
          <w:p w14:paraId="5CFE9BB4" w14:textId="77777777" w:rsidR="00D64385" w:rsidRPr="001F7026" w:rsidRDefault="00D64385" w:rsidP="0098351C">
            <w:pPr>
              <w:spacing w:after="0" w:line="240" w:lineRule="auto"/>
              <w:jc w:val="center"/>
              <w:rPr>
                <w:rFonts w:ascii="Sylfaen" w:eastAsia="Times New Roman" w:hAnsi="Sylfaen" w:cs="Times New Roman"/>
                <w:sz w:val="20"/>
                <w:szCs w:val="20"/>
                <w:lang w:val="ka-GE"/>
              </w:rPr>
            </w:pPr>
          </w:p>
        </w:tc>
        <w:tc>
          <w:tcPr>
            <w:tcW w:w="1158" w:type="dxa"/>
            <w:noWrap/>
            <w:vAlign w:val="center"/>
            <w:hideMark/>
          </w:tcPr>
          <w:p w14:paraId="2EA820E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31.3%</w:t>
            </w:r>
          </w:p>
        </w:tc>
        <w:tc>
          <w:tcPr>
            <w:tcW w:w="953" w:type="dxa"/>
            <w:noWrap/>
            <w:vAlign w:val="center"/>
            <w:hideMark/>
          </w:tcPr>
          <w:p w14:paraId="0302457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25DC923C" w14:textId="77777777" w:rsidTr="001F7026">
        <w:trPr>
          <w:trHeight w:val="300"/>
        </w:trPr>
        <w:tc>
          <w:tcPr>
            <w:tcW w:w="683" w:type="dxa"/>
            <w:shd w:val="clear" w:color="000000" w:fill="D9D9D9"/>
            <w:noWrap/>
            <w:vAlign w:val="center"/>
            <w:hideMark/>
          </w:tcPr>
          <w:p w14:paraId="59775B1B"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20</w:t>
            </w:r>
          </w:p>
        </w:tc>
        <w:tc>
          <w:tcPr>
            <w:tcW w:w="1891" w:type="dxa"/>
            <w:noWrap/>
            <w:vAlign w:val="center"/>
            <w:hideMark/>
          </w:tcPr>
          <w:p w14:paraId="52EEF037"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37.5%</w:t>
            </w:r>
          </w:p>
        </w:tc>
        <w:tc>
          <w:tcPr>
            <w:tcW w:w="1673" w:type="dxa"/>
            <w:noWrap/>
            <w:vAlign w:val="center"/>
            <w:hideMark/>
          </w:tcPr>
          <w:p w14:paraId="3382619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42.5%</w:t>
            </w:r>
          </w:p>
        </w:tc>
        <w:tc>
          <w:tcPr>
            <w:tcW w:w="1673" w:type="dxa"/>
            <w:noWrap/>
            <w:vAlign w:val="center"/>
            <w:hideMark/>
          </w:tcPr>
          <w:p w14:paraId="2BE6E87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6.2%</w:t>
            </w:r>
          </w:p>
        </w:tc>
        <w:tc>
          <w:tcPr>
            <w:tcW w:w="1319" w:type="dxa"/>
            <w:noWrap/>
            <w:vAlign w:val="center"/>
            <w:hideMark/>
          </w:tcPr>
          <w:p w14:paraId="5471452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6.2%</w:t>
            </w:r>
          </w:p>
        </w:tc>
        <w:tc>
          <w:tcPr>
            <w:tcW w:w="1158" w:type="dxa"/>
            <w:noWrap/>
            <w:vAlign w:val="center"/>
            <w:hideMark/>
          </w:tcPr>
          <w:p w14:paraId="1876787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7.6%</w:t>
            </w:r>
          </w:p>
        </w:tc>
        <w:tc>
          <w:tcPr>
            <w:tcW w:w="953" w:type="dxa"/>
            <w:noWrap/>
            <w:vAlign w:val="center"/>
            <w:hideMark/>
          </w:tcPr>
          <w:p w14:paraId="13F7D61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7B113B8B" w14:textId="77777777" w:rsidTr="001F7026">
        <w:trPr>
          <w:trHeight w:val="300"/>
        </w:trPr>
        <w:tc>
          <w:tcPr>
            <w:tcW w:w="683" w:type="dxa"/>
            <w:shd w:val="clear" w:color="000000" w:fill="D9D9D9"/>
            <w:noWrap/>
            <w:vAlign w:val="center"/>
            <w:hideMark/>
          </w:tcPr>
          <w:p w14:paraId="19E2E0E4"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21</w:t>
            </w:r>
          </w:p>
        </w:tc>
        <w:tc>
          <w:tcPr>
            <w:tcW w:w="1891" w:type="dxa"/>
            <w:noWrap/>
            <w:vAlign w:val="center"/>
            <w:hideMark/>
          </w:tcPr>
          <w:p w14:paraId="2FDA3D2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673" w:type="dxa"/>
            <w:noWrap/>
            <w:vAlign w:val="center"/>
            <w:hideMark/>
          </w:tcPr>
          <w:p w14:paraId="6269E9F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84.8%</w:t>
            </w:r>
          </w:p>
        </w:tc>
        <w:tc>
          <w:tcPr>
            <w:tcW w:w="1673" w:type="dxa"/>
            <w:noWrap/>
            <w:vAlign w:val="center"/>
            <w:hideMark/>
          </w:tcPr>
          <w:p w14:paraId="1440D9C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319" w:type="dxa"/>
            <w:noWrap/>
            <w:vAlign w:val="center"/>
            <w:hideMark/>
          </w:tcPr>
          <w:p w14:paraId="16EEB016" w14:textId="77777777" w:rsidR="00D64385" w:rsidRPr="001F7026" w:rsidRDefault="00D64385" w:rsidP="0098351C">
            <w:pPr>
              <w:spacing w:after="0" w:line="240" w:lineRule="auto"/>
              <w:jc w:val="center"/>
              <w:rPr>
                <w:rFonts w:ascii="Sylfaen" w:eastAsia="Times New Roman" w:hAnsi="Sylfaen" w:cs="Times New Roman"/>
                <w:sz w:val="20"/>
                <w:szCs w:val="20"/>
                <w:lang w:val="ka-GE"/>
              </w:rPr>
            </w:pPr>
          </w:p>
        </w:tc>
        <w:tc>
          <w:tcPr>
            <w:tcW w:w="1158" w:type="dxa"/>
            <w:noWrap/>
            <w:vAlign w:val="center"/>
            <w:hideMark/>
          </w:tcPr>
          <w:p w14:paraId="5DE5EFD7"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15.2%</w:t>
            </w:r>
          </w:p>
        </w:tc>
        <w:tc>
          <w:tcPr>
            <w:tcW w:w="953" w:type="dxa"/>
            <w:noWrap/>
            <w:vAlign w:val="center"/>
            <w:hideMark/>
          </w:tcPr>
          <w:p w14:paraId="592EFF9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5899C81C" w14:textId="77777777" w:rsidTr="001F7026">
        <w:trPr>
          <w:trHeight w:val="300"/>
        </w:trPr>
        <w:tc>
          <w:tcPr>
            <w:tcW w:w="683" w:type="dxa"/>
            <w:shd w:val="clear" w:color="000000" w:fill="D9D9D9"/>
            <w:noWrap/>
            <w:vAlign w:val="center"/>
            <w:hideMark/>
          </w:tcPr>
          <w:p w14:paraId="5F2639F5"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22</w:t>
            </w:r>
          </w:p>
        </w:tc>
        <w:tc>
          <w:tcPr>
            <w:tcW w:w="1891" w:type="dxa"/>
            <w:noWrap/>
            <w:vAlign w:val="center"/>
            <w:hideMark/>
          </w:tcPr>
          <w:p w14:paraId="588A4C9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8.9%</w:t>
            </w:r>
          </w:p>
        </w:tc>
        <w:tc>
          <w:tcPr>
            <w:tcW w:w="1673" w:type="dxa"/>
            <w:noWrap/>
            <w:vAlign w:val="center"/>
            <w:hideMark/>
          </w:tcPr>
          <w:p w14:paraId="4CA8F58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57.5%</w:t>
            </w:r>
          </w:p>
        </w:tc>
        <w:tc>
          <w:tcPr>
            <w:tcW w:w="1673" w:type="dxa"/>
            <w:noWrap/>
            <w:vAlign w:val="center"/>
            <w:hideMark/>
          </w:tcPr>
          <w:p w14:paraId="08DF15A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4.1%</w:t>
            </w:r>
          </w:p>
        </w:tc>
        <w:tc>
          <w:tcPr>
            <w:tcW w:w="1319" w:type="dxa"/>
            <w:noWrap/>
            <w:vAlign w:val="center"/>
            <w:hideMark/>
          </w:tcPr>
          <w:p w14:paraId="714D8B1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1158" w:type="dxa"/>
            <w:noWrap/>
            <w:vAlign w:val="center"/>
            <w:hideMark/>
          </w:tcPr>
          <w:p w14:paraId="46DCF34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28.0%</w:t>
            </w:r>
          </w:p>
        </w:tc>
        <w:tc>
          <w:tcPr>
            <w:tcW w:w="953" w:type="dxa"/>
            <w:noWrap/>
            <w:vAlign w:val="center"/>
            <w:hideMark/>
          </w:tcPr>
          <w:p w14:paraId="256CC3A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2CF7E11F" w14:textId="77777777" w:rsidTr="001F7026">
        <w:trPr>
          <w:trHeight w:val="300"/>
        </w:trPr>
        <w:tc>
          <w:tcPr>
            <w:tcW w:w="683" w:type="dxa"/>
            <w:shd w:val="clear" w:color="000000" w:fill="D9D9D9"/>
            <w:noWrap/>
            <w:vAlign w:val="center"/>
            <w:hideMark/>
          </w:tcPr>
          <w:p w14:paraId="1E9EC519"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23</w:t>
            </w:r>
          </w:p>
        </w:tc>
        <w:tc>
          <w:tcPr>
            <w:tcW w:w="1891" w:type="dxa"/>
            <w:noWrap/>
            <w:vAlign w:val="center"/>
            <w:hideMark/>
          </w:tcPr>
          <w:p w14:paraId="4BFC0B46"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11.8%</w:t>
            </w:r>
          </w:p>
        </w:tc>
        <w:tc>
          <w:tcPr>
            <w:tcW w:w="1673" w:type="dxa"/>
            <w:noWrap/>
            <w:vAlign w:val="center"/>
            <w:hideMark/>
          </w:tcPr>
          <w:p w14:paraId="1F49694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59.7%</w:t>
            </w:r>
          </w:p>
        </w:tc>
        <w:tc>
          <w:tcPr>
            <w:tcW w:w="1673" w:type="dxa"/>
            <w:noWrap/>
            <w:vAlign w:val="center"/>
            <w:hideMark/>
          </w:tcPr>
          <w:p w14:paraId="5E5985E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319" w:type="dxa"/>
            <w:noWrap/>
            <w:vAlign w:val="center"/>
            <w:hideMark/>
          </w:tcPr>
          <w:p w14:paraId="2B724A4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6.9%</w:t>
            </w:r>
          </w:p>
        </w:tc>
        <w:tc>
          <w:tcPr>
            <w:tcW w:w="1158" w:type="dxa"/>
            <w:noWrap/>
            <w:vAlign w:val="center"/>
            <w:hideMark/>
          </w:tcPr>
          <w:p w14:paraId="5A98667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21.5%</w:t>
            </w:r>
          </w:p>
        </w:tc>
        <w:tc>
          <w:tcPr>
            <w:tcW w:w="953" w:type="dxa"/>
            <w:noWrap/>
            <w:vAlign w:val="center"/>
            <w:hideMark/>
          </w:tcPr>
          <w:p w14:paraId="239F2FC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156F3744" w14:textId="77777777" w:rsidTr="001F7026">
        <w:trPr>
          <w:trHeight w:val="300"/>
        </w:trPr>
        <w:tc>
          <w:tcPr>
            <w:tcW w:w="683" w:type="dxa"/>
            <w:shd w:val="clear" w:color="000000" w:fill="D9D9D9"/>
            <w:noWrap/>
            <w:vAlign w:val="center"/>
            <w:hideMark/>
          </w:tcPr>
          <w:p w14:paraId="3C842C37"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24</w:t>
            </w:r>
          </w:p>
        </w:tc>
        <w:tc>
          <w:tcPr>
            <w:tcW w:w="1891" w:type="dxa"/>
            <w:noWrap/>
            <w:vAlign w:val="center"/>
            <w:hideMark/>
          </w:tcPr>
          <w:p w14:paraId="35A11E8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673" w:type="dxa"/>
            <w:noWrap/>
            <w:vAlign w:val="center"/>
            <w:hideMark/>
          </w:tcPr>
          <w:p w14:paraId="011D3E7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58.7%</w:t>
            </w:r>
          </w:p>
        </w:tc>
        <w:tc>
          <w:tcPr>
            <w:tcW w:w="1673" w:type="dxa"/>
            <w:noWrap/>
            <w:vAlign w:val="center"/>
            <w:hideMark/>
          </w:tcPr>
          <w:p w14:paraId="59F24D1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4.1%</w:t>
            </w:r>
          </w:p>
        </w:tc>
        <w:tc>
          <w:tcPr>
            <w:tcW w:w="1319" w:type="dxa"/>
            <w:noWrap/>
            <w:vAlign w:val="center"/>
            <w:hideMark/>
          </w:tcPr>
          <w:p w14:paraId="3F857BB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7EE7545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37.2%</w:t>
            </w:r>
          </w:p>
        </w:tc>
        <w:tc>
          <w:tcPr>
            <w:tcW w:w="953" w:type="dxa"/>
            <w:noWrap/>
            <w:vAlign w:val="center"/>
            <w:hideMark/>
          </w:tcPr>
          <w:p w14:paraId="0B9CB24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2436B9E0" w14:textId="77777777" w:rsidTr="001F7026">
        <w:trPr>
          <w:trHeight w:val="300"/>
        </w:trPr>
        <w:tc>
          <w:tcPr>
            <w:tcW w:w="683" w:type="dxa"/>
            <w:shd w:val="clear" w:color="000000" w:fill="D9D9D9"/>
            <w:noWrap/>
            <w:vAlign w:val="center"/>
            <w:hideMark/>
          </w:tcPr>
          <w:p w14:paraId="66A7E266"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25</w:t>
            </w:r>
          </w:p>
        </w:tc>
        <w:tc>
          <w:tcPr>
            <w:tcW w:w="1891" w:type="dxa"/>
            <w:noWrap/>
            <w:vAlign w:val="center"/>
            <w:hideMark/>
          </w:tcPr>
          <w:p w14:paraId="51A553D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3.6%</w:t>
            </w:r>
          </w:p>
        </w:tc>
        <w:tc>
          <w:tcPr>
            <w:tcW w:w="1673" w:type="dxa"/>
            <w:noWrap/>
            <w:vAlign w:val="center"/>
            <w:hideMark/>
          </w:tcPr>
          <w:p w14:paraId="4E8D874A"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53.8%</w:t>
            </w:r>
          </w:p>
        </w:tc>
        <w:tc>
          <w:tcPr>
            <w:tcW w:w="1673" w:type="dxa"/>
            <w:noWrap/>
            <w:vAlign w:val="center"/>
            <w:hideMark/>
          </w:tcPr>
          <w:p w14:paraId="268C003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15.1%</w:t>
            </w:r>
          </w:p>
        </w:tc>
        <w:tc>
          <w:tcPr>
            <w:tcW w:w="1319" w:type="dxa"/>
            <w:noWrap/>
            <w:vAlign w:val="center"/>
            <w:hideMark/>
          </w:tcPr>
          <w:p w14:paraId="63F1321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6.1%</w:t>
            </w:r>
          </w:p>
        </w:tc>
        <w:tc>
          <w:tcPr>
            <w:tcW w:w="1158" w:type="dxa"/>
            <w:noWrap/>
            <w:vAlign w:val="center"/>
            <w:hideMark/>
          </w:tcPr>
          <w:p w14:paraId="371C9792"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21.4%</w:t>
            </w:r>
          </w:p>
        </w:tc>
        <w:tc>
          <w:tcPr>
            <w:tcW w:w="953" w:type="dxa"/>
            <w:noWrap/>
            <w:vAlign w:val="center"/>
            <w:hideMark/>
          </w:tcPr>
          <w:p w14:paraId="5EEF7A61"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5468F910" w14:textId="77777777" w:rsidTr="001F7026">
        <w:trPr>
          <w:trHeight w:val="300"/>
        </w:trPr>
        <w:tc>
          <w:tcPr>
            <w:tcW w:w="683" w:type="dxa"/>
            <w:shd w:val="clear" w:color="000000" w:fill="D9D9D9"/>
            <w:noWrap/>
            <w:vAlign w:val="center"/>
            <w:hideMark/>
          </w:tcPr>
          <w:p w14:paraId="628589A9"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26</w:t>
            </w:r>
          </w:p>
        </w:tc>
        <w:tc>
          <w:tcPr>
            <w:tcW w:w="1891" w:type="dxa"/>
            <w:noWrap/>
            <w:vAlign w:val="center"/>
            <w:hideMark/>
          </w:tcPr>
          <w:p w14:paraId="37FEF69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w:t>
            </w:r>
          </w:p>
        </w:tc>
        <w:tc>
          <w:tcPr>
            <w:tcW w:w="1673" w:type="dxa"/>
            <w:noWrap/>
            <w:vAlign w:val="center"/>
            <w:hideMark/>
          </w:tcPr>
          <w:p w14:paraId="4B4671F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74.3%</w:t>
            </w:r>
          </w:p>
        </w:tc>
        <w:tc>
          <w:tcPr>
            <w:tcW w:w="1673" w:type="dxa"/>
            <w:noWrap/>
            <w:vAlign w:val="center"/>
            <w:hideMark/>
          </w:tcPr>
          <w:p w14:paraId="688F07A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w:t>
            </w:r>
          </w:p>
        </w:tc>
        <w:tc>
          <w:tcPr>
            <w:tcW w:w="1319" w:type="dxa"/>
            <w:noWrap/>
            <w:vAlign w:val="center"/>
            <w:hideMark/>
          </w:tcPr>
          <w:p w14:paraId="5225028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70DF011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12.9%</w:t>
            </w:r>
          </w:p>
        </w:tc>
        <w:tc>
          <w:tcPr>
            <w:tcW w:w="953" w:type="dxa"/>
            <w:noWrap/>
            <w:vAlign w:val="center"/>
            <w:hideMark/>
          </w:tcPr>
          <w:p w14:paraId="36396F2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148F37B0" w14:textId="77777777" w:rsidTr="001F7026">
        <w:trPr>
          <w:trHeight w:val="300"/>
        </w:trPr>
        <w:tc>
          <w:tcPr>
            <w:tcW w:w="683" w:type="dxa"/>
            <w:shd w:val="clear" w:color="000000" w:fill="D9D9D9"/>
            <w:noWrap/>
            <w:vAlign w:val="center"/>
            <w:hideMark/>
          </w:tcPr>
          <w:p w14:paraId="5A27BDDE"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27</w:t>
            </w:r>
          </w:p>
        </w:tc>
        <w:tc>
          <w:tcPr>
            <w:tcW w:w="1891" w:type="dxa"/>
            <w:noWrap/>
            <w:vAlign w:val="center"/>
            <w:hideMark/>
          </w:tcPr>
          <w:p w14:paraId="41ABCC6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10.2%</w:t>
            </w:r>
          </w:p>
        </w:tc>
        <w:tc>
          <w:tcPr>
            <w:tcW w:w="1673" w:type="dxa"/>
            <w:noWrap/>
            <w:vAlign w:val="center"/>
            <w:hideMark/>
          </w:tcPr>
          <w:p w14:paraId="76CE8F8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71.0%</w:t>
            </w:r>
          </w:p>
        </w:tc>
        <w:tc>
          <w:tcPr>
            <w:tcW w:w="1673" w:type="dxa"/>
            <w:noWrap/>
            <w:vAlign w:val="center"/>
            <w:hideMark/>
          </w:tcPr>
          <w:p w14:paraId="6D65C3C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6.7%</w:t>
            </w:r>
          </w:p>
        </w:tc>
        <w:tc>
          <w:tcPr>
            <w:tcW w:w="1319" w:type="dxa"/>
            <w:noWrap/>
            <w:vAlign w:val="center"/>
            <w:hideMark/>
          </w:tcPr>
          <w:p w14:paraId="7415767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1158" w:type="dxa"/>
            <w:noWrap/>
            <w:vAlign w:val="center"/>
            <w:hideMark/>
          </w:tcPr>
          <w:p w14:paraId="766FDD0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10.3%</w:t>
            </w:r>
          </w:p>
        </w:tc>
        <w:tc>
          <w:tcPr>
            <w:tcW w:w="953" w:type="dxa"/>
            <w:noWrap/>
            <w:vAlign w:val="center"/>
            <w:hideMark/>
          </w:tcPr>
          <w:p w14:paraId="3C7FF96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5C2EEF08" w14:textId="77777777" w:rsidTr="001F7026">
        <w:trPr>
          <w:trHeight w:val="300"/>
        </w:trPr>
        <w:tc>
          <w:tcPr>
            <w:tcW w:w="683" w:type="dxa"/>
            <w:shd w:val="clear" w:color="000000" w:fill="D9D9D9"/>
            <w:noWrap/>
            <w:vAlign w:val="center"/>
            <w:hideMark/>
          </w:tcPr>
          <w:p w14:paraId="555823EB"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28</w:t>
            </w:r>
          </w:p>
        </w:tc>
        <w:tc>
          <w:tcPr>
            <w:tcW w:w="1891" w:type="dxa"/>
            <w:noWrap/>
            <w:vAlign w:val="center"/>
            <w:hideMark/>
          </w:tcPr>
          <w:p w14:paraId="3166C510"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35.4%</w:t>
            </w:r>
          </w:p>
        </w:tc>
        <w:tc>
          <w:tcPr>
            <w:tcW w:w="1673" w:type="dxa"/>
            <w:noWrap/>
            <w:vAlign w:val="center"/>
            <w:hideMark/>
          </w:tcPr>
          <w:p w14:paraId="4EA2D6B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28.9%</w:t>
            </w:r>
          </w:p>
        </w:tc>
        <w:tc>
          <w:tcPr>
            <w:tcW w:w="1673" w:type="dxa"/>
            <w:noWrap/>
            <w:vAlign w:val="center"/>
            <w:hideMark/>
          </w:tcPr>
          <w:p w14:paraId="58143DD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19.7%</w:t>
            </w:r>
          </w:p>
        </w:tc>
        <w:tc>
          <w:tcPr>
            <w:tcW w:w="1319" w:type="dxa"/>
            <w:noWrap/>
            <w:vAlign w:val="center"/>
            <w:hideMark/>
          </w:tcPr>
          <w:p w14:paraId="1B962C24"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16.1%</w:t>
            </w:r>
          </w:p>
        </w:tc>
        <w:tc>
          <w:tcPr>
            <w:tcW w:w="1158" w:type="dxa"/>
            <w:noWrap/>
            <w:vAlign w:val="center"/>
            <w:hideMark/>
          </w:tcPr>
          <w:p w14:paraId="6B28274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953" w:type="dxa"/>
            <w:noWrap/>
            <w:vAlign w:val="center"/>
            <w:hideMark/>
          </w:tcPr>
          <w:p w14:paraId="7E77FCEC" w14:textId="77777777" w:rsidR="00D64385" w:rsidRPr="001F7026" w:rsidRDefault="00D64385" w:rsidP="0098351C">
            <w:pPr>
              <w:spacing w:after="0" w:line="240" w:lineRule="auto"/>
              <w:jc w:val="center"/>
              <w:rPr>
                <w:rFonts w:ascii="Sylfaen" w:eastAsia="Times New Roman" w:hAnsi="Sylfaen" w:cs="Times New Roman"/>
                <w:sz w:val="20"/>
                <w:szCs w:val="20"/>
                <w:lang w:val="ka-GE"/>
              </w:rPr>
            </w:pPr>
          </w:p>
        </w:tc>
      </w:tr>
      <w:tr w:rsidR="00D64385" w:rsidRPr="001F7026" w14:paraId="251B1B8A" w14:textId="77777777" w:rsidTr="001F7026">
        <w:trPr>
          <w:trHeight w:val="300"/>
        </w:trPr>
        <w:tc>
          <w:tcPr>
            <w:tcW w:w="683" w:type="dxa"/>
            <w:shd w:val="clear" w:color="000000" w:fill="D9D9D9"/>
            <w:noWrap/>
            <w:vAlign w:val="center"/>
            <w:hideMark/>
          </w:tcPr>
          <w:p w14:paraId="0F94E525"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29</w:t>
            </w:r>
          </w:p>
        </w:tc>
        <w:tc>
          <w:tcPr>
            <w:tcW w:w="1891" w:type="dxa"/>
            <w:noWrap/>
            <w:vAlign w:val="center"/>
            <w:hideMark/>
          </w:tcPr>
          <w:p w14:paraId="5E276ABF"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19.0%</w:t>
            </w:r>
          </w:p>
        </w:tc>
        <w:tc>
          <w:tcPr>
            <w:tcW w:w="1673" w:type="dxa"/>
            <w:noWrap/>
            <w:vAlign w:val="center"/>
            <w:hideMark/>
          </w:tcPr>
          <w:p w14:paraId="293704F8"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56.1%</w:t>
            </w:r>
          </w:p>
        </w:tc>
        <w:tc>
          <w:tcPr>
            <w:tcW w:w="1673" w:type="dxa"/>
            <w:noWrap/>
            <w:vAlign w:val="center"/>
            <w:hideMark/>
          </w:tcPr>
          <w:p w14:paraId="3EC660E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10.8%</w:t>
            </w:r>
          </w:p>
        </w:tc>
        <w:tc>
          <w:tcPr>
            <w:tcW w:w="1319" w:type="dxa"/>
            <w:noWrap/>
            <w:vAlign w:val="center"/>
            <w:hideMark/>
          </w:tcPr>
          <w:p w14:paraId="5B816533"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0E142E19"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14.1%</w:t>
            </w:r>
          </w:p>
        </w:tc>
        <w:tc>
          <w:tcPr>
            <w:tcW w:w="953" w:type="dxa"/>
            <w:noWrap/>
            <w:vAlign w:val="center"/>
            <w:hideMark/>
          </w:tcPr>
          <w:p w14:paraId="37391D0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r w:rsidR="00D64385" w:rsidRPr="001F7026" w14:paraId="034DC908" w14:textId="77777777" w:rsidTr="001F7026">
        <w:trPr>
          <w:trHeight w:val="300"/>
        </w:trPr>
        <w:tc>
          <w:tcPr>
            <w:tcW w:w="683" w:type="dxa"/>
            <w:shd w:val="clear" w:color="000000" w:fill="D9D9D9"/>
            <w:noWrap/>
            <w:vAlign w:val="center"/>
            <w:hideMark/>
          </w:tcPr>
          <w:p w14:paraId="1BFC44FE" w14:textId="77777777" w:rsidR="00D64385" w:rsidRPr="0098351C" w:rsidRDefault="00D64385" w:rsidP="0098351C">
            <w:pPr>
              <w:spacing w:after="0" w:line="240" w:lineRule="auto"/>
              <w:jc w:val="center"/>
              <w:rPr>
                <w:rFonts w:ascii="Sylfaen" w:eastAsia="Times New Roman" w:hAnsi="Sylfaen" w:cs="Calibri"/>
                <w:b/>
                <w:bCs/>
                <w:color w:val="000000"/>
                <w:sz w:val="20"/>
                <w:szCs w:val="20"/>
                <w:lang w:val="ka-GE"/>
              </w:rPr>
            </w:pPr>
            <w:r w:rsidRPr="0098351C">
              <w:rPr>
                <w:rFonts w:ascii="Sylfaen" w:eastAsia="Times New Roman" w:hAnsi="Sylfaen" w:cs="Calibri"/>
                <w:b/>
                <w:bCs/>
                <w:color w:val="000000"/>
                <w:sz w:val="20"/>
                <w:szCs w:val="20"/>
                <w:lang w:val="ka-GE"/>
              </w:rPr>
              <w:t>30</w:t>
            </w:r>
          </w:p>
        </w:tc>
        <w:tc>
          <w:tcPr>
            <w:tcW w:w="1891" w:type="dxa"/>
            <w:noWrap/>
            <w:vAlign w:val="center"/>
            <w:hideMark/>
          </w:tcPr>
          <w:p w14:paraId="37EF7F2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20.5%</w:t>
            </w:r>
          </w:p>
        </w:tc>
        <w:tc>
          <w:tcPr>
            <w:tcW w:w="1673" w:type="dxa"/>
            <w:noWrap/>
            <w:vAlign w:val="center"/>
            <w:hideMark/>
          </w:tcPr>
          <w:p w14:paraId="79EE659E"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65.0%</w:t>
            </w:r>
          </w:p>
        </w:tc>
        <w:tc>
          <w:tcPr>
            <w:tcW w:w="1673" w:type="dxa"/>
            <w:noWrap/>
            <w:vAlign w:val="center"/>
            <w:hideMark/>
          </w:tcPr>
          <w:p w14:paraId="49BD45CD"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1319" w:type="dxa"/>
            <w:noWrap/>
            <w:vAlign w:val="center"/>
            <w:hideMark/>
          </w:tcPr>
          <w:p w14:paraId="7D2B966C"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c>
          <w:tcPr>
            <w:tcW w:w="1158" w:type="dxa"/>
            <w:noWrap/>
            <w:vAlign w:val="center"/>
            <w:hideMark/>
          </w:tcPr>
          <w:p w14:paraId="0C369BFB"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12.4%</w:t>
            </w:r>
          </w:p>
        </w:tc>
        <w:tc>
          <w:tcPr>
            <w:tcW w:w="953" w:type="dxa"/>
            <w:noWrap/>
            <w:vAlign w:val="center"/>
            <w:hideMark/>
          </w:tcPr>
          <w:p w14:paraId="260AB1A5" w14:textId="77777777" w:rsidR="00D64385" w:rsidRPr="001F7026" w:rsidRDefault="00D64385" w:rsidP="0098351C">
            <w:pPr>
              <w:spacing w:after="0" w:line="240" w:lineRule="auto"/>
              <w:jc w:val="center"/>
              <w:rPr>
                <w:rFonts w:ascii="Sylfaen" w:eastAsia="Times New Roman" w:hAnsi="Sylfaen" w:cs="Calibri"/>
                <w:color w:val="000000"/>
                <w:sz w:val="20"/>
                <w:szCs w:val="20"/>
                <w:lang w:val="ka-GE"/>
              </w:rPr>
            </w:pPr>
          </w:p>
        </w:tc>
      </w:tr>
    </w:tbl>
    <w:p w14:paraId="23EA78DC" w14:textId="78165527" w:rsidR="005F2DFD" w:rsidRPr="001F7026" w:rsidRDefault="005F2DFD" w:rsidP="007E5AB5">
      <w:pPr>
        <w:pStyle w:val="animating"/>
        <w:spacing w:line="276" w:lineRule="auto"/>
        <w:jc w:val="both"/>
        <w:rPr>
          <w:rFonts w:ascii="Sylfaen" w:hAnsi="Sylfaen"/>
          <w:sz w:val="22"/>
          <w:szCs w:val="22"/>
          <w:lang w:val="ka-GE"/>
        </w:rPr>
      </w:pPr>
      <w:r w:rsidRPr="001F7026">
        <w:rPr>
          <w:rFonts w:ascii="Sylfaen" w:hAnsi="Sylfaen" w:cs="Sylfaen"/>
          <w:sz w:val="22"/>
          <w:szCs w:val="22"/>
          <w:lang w:val="ka-GE"/>
        </w:rPr>
        <w:t>მოწყობილობების</w:t>
      </w:r>
      <w:r w:rsidRPr="001F7026">
        <w:rPr>
          <w:rFonts w:ascii="Sylfaen" w:hAnsi="Sylfaen"/>
          <w:sz w:val="22"/>
          <w:szCs w:val="22"/>
          <w:lang w:val="ka-GE"/>
        </w:rPr>
        <w:t xml:space="preserve"> </w:t>
      </w:r>
      <w:r w:rsidRPr="001F7026">
        <w:rPr>
          <w:rFonts w:ascii="Sylfaen" w:hAnsi="Sylfaen" w:cs="Sylfaen"/>
          <w:sz w:val="22"/>
          <w:szCs w:val="22"/>
          <w:lang w:val="ka-GE"/>
        </w:rPr>
        <w:t>ჭრილში</w:t>
      </w:r>
      <w:r w:rsidR="004A264C" w:rsidRPr="001F7026">
        <w:rPr>
          <w:rFonts w:ascii="Sylfaen" w:hAnsi="Sylfaen" w:cs="Sylfaen"/>
          <w:sz w:val="22"/>
          <w:szCs w:val="22"/>
          <w:lang w:val="ka-GE"/>
        </w:rPr>
        <w:t>, სიტუაციურად, რადიოს მოსმენის ყველაზე მაღალი მაჩვენებელი აქვს რადისო.</w:t>
      </w:r>
      <w:r w:rsidRPr="001F7026">
        <w:rPr>
          <w:rFonts w:ascii="Sylfaen" w:hAnsi="Sylfaen"/>
          <w:sz w:val="22"/>
          <w:szCs w:val="22"/>
          <w:lang w:val="ka-GE"/>
        </w:rPr>
        <w:t xml:space="preserve"> </w:t>
      </w: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რომლებიც</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მინიმუმ</w:t>
      </w:r>
      <w:r w:rsidRPr="001F7026">
        <w:rPr>
          <w:rFonts w:ascii="Sylfaen" w:hAnsi="Sylfaen"/>
          <w:sz w:val="22"/>
          <w:szCs w:val="22"/>
          <w:lang w:val="ka-GE"/>
        </w:rPr>
        <w:t xml:space="preserve"> 2-3 </w:t>
      </w:r>
      <w:r w:rsidRPr="001F7026">
        <w:rPr>
          <w:rFonts w:ascii="Sylfaen" w:hAnsi="Sylfaen" w:cs="Sylfaen"/>
          <w:sz w:val="22"/>
          <w:szCs w:val="22"/>
          <w:lang w:val="ka-GE"/>
        </w:rPr>
        <w:t>თვეში</w:t>
      </w:r>
      <w:r w:rsidRPr="001F7026">
        <w:rPr>
          <w:rFonts w:ascii="Sylfaen" w:hAnsi="Sylfaen"/>
          <w:sz w:val="22"/>
          <w:szCs w:val="22"/>
          <w:lang w:val="ka-GE"/>
        </w:rPr>
        <w:t xml:space="preserve"> </w:t>
      </w:r>
      <w:r w:rsidRPr="001F7026">
        <w:rPr>
          <w:rFonts w:ascii="Sylfaen" w:hAnsi="Sylfaen" w:cs="Sylfaen"/>
          <w:sz w:val="22"/>
          <w:szCs w:val="22"/>
          <w:lang w:val="ka-GE"/>
        </w:rPr>
        <w:t>ერთხელ</w:t>
      </w:r>
      <w:r w:rsidRPr="001F7026">
        <w:rPr>
          <w:rFonts w:ascii="Sylfaen" w:hAnsi="Sylfaen"/>
          <w:sz w:val="22"/>
          <w:szCs w:val="22"/>
          <w:lang w:val="ka-GE"/>
        </w:rPr>
        <w:t xml:space="preserve"> </w:t>
      </w:r>
      <w:r w:rsidRPr="001F7026">
        <w:rPr>
          <w:rFonts w:ascii="Sylfaen" w:hAnsi="Sylfaen" w:cs="Sylfaen"/>
          <w:sz w:val="22"/>
          <w:szCs w:val="22"/>
          <w:lang w:val="ka-GE"/>
        </w:rPr>
        <w:t>უსმენენ</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80.2%, </w:t>
      </w:r>
      <w:r w:rsidRPr="001F7026">
        <w:rPr>
          <w:rFonts w:ascii="Sylfaen" w:hAnsi="Sylfaen" w:cs="Sylfaen"/>
          <w:sz w:val="22"/>
          <w:szCs w:val="22"/>
          <w:lang w:val="ka-GE"/>
        </w:rPr>
        <w:t>მას</w:t>
      </w:r>
      <w:r w:rsidRPr="001F7026">
        <w:rPr>
          <w:rFonts w:ascii="Sylfaen" w:hAnsi="Sylfaen"/>
          <w:sz w:val="22"/>
          <w:szCs w:val="22"/>
          <w:lang w:val="ka-GE"/>
        </w:rPr>
        <w:t xml:space="preserve"> </w:t>
      </w:r>
      <w:r w:rsidRPr="001F7026">
        <w:rPr>
          <w:rFonts w:ascii="Sylfaen" w:hAnsi="Sylfaen" w:cs="Sylfaen"/>
          <w:sz w:val="22"/>
          <w:szCs w:val="22"/>
          <w:lang w:val="ka-GE"/>
        </w:rPr>
        <w:t>მანქანის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საშუალებით</w:t>
      </w:r>
      <w:r w:rsidRPr="001F7026">
        <w:rPr>
          <w:rFonts w:ascii="Sylfaen" w:hAnsi="Sylfaen"/>
          <w:sz w:val="22"/>
          <w:szCs w:val="22"/>
          <w:lang w:val="ka-GE"/>
        </w:rPr>
        <w:t xml:space="preserve"> </w:t>
      </w:r>
      <w:r w:rsidRPr="001F7026">
        <w:rPr>
          <w:rFonts w:ascii="Sylfaen" w:hAnsi="Sylfaen" w:cs="Sylfaen"/>
          <w:sz w:val="22"/>
          <w:szCs w:val="22"/>
          <w:lang w:val="ka-GE"/>
        </w:rPr>
        <w:t>უსმენს</w:t>
      </w:r>
      <w:r w:rsidRPr="001F7026">
        <w:rPr>
          <w:rFonts w:ascii="Sylfaen" w:hAnsi="Sylfaen"/>
          <w:sz w:val="22"/>
          <w:szCs w:val="22"/>
          <w:lang w:val="ka-GE"/>
        </w:rPr>
        <w:t xml:space="preserve">. </w:t>
      </w:r>
      <w:r w:rsidRPr="001F7026">
        <w:rPr>
          <w:rFonts w:ascii="Sylfaen" w:hAnsi="Sylfaen" w:cs="Sylfaen"/>
          <w:sz w:val="22"/>
          <w:szCs w:val="22"/>
          <w:lang w:val="ka-GE"/>
        </w:rPr>
        <w:t>ტრადიციულ</w:t>
      </w:r>
      <w:r w:rsidRPr="001F7026">
        <w:rPr>
          <w:rFonts w:ascii="Sylfaen" w:hAnsi="Sylfaen"/>
          <w:sz w:val="22"/>
          <w:szCs w:val="22"/>
          <w:lang w:val="ka-GE"/>
        </w:rPr>
        <w:t xml:space="preserve"> </w:t>
      </w:r>
      <w:r w:rsidRPr="001F7026">
        <w:rPr>
          <w:rFonts w:ascii="Sylfaen" w:hAnsi="Sylfaen" w:cs="Sylfaen"/>
          <w:sz w:val="22"/>
          <w:szCs w:val="22"/>
          <w:lang w:val="ka-GE"/>
        </w:rPr>
        <w:t>რადიომიმღებებს</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7.0% </w:t>
      </w:r>
      <w:r w:rsidRPr="001F7026">
        <w:rPr>
          <w:rFonts w:ascii="Sylfaen" w:hAnsi="Sylfaen" w:cs="Sylfaen"/>
          <w:sz w:val="22"/>
          <w:szCs w:val="22"/>
          <w:lang w:val="ka-GE"/>
        </w:rPr>
        <w:t>იყენებს</w:t>
      </w:r>
      <w:r w:rsidRPr="001F7026">
        <w:rPr>
          <w:rFonts w:ascii="Sylfaen" w:hAnsi="Sylfaen"/>
          <w:sz w:val="22"/>
          <w:szCs w:val="22"/>
          <w:lang w:val="ka-GE"/>
        </w:rPr>
        <w:t xml:space="preserve">, </w:t>
      </w:r>
      <w:r w:rsidRPr="001F7026">
        <w:rPr>
          <w:rFonts w:ascii="Sylfaen" w:hAnsi="Sylfaen" w:cs="Sylfaen"/>
          <w:sz w:val="22"/>
          <w:szCs w:val="22"/>
          <w:lang w:val="ka-GE"/>
        </w:rPr>
        <w:t>მობილურ</w:t>
      </w:r>
      <w:r w:rsidRPr="001F7026">
        <w:rPr>
          <w:rFonts w:ascii="Sylfaen" w:hAnsi="Sylfaen"/>
          <w:sz w:val="22"/>
          <w:szCs w:val="22"/>
          <w:lang w:val="ka-GE"/>
        </w:rPr>
        <w:t xml:space="preserve"> </w:t>
      </w:r>
      <w:r w:rsidRPr="001F7026">
        <w:rPr>
          <w:rFonts w:ascii="Sylfaen" w:hAnsi="Sylfaen" w:cs="Sylfaen"/>
          <w:sz w:val="22"/>
          <w:szCs w:val="22"/>
          <w:lang w:val="ka-GE"/>
        </w:rPr>
        <w:t>ტელეფონს</w:t>
      </w:r>
      <w:r w:rsidRPr="001F7026">
        <w:rPr>
          <w:rFonts w:ascii="Sylfaen" w:hAnsi="Sylfaen"/>
          <w:sz w:val="22"/>
          <w:szCs w:val="22"/>
          <w:lang w:val="ka-GE"/>
        </w:rPr>
        <w:t xml:space="preserve"> - 6.0%, </w:t>
      </w:r>
      <w:r w:rsidRPr="001F7026">
        <w:rPr>
          <w:rFonts w:ascii="Sylfaen" w:hAnsi="Sylfaen" w:cs="Sylfaen"/>
          <w:sz w:val="22"/>
          <w:szCs w:val="22"/>
          <w:lang w:val="ka-GE"/>
        </w:rPr>
        <w:t>ინტერნეტს</w:t>
      </w:r>
      <w:r w:rsidRPr="001F7026">
        <w:rPr>
          <w:rFonts w:ascii="Sylfaen" w:hAnsi="Sylfaen"/>
          <w:sz w:val="22"/>
          <w:szCs w:val="22"/>
          <w:lang w:val="ka-GE"/>
        </w:rPr>
        <w:t xml:space="preserve"> - 2.8%,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სატელიტურ</w:t>
      </w:r>
      <w:r w:rsidRPr="001F7026">
        <w:rPr>
          <w:rFonts w:ascii="Sylfaen" w:hAnsi="Sylfaen"/>
          <w:sz w:val="22"/>
          <w:szCs w:val="22"/>
          <w:lang w:val="ka-GE"/>
        </w:rPr>
        <w:t xml:space="preserve"> </w:t>
      </w:r>
      <w:r w:rsidRPr="001F7026">
        <w:rPr>
          <w:rFonts w:ascii="Sylfaen" w:hAnsi="Sylfaen" w:cs="Sylfaen"/>
          <w:sz w:val="22"/>
          <w:szCs w:val="22"/>
          <w:lang w:val="ka-GE"/>
        </w:rPr>
        <w:t>ტელევიზიას</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1.1%.</w:t>
      </w:r>
    </w:p>
    <w:p w14:paraId="752B5A06" w14:textId="77777777" w:rsidR="005F2DFD" w:rsidRPr="001F7026" w:rsidRDefault="005F2DFD"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lastRenderedPageBreak/>
        <w:t>ასაკობრივი</w:t>
      </w:r>
      <w:r w:rsidRPr="001F7026">
        <w:rPr>
          <w:rFonts w:ascii="Sylfaen" w:hAnsi="Sylfaen"/>
          <w:sz w:val="22"/>
          <w:szCs w:val="22"/>
          <w:lang w:val="ka-GE"/>
        </w:rPr>
        <w:t xml:space="preserve"> </w:t>
      </w:r>
      <w:r w:rsidRPr="001F7026">
        <w:rPr>
          <w:rFonts w:ascii="Sylfaen" w:hAnsi="Sylfaen" w:cs="Sylfaen"/>
          <w:sz w:val="22"/>
          <w:szCs w:val="22"/>
          <w:lang w:val="ka-GE"/>
        </w:rPr>
        <w:t>ჯგუფების</w:t>
      </w:r>
      <w:r w:rsidRPr="001F7026">
        <w:rPr>
          <w:rFonts w:ascii="Sylfaen" w:hAnsi="Sylfaen"/>
          <w:sz w:val="22"/>
          <w:szCs w:val="22"/>
          <w:lang w:val="ka-GE"/>
        </w:rPr>
        <w:t xml:space="preserve"> </w:t>
      </w:r>
      <w:r w:rsidRPr="001F7026">
        <w:rPr>
          <w:rFonts w:ascii="Sylfaen" w:hAnsi="Sylfaen" w:cs="Sylfaen"/>
          <w:sz w:val="22"/>
          <w:szCs w:val="22"/>
          <w:lang w:val="ka-GE"/>
        </w:rPr>
        <w:t>მიხედვით</w:t>
      </w:r>
      <w:r w:rsidRPr="001F7026">
        <w:rPr>
          <w:rFonts w:ascii="Sylfaen" w:hAnsi="Sylfaen"/>
          <w:sz w:val="22"/>
          <w:szCs w:val="22"/>
          <w:lang w:val="ka-GE"/>
        </w:rPr>
        <w:t>:</w:t>
      </w:r>
    </w:p>
    <w:p w14:paraId="1B298AAC" w14:textId="0BCDBBC6" w:rsidR="005F2DFD" w:rsidRPr="001F7026" w:rsidRDefault="005F2DFD" w:rsidP="007E5AB5">
      <w:pPr>
        <w:pStyle w:val="NormalWeb"/>
        <w:numPr>
          <w:ilvl w:val="0"/>
          <w:numId w:val="5"/>
        </w:numPr>
        <w:spacing w:line="276" w:lineRule="auto"/>
        <w:jc w:val="both"/>
        <w:rPr>
          <w:rFonts w:ascii="Sylfaen" w:hAnsi="Sylfaen"/>
          <w:sz w:val="22"/>
          <w:szCs w:val="22"/>
          <w:lang w:val="ka-GE"/>
        </w:rPr>
      </w:pPr>
      <w:r w:rsidRPr="001F7026">
        <w:rPr>
          <w:rFonts w:ascii="Sylfaen" w:hAnsi="Sylfaen" w:cs="Sylfaen"/>
          <w:sz w:val="22"/>
          <w:szCs w:val="22"/>
          <w:lang w:val="ka-GE"/>
        </w:rPr>
        <w:t>მანქანის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აქტიურად</w:t>
      </w:r>
      <w:r w:rsidRPr="001F7026">
        <w:rPr>
          <w:rFonts w:ascii="Sylfaen" w:hAnsi="Sylfaen"/>
          <w:sz w:val="22"/>
          <w:szCs w:val="22"/>
          <w:lang w:val="ka-GE"/>
        </w:rPr>
        <w:t xml:space="preserve"> 25-34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რესპონდენტები</w:t>
      </w:r>
      <w:r w:rsidRPr="001F7026">
        <w:rPr>
          <w:rFonts w:ascii="Sylfaen" w:hAnsi="Sylfaen"/>
          <w:sz w:val="22"/>
          <w:szCs w:val="22"/>
          <w:lang w:val="ka-GE"/>
        </w:rPr>
        <w:t xml:space="preserve"> </w:t>
      </w:r>
      <w:r w:rsidRPr="001F7026">
        <w:rPr>
          <w:rFonts w:ascii="Sylfaen" w:hAnsi="Sylfaen" w:cs="Sylfaen"/>
          <w:sz w:val="22"/>
          <w:szCs w:val="22"/>
          <w:lang w:val="ka-GE"/>
        </w:rPr>
        <w:t>იყენებენ</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უმრავლესობას</w:t>
      </w:r>
      <w:r w:rsidRPr="001F7026">
        <w:rPr>
          <w:rFonts w:ascii="Sylfaen" w:hAnsi="Sylfaen"/>
          <w:sz w:val="22"/>
          <w:szCs w:val="22"/>
          <w:lang w:val="ka-GE"/>
        </w:rPr>
        <w:t xml:space="preserve"> (92.7%) </w:t>
      </w:r>
      <w:r w:rsidRPr="001F7026">
        <w:rPr>
          <w:rFonts w:ascii="Sylfaen" w:hAnsi="Sylfaen" w:cs="Sylfaen"/>
          <w:sz w:val="22"/>
          <w:szCs w:val="22"/>
          <w:lang w:val="ka-GE"/>
        </w:rPr>
        <w:t>შეადგენს</w:t>
      </w:r>
      <w:r w:rsidRPr="001F7026">
        <w:rPr>
          <w:rFonts w:ascii="Sylfaen" w:hAnsi="Sylfaen"/>
          <w:sz w:val="22"/>
          <w:szCs w:val="22"/>
          <w:lang w:val="ka-GE"/>
        </w:rPr>
        <w:t>.</w:t>
      </w:r>
    </w:p>
    <w:p w14:paraId="23B9B0F1" w14:textId="58902FB9" w:rsidR="005F2DFD" w:rsidRPr="001F7026" w:rsidRDefault="005F2DFD" w:rsidP="007E5AB5">
      <w:pPr>
        <w:pStyle w:val="NormalWeb"/>
        <w:numPr>
          <w:ilvl w:val="0"/>
          <w:numId w:val="5"/>
        </w:numPr>
        <w:spacing w:line="276" w:lineRule="auto"/>
        <w:jc w:val="both"/>
        <w:rPr>
          <w:rFonts w:ascii="Sylfaen" w:hAnsi="Sylfaen"/>
          <w:sz w:val="22"/>
          <w:szCs w:val="22"/>
          <w:lang w:val="ka-GE"/>
        </w:rPr>
      </w:pPr>
      <w:r w:rsidRPr="001F7026">
        <w:rPr>
          <w:rFonts w:ascii="Sylfaen" w:hAnsi="Sylfaen" w:cs="Sylfaen"/>
          <w:sz w:val="22"/>
          <w:szCs w:val="22"/>
          <w:lang w:val="ka-GE"/>
        </w:rPr>
        <w:t>ტრადიციული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რადიომიმღებების</w:t>
      </w:r>
      <w:r w:rsidRPr="001F7026">
        <w:rPr>
          <w:rFonts w:ascii="Sylfaen" w:hAnsi="Sylfaen"/>
          <w:sz w:val="22"/>
          <w:szCs w:val="22"/>
          <w:lang w:val="ka-GE"/>
        </w:rPr>
        <w:t xml:space="preserve"> </w:t>
      </w:r>
      <w:r w:rsidRPr="001F7026">
        <w:rPr>
          <w:rFonts w:ascii="Sylfaen" w:hAnsi="Sylfaen" w:cs="Sylfaen"/>
          <w:sz w:val="22"/>
          <w:szCs w:val="22"/>
          <w:lang w:val="ka-GE"/>
        </w:rPr>
        <w:t>გამოყენება</w:t>
      </w:r>
      <w:r w:rsidRPr="001F7026">
        <w:rPr>
          <w:rFonts w:ascii="Sylfaen" w:hAnsi="Sylfaen"/>
          <w:sz w:val="22"/>
          <w:szCs w:val="22"/>
          <w:lang w:val="ka-GE"/>
        </w:rPr>
        <w:t xml:space="preserve"> </w:t>
      </w:r>
      <w:r w:rsidRPr="001F7026">
        <w:rPr>
          <w:rFonts w:ascii="Sylfaen" w:hAnsi="Sylfaen" w:cs="Sylfaen"/>
          <w:sz w:val="22"/>
          <w:szCs w:val="22"/>
          <w:lang w:val="ka-GE"/>
        </w:rPr>
        <w:t>პირდაპირკავშირშია</w:t>
      </w:r>
      <w:r w:rsidRPr="001F7026">
        <w:rPr>
          <w:rFonts w:ascii="Sylfaen" w:hAnsi="Sylfaen"/>
          <w:sz w:val="22"/>
          <w:szCs w:val="22"/>
          <w:lang w:val="ka-GE"/>
        </w:rPr>
        <w:t xml:space="preserve"> </w:t>
      </w:r>
      <w:r w:rsidRPr="001F7026">
        <w:rPr>
          <w:rFonts w:ascii="Sylfaen" w:hAnsi="Sylfaen" w:cs="Sylfaen"/>
          <w:sz w:val="22"/>
          <w:szCs w:val="22"/>
          <w:lang w:val="ka-GE"/>
        </w:rPr>
        <w:t>უფროს</w:t>
      </w:r>
      <w:r w:rsidRPr="001F7026">
        <w:rPr>
          <w:rFonts w:ascii="Sylfaen" w:hAnsi="Sylfaen"/>
          <w:sz w:val="22"/>
          <w:szCs w:val="22"/>
          <w:lang w:val="ka-GE"/>
        </w:rPr>
        <w:t xml:space="preserve"> </w:t>
      </w:r>
      <w:r w:rsidRPr="001F7026">
        <w:rPr>
          <w:rFonts w:ascii="Sylfaen" w:hAnsi="Sylfaen" w:cs="Sylfaen"/>
          <w:sz w:val="22"/>
          <w:szCs w:val="22"/>
          <w:lang w:val="ka-GE"/>
        </w:rPr>
        <w:t>ასაკთან</w:t>
      </w:r>
      <w:r w:rsidRPr="001F7026">
        <w:rPr>
          <w:rFonts w:ascii="Sylfaen" w:hAnsi="Sylfaen"/>
          <w:sz w:val="22"/>
          <w:szCs w:val="22"/>
          <w:lang w:val="ka-GE"/>
        </w:rPr>
        <w:t xml:space="preserve">. 65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ადამიანებში</w:t>
      </w:r>
      <w:r w:rsidRPr="001F7026">
        <w:rPr>
          <w:rFonts w:ascii="Sylfaen" w:hAnsi="Sylfaen"/>
          <w:sz w:val="22"/>
          <w:szCs w:val="22"/>
          <w:lang w:val="ka-GE"/>
        </w:rPr>
        <w:t xml:space="preserve"> </w:t>
      </w:r>
      <w:r w:rsidR="00BF221C" w:rsidRPr="001F7026">
        <w:rPr>
          <w:rFonts w:ascii="Sylfaen" w:hAnsi="Sylfaen" w:cs="Sylfaen"/>
          <w:sz w:val="22"/>
          <w:szCs w:val="22"/>
          <w:lang w:val="ka-GE"/>
        </w:rPr>
        <w:t>რადიომიმრებების გამოყენების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17.9%-</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18-24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ახალგაზრდებში</w:t>
      </w:r>
      <w:r w:rsidRPr="001F7026">
        <w:rPr>
          <w:rFonts w:ascii="Sylfaen" w:hAnsi="Sylfaen"/>
          <w:sz w:val="22"/>
          <w:szCs w:val="22"/>
          <w:lang w:val="ka-GE"/>
        </w:rPr>
        <w:t xml:space="preserve"> </w:t>
      </w:r>
      <w:r w:rsidRPr="001F7026">
        <w:rPr>
          <w:rFonts w:ascii="Sylfaen" w:hAnsi="Sylfaen" w:cs="Sylfaen"/>
          <w:sz w:val="22"/>
          <w:szCs w:val="22"/>
          <w:lang w:val="ka-GE"/>
        </w:rPr>
        <w:t>თითქმის</w:t>
      </w:r>
      <w:r w:rsidRPr="001F7026">
        <w:rPr>
          <w:rFonts w:ascii="Sylfaen" w:hAnsi="Sylfaen"/>
          <w:sz w:val="22"/>
          <w:szCs w:val="22"/>
          <w:lang w:val="ka-GE"/>
        </w:rPr>
        <w:t xml:space="preserve"> </w:t>
      </w:r>
      <w:r w:rsidRPr="001F7026">
        <w:rPr>
          <w:rFonts w:ascii="Sylfaen" w:hAnsi="Sylfaen" w:cs="Sylfaen"/>
          <w:sz w:val="22"/>
          <w:szCs w:val="22"/>
          <w:lang w:val="ka-GE"/>
        </w:rPr>
        <w:t>არავინ</w:t>
      </w:r>
      <w:r w:rsidRPr="001F7026">
        <w:rPr>
          <w:rFonts w:ascii="Sylfaen" w:hAnsi="Sylfaen"/>
          <w:sz w:val="22"/>
          <w:szCs w:val="22"/>
          <w:lang w:val="ka-GE"/>
        </w:rPr>
        <w:t xml:space="preserve"> </w:t>
      </w:r>
      <w:r w:rsidRPr="001F7026">
        <w:rPr>
          <w:rFonts w:ascii="Sylfaen" w:hAnsi="Sylfaen" w:cs="Sylfaen"/>
          <w:sz w:val="22"/>
          <w:szCs w:val="22"/>
          <w:lang w:val="ka-GE"/>
        </w:rPr>
        <w:t>იყენებს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0.8%-</w:t>
      </w:r>
      <w:r w:rsidRPr="001F7026">
        <w:rPr>
          <w:rFonts w:ascii="Sylfaen" w:hAnsi="Sylfaen" w:cs="Sylfaen"/>
          <w:sz w:val="22"/>
          <w:szCs w:val="22"/>
          <w:lang w:val="ka-GE"/>
        </w:rPr>
        <w:t>ია</w:t>
      </w:r>
      <w:r w:rsidRPr="001F7026">
        <w:rPr>
          <w:rFonts w:ascii="Sylfaen" w:hAnsi="Sylfaen"/>
          <w:sz w:val="22"/>
          <w:szCs w:val="22"/>
          <w:lang w:val="ka-G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245"/>
        <w:gridCol w:w="932"/>
        <w:gridCol w:w="932"/>
        <w:gridCol w:w="960"/>
        <w:gridCol w:w="932"/>
        <w:gridCol w:w="932"/>
        <w:gridCol w:w="1099"/>
      </w:tblGrid>
      <w:tr w:rsidR="005F2DFD" w:rsidRPr="001F7026" w14:paraId="554A42C6" w14:textId="77777777" w:rsidTr="001F7026">
        <w:trPr>
          <w:trHeight w:val="885"/>
          <w:jc w:val="center"/>
        </w:trPr>
        <w:tc>
          <w:tcPr>
            <w:tcW w:w="5000" w:type="pct"/>
            <w:gridSpan w:val="8"/>
            <w:shd w:val="clear" w:color="000000" w:fill="D9D9D9"/>
            <w:vAlign w:val="center"/>
            <w:hideMark/>
          </w:tcPr>
          <w:p w14:paraId="2995076A" w14:textId="77777777" w:rsidR="005F2DFD" w:rsidRPr="001F7026" w:rsidRDefault="005F2DFD" w:rsidP="007E5AB5">
            <w:pPr>
              <w:spacing w:after="0" w:line="240" w:lineRule="auto"/>
              <w:jc w:val="both"/>
              <w:rPr>
                <w:rFonts w:ascii="Sylfaen" w:eastAsia="Times New Roman" w:hAnsi="Sylfaen" w:cs="Times New Roman"/>
                <w:sz w:val="20"/>
                <w:szCs w:val="20"/>
                <w:lang w:val="ka-GE"/>
              </w:rPr>
            </w:pPr>
            <w:r w:rsidRPr="001F7026">
              <w:rPr>
                <w:rFonts w:ascii="Sylfaen" w:eastAsia="Times New Roman" w:hAnsi="Sylfaen" w:cs="Calibri"/>
                <w:b/>
                <w:bCs/>
                <w:color w:val="000000"/>
                <w:lang w:val="ka-GE"/>
              </w:rPr>
              <w:t xml:space="preserve">A8 ძირითადად რა საშუალებებით/მოწყობილობებით უსმენთ რადიოს? </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5F2DFD" w:rsidRPr="001F7026" w14:paraId="4A3F9A56" w14:textId="77777777" w:rsidTr="001F7026">
        <w:trPr>
          <w:trHeight w:val="300"/>
          <w:jc w:val="center"/>
        </w:trPr>
        <w:tc>
          <w:tcPr>
            <w:tcW w:w="1288" w:type="pct"/>
            <w:noWrap/>
            <w:vAlign w:val="center"/>
            <w:hideMark/>
          </w:tcPr>
          <w:p w14:paraId="1CF09AE5" w14:textId="77777777" w:rsidR="005F2DFD" w:rsidRPr="001F7026" w:rsidRDefault="005F2DFD" w:rsidP="007E5AB5">
            <w:pPr>
              <w:spacing w:after="0" w:line="240" w:lineRule="auto"/>
              <w:jc w:val="both"/>
              <w:rPr>
                <w:rFonts w:ascii="Sylfaen" w:eastAsia="Times New Roman" w:hAnsi="Sylfaen" w:cs="Times New Roman"/>
                <w:sz w:val="20"/>
                <w:szCs w:val="20"/>
                <w:lang w:val="ka-GE"/>
              </w:rPr>
            </w:pPr>
          </w:p>
        </w:tc>
        <w:tc>
          <w:tcPr>
            <w:tcW w:w="657" w:type="pct"/>
            <w:shd w:val="clear" w:color="auto" w:fill="D9D9D9" w:themeFill="background1" w:themeFillShade="D9"/>
            <w:noWrap/>
            <w:vAlign w:val="center"/>
            <w:hideMark/>
          </w:tcPr>
          <w:p w14:paraId="55730B6C" w14:textId="77777777" w:rsidR="005F2DFD" w:rsidRPr="001F7026" w:rsidRDefault="005F2DFD"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საერთო მონაცემები</w:t>
            </w:r>
          </w:p>
        </w:tc>
        <w:tc>
          <w:tcPr>
            <w:tcW w:w="492" w:type="pct"/>
            <w:shd w:val="clear" w:color="auto" w:fill="D9D9D9" w:themeFill="background1" w:themeFillShade="D9"/>
            <w:noWrap/>
            <w:vAlign w:val="center"/>
            <w:hideMark/>
          </w:tcPr>
          <w:p w14:paraId="398A0BF8" w14:textId="77777777" w:rsidR="005F2DFD" w:rsidRPr="001F7026" w:rsidRDefault="005F2DF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492" w:type="pct"/>
            <w:shd w:val="clear" w:color="auto" w:fill="D9D9D9" w:themeFill="background1" w:themeFillShade="D9"/>
            <w:noWrap/>
            <w:vAlign w:val="center"/>
            <w:hideMark/>
          </w:tcPr>
          <w:p w14:paraId="7FFA0BD8" w14:textId="77777777" w:rsidR="005F2DFD" w:rsidRPr="001F7026" w:rsidRDefault="005F2DF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507" w:type="pct"/>
            <w:shd w:val="clear" w:color="auto" w:fill="D9D9D9" w:themeFill="background1" w:themeFillShade="D9"/>
            <w:noWrap/>
            <w:vAlign w:val="center"/>
            <w:hideMark/>
          </w:tcPr>
          <w:p w14:paraId="36A56D1B" w14:textId="77777777" w:rsidR="005F2DFD" w:rsidRPr="001F7026" w:rsidRDefault="005F2DF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492" w:type="pct"/>
            <w:shd w:val="clear" w:color="auto" w:fill="D9D9D9" w:themeFill="background1" w:themeFillShade="D9"/>
            <w:noWrap/>
            <w:vAlign w:val="center"/>
            <w:hideMark/>
          </w:tcPr>
          <w:p w14:paraId="03578698" w14:textId="77777777" w:rsidR="005F2DFD" w:rsidRPr="001F7026" w:rsidRDefault="005F2DF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492" w:type="pct"/>
            <w:shd w:val="clear" w:color="auto" w:fill="D9D9D9" w:themeFill="background1" w:themeFillShade="D9"/>
            <w:noWrap/>
            <w:vAlign w:val="center"/>
            <w:hideMark/>
          </w:tcPr>
          <w:p w14:paraId="4FD32A44" w14:textId="77777777" w:rsidR="005F2DFD" w:rsidRPr="001F7026" w:rsidRDefault="005F2DF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580" w:type="pct"/>
            <w:shd w:val="clear" w:color="auto" w:fill="D9D9D9" w:themeFill="background1" w:themeFillShade="D9"/>
            <w:noWrap/>
            <w:vAlign w:val="center"/>
            <w:hideMark/>
          </w:tcPr>
          <w:p w14:paraId="7309639E" w14:textId="77777777" w:rsidR="005F2DFD" w:rsidRPr="001F7026" w:rsidRDefault="005F2DF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5F2DFD" w:rsidRPr="001F7026" w14:paraId="582E7C7B" w14:textId="77777777" w:rsidTr="001F7026">
        <w:trPr>
          <w:trHeight w:val="300"/>
          <w:jc w:val="center"/>
        </w:trPr>
        <w:tc>
          <w:tcPr>
            <w:tcW w:w="1288" w:type="pct"/>
            <w:noWrap/>
            <w:vAlign w:val="center"/>
            <w:hideMark/>
          </w:tcPr>
          <w:p w14:paraId="0510AB7D" w14:textId="77777777" w:rsidR="005F2DFD" w:rsidRPr="00C662AC" w:rsidRDefault="005F2DFD" w:rsidP="007E5AB5">
            <w:pPr>
              <w:spacing w:after="0" w:line="240" w:lineRule="auto"/>
              <w:jc w:val="both"/>
              <w:rPr>
                <w:rFonts w:ascii="Sylfaen" w:eastAsia="Times New Roman" w:hAnsi="Sylfaen" w:cs="Calibri"/>
                <w:color w:val="000000"/>
                <w:sz w:val="20"/>
                <w:szCs w:val="20"/>
                <w:lang w:val="ka-GE"/>
              </w:rPr>
            </w:pPr>
            <w:r w:rsidRPr="00C662AC">
              <w:rPr>
                <w:rFonts w:ascii="Sylfaen" w:eastAsia="Times New Roman" w:hAnsi="Sylfaen" w:cs="Calibri"/>
                <w:color w:val="000000"/>
                <w:sz w:val="20"/>
                <w:szCs w:val="20"/>
                <w:lang w:val="ka-GE"/>
              </w:rPr>
              <w:t>მანქანის რადიოს საშუალებით</w:t>
            </w:r>
          </w:p>
        </w:tc>
        <w:tc>
          <w:tcPr>
            <w:tcW w:w="657" w:type="pct"/>
            <w:noWrap/>
            <w:vAlign w:val="center"/>
            <w:hideMark/>
          </w:tcPr>
          <w:p w14:paraId="6B8F9082"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80.2%</w:t>
            </w:r>
          </w:p>
        </w:tc>
        <w:tc>
          <w:tcPr>
            <w:tcW w:w="492" w:type="pct"/>
            <w:noWrap/>
            <w:vAlign w:val="center"/>
            <w:hideMark/>
          </w:tcPr>
          <w:p w14:paraId="7DA7AA9B"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82.8%</w:t>
            </w:r>
          </w:p>
        </w:tc>
        <w:tc>
          <w:tcPr>
            <w:tcW w:w="492" w:type="pct"/>
            <w:noWrap/>
            <w:vAlign w:val="center"/>
            <w:hideMark/>
          </w:tcPr>
          <w:p w14:paraId="2449055B"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92.7%</w:t>
            </w:r>
          </w:p>
        </w:tc>
        <w:tc>
          <w:tcPr>
            <w:tcW w:w="507" w:type="pct"/>
            <w:noWrap/>
            <w:vAlign w:val="center"/>
            <w:hideMark/>
          </w:tcPr>
          <w:p w14:paraId="205F3014"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85.5%</w:t>
            </w:r>
          </w:p>
        </w:tc>
        <w:tc>
          <w:tcPr>
            <w:tcW w:w="492" w:type="pct"/>
            <w:noWrap/>
            <w:vAlign w:val="center"/>
            <w:hideMark/>
          </w:tcPr>
          <w:p w14:paraId="7EC435B2"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78.3%</w:t>
            </w:r>
          </w:p>
        </w:tc>
        <w:tc>
          <w:tcPr>
            <w:tcW w:w="492" w:type="pct"/>
            <w:noWrap/>
            <w:vAlign w:val="center"/>
            <w:hideMark/>
          </w:tcPr>
          <w:p w14:paraId="484CE3FA"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75.8%</w:t>
            </w:r>
          </w:p>
        </w:tc>
        <w:tc>
          <w:tcPr>
            <w:tcW w:w="580" w:type="pct"/>
            <w:noWrap/>
            <w:vAlign w:val="center"/>
            <w:hideMark/>
          </w:tcPr>
          <w:p w14:paraId="48D2C077"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63.3%</w:t>
            </w:r>
          </w:p>
        </w:tc>
      </w:tr>
      <w:tr w:rsidR="005F2DFD" w:rsidRPr="001F7026" w14:paraId="76B3398F" w14:textId="77777777" w:rsidTr="001F7026">
        <w:trPr>
          <w:trHeight w:val="300"/>
          <w:jc w:val="center"/>
        </w:trPr>
        <w:tc>
          <w:tcPr>
            <w:tcW w:w="1288" w:type="pct"/>
            <w:noWrap/>
            <w:vAlign w:val="center"/>
            <w:hideMark/>
          </w:tcPr>
          <w:p w14:paraId="0A6A6011" w14:textId="77777777" w:rsidR="005F2DFD" w:rsidRPr="00C662AC" w:rsidRDefault="005F2DFD" w:rsidP="007E5AB5">
            <w:pPr>
              <w:spacing w:after="0" w:line="240" w:lineRule="auto"/>
              <w:jc w:val="both"/>
              <w:rPr>
                <w:rFonts w:ascii="Sylfaen" w:eastAsia="Times New Roman" w:hAnsi="Sylfaen" w:cs="Calibri"/>
                <w:color w:val="000000"/>
                <w:sz w:val="20"/>
                <w:szCs w:val="20"/>
                <w:lang w:val="ka-GE"/>
              </w:rPr>
            </w:pPr>
            <w:r w:rsidRPr="00C662AC">
              <w:rPr>
                <w:rFonts w:ascii="Sylfaen" w:eastAsia="Times New Roman" w:hAnsi="Sylfaen" w:cs="Calibri"/>
                <w:color w:val="000000"/>
                <w:sz w:val="20"/>
                <w:szCs w:val="20"/>
                <w:lang w:val="ka-GE"/>
              </w:rPr>
              <w:t>მობილური ტელეფონის საშუალებით</w:t>
            </w:r>
          </w:p>
        </w:tc>
        <w:tc>
          <w:tcPr>
            <w:tcW w:w="657" w:type="pct"/>
            <w:noWrap/>
            <w:vAlign w:val="center"/>
            <w:hideMark/>
          </w:tcPr>
          <w:p w14:paraId="2DF41670"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w:t>
            </w:r>
          </w:p>
        </w:tc>
        <w:tc>
          <w:tcPr>
            <w:tcW w:w="492" w:type="pct"/>
            <w:noWrap/>
            <w:vAlign w:val="center"/>
            <w:hideMark/>
          </w:tcPr>
          <w:p w14:paraId="080D8B40"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6.2%</w:t>
            </w:r>
          </w:p>
        </w:tc>
        <w:tc>
          <w:tcPr>
            <w:tcW w:w="492" w:type="pct"/>
            <w:noWrap/>
            <w:vAlign w:val="center"/>
            <w:hideMark/>
          </w:tcPr>
          <w:p w14:paraId="0AA3D172"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507" w:type="pct"/>
            <w:noWrap/>
            <w:vAlign w:val="center"/>
            <w:hideMark/>
          </w:tcPr>
          <w:p w14:paraId="49A6C8EC"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4.2%</w:t>
            </w:r>
          </w:p>
        </w:tc>
        <w:tc>
          <w:tcPr>
            <w:tcW w:w="492" w:type="pct"/>
            <w:noWrap/>
            <w:vAlign w:val="center"/>
            <w:hideMark/>
          </w:tcPr>
          <w:p w14:paraId="1E76DCA7"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w:t>
            </w:r>
          </w:p>
        </w:tc>
        <w:tc>
          <w:tcPr>
            <w:tcW w:w="492" w:type="pct"/>
            <w:noWrap/>
            <w:vAlign w:val="center"/>
            <w:hideMark/>
          </w:tcPr>
          <w:p w14:paraId="50FBC11E"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5.6%</w:t>
            </w:r>
          </w:p>
        </w:tc>
        <w:tc>
          <w:tcPr>
            <w:tcW w:w="580" w:type="pct"/>
            <w:noWrap/>
            <w:vAlign w:val="center"/>
            <w:hideMark/>
          </w:tcPr>
          <w:p w14:paraId="652C7C8E"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9.2%</w:t>
            </w:r>
          </w:p>
        </w:tc>
      </w:tr>
      <w:tr w:rsidR="005F2DFD" w:rsidRPr="001F7026" w14:paraId="021A9FEB" w14:textId="77777777" w:rsidTr="001F7026">
        <w:trPr>
          <w:trHeight w:val="300"/>
          <w:jc w:val="center"/>
        </w:trPr>
        <w:tc>
          <w:tcPr>
            <w:tcW w:w="1288" w:type="pct"/>
            <w:noWrap/>
            <w:vAlign w:val="center"/>
            <w:hideMark/>
          </w:tcPr>
          <w:p w14:paraId="54B42B51" w14:textId="77777777" w:rsidR="005F2DFD" w:rsidRPr="00C662AC" w:rsidRDefault="005F2DFD" w:rsidP="007E5AB5">
            <w:pPr>
              <w:spacing w:after="0" w:line="240" w:lineRule="auto"/>
              <w:jc w:val="both"/>
              <w:rPr>
                <w:rFonts w:ascii="Sylfaen" w:eastAsia="Times New Roman" w:hAnsi="Sylfaen" w:cs="Calibri"/>
                <w:color w:val="000000"/>
                <w:sz w:val="20"/>
                <w:szCs w:val="20"/>
                <w:lang w:val="ka-GE"/>
              </w:rPr>
            </w:pPr>
            <w:r w:rsidRPr="00C662AC">
              <w:rPr>
                <w:rFonts w:ascii="Sylfaen" w:eastAsia="Times New Roman" w:hAnsi="Sylfaen" w:cs="Calibri"/>
                <w:color w:val="000000"/>
                <w:sz w:val="20"/>
                <w:szCs w:val="20"/>
                <w:lang w:val="ka-GE"/>
              </w:rPr>
              <w:t>რადიომიმღებით</w:t>
            </w:r>
          </w:p>
        </w:tc>
        <w:tc>
          <w:tcPr>
            <w:tcW w:w="657" w:type="pct"/>
            <w:noWrap/>
            <w:vAlign w:val="center"/>
            <w:hideMark/>
          </w:tcPr>
          <w:p w14:paraId="1EEEB2BF"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7.0%</w:t>
            </w:r>
          </w:p>
        </w:tc>
        <w:tc>
          <w:tcPr>
            <w:tcW w:w="492" w:type="pct"/>
            <w:noWrap/>
            <w:vAlign w:val="center"/>
            <w:hideMark/>
          </w:tcPr>
          <w:p w14:paraId="464C0794"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0.8%</w:t>
            </w:r>
          </w:p>
        </w:tc>
        <w:tc>
          <w:tcPr>
            <w:tcW w:w="492" w:type="pct"/>
            <w:noWrap/>
            <w:vAlign w:val="center"/>
            <w:hideMark/>
          </w:tcPr>
          <w:p w14:paraId="6DCB8976"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c>
          <w:tcPr>
            <w:tcW w:w="507" w:type="pct"/>
            <w:noWrap/>
            <w:vAlign w:val="center"/>
            <w:hideMark/>
          </w:tcPr>
          <w:p w14:paraId="346565C2"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5.3%</w:t>
            </w:r>
          </w:p>
        </w:tc>
        <w:tc>
          <w:tcPr>
            <w:tcW w:w="492" w:type="pct"/>
            <w:noWrap/>
            <w:vAlign w:val="center"/>
            <w:hideMark/>
          </w:tcPr>
          <w:p w14:paraId="30FDA0EA"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4.7%</w:t>
            </w:r>
          </w:p>
        </w:tc>
        <w:tc>
          <w:tcPr>
            <w:tcW w:w="492" w:type="pct"/>
            <w:noWrap/>
            <w:vAlign w:val="center"/>
            <w:hideMark/>
          </w:tcPr>
          <w:p w14:paraId="0D12F7E5"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11.7%</w:t>
            </w:r>
          </w:p>
        </w:tc>
        <w:tc>
          <w:tcPr>
            <w:tcW w:w="580" w:type="pct"/>
            <w:noWrap/>
            <w:vAlign w:val="center"/>
            <w:hideMark/>
          </w:tcPr>
          <w:p w14:paraId="2BBCB93A"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17.9%</w:t>
            </w:r>
          </w:p>
        </w:tc>
      </w:tr>
      <w:tr w:rsidR="005F2DFD" w:rsidRPr="001F7026" w14:paraId="7027C1DC" w14:textId="77777777" w:rsidTr="001F7026">
        <w:trPr>
          <w:trHeight w:val="300"/>
          <w:jc w:val="center"/>
        </w:trPr>
        <w:tc>
          <w:tcPr>
            <w:tcW w:w="1288" w:type="pct"/>
            <w:noWrap/>
            <w:vAlign w:val="center"/>
            <w:hideMark/>
          </w:tcPr>
          <w:p w14:paraId="5275B68A" w14:textId="77777777" w:rsidR="005F2DFD" w:rsidRPr="00C662AC" w:rsidRDefault="005F2DFD" w:rsidP="007E5AB5">
            <w:pPr>
              <w:spacing w:after="0" w:line="240" w:lineRule="auto"/>
              <w:jc w:val="both"/>
              <w:rPr>
                <w:rFonts w:ascii="Sylfaen" w:eastAsia="Times New Roman" w:hAnsi="Sylfaen" w:cs="Calibri"/>
                <w:color w:val="000000"/>
                <w:sz w:val="20"/>
                <w:szCs w:val="20"/>
                <w:lang w:val="ka-GE"/>
              </w:rPr>
            </w:pPr>
            <w:r w:rsidRPr="00C662AC">
              <w:rPr>
                <w:rFonts w:ascii="Sylfaen" w:eastAsia="Times New Roman" w:hAnsi="Sylfaen" w:cs="Calibri"/>
                <w:color w:val="000000"/>
                <w:sz w:val="20"/>
                <w:szCs w:val="20"/>
                <w:lang w:val="ka-GE"/>
              </w:rPr>
              <w:t>ინტერნეტის საშუალებით</w:t>
            </w:r>
          </w:p>
        </w:tc>
        <w:tc>
          <w:tcPr>
            <w:tcW w:w="657" w:type="pct"/>
            <w:noWrap/>
            <w:vAlign w:val="center"/>
            <w:hideMark/>
          </w:tcPr>
          <w:p w14:paraId="08E8A082"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w:t>
            </w:r>
          </w:p>
        </w:tc>
        <w:tc>
          <w:tcPr>
            <w:tcW w:w="492" w:type="pct"/>
            <w:noWrap/>
            <w:vAlign w:val="center"/>
            <w:hideMark/>
          </w:tcPr>
          <w:p w14:paraId="5F625392"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5.1%</w:t>
            </w:r>
          </w:p>
        </w:tc>
        <w:tc>
          <w:tcPr>
            <w:tcW w:w="492" w:type="pct"/>
            <w:noWrap/>
            <w:vAlign w:val="center"/>
            <w:hideMark/>
          </w:tcPr>
          <w:p w14:paraId="5A2CF8A8"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c>
          <w:tcPr>
            <w:tcW w:w="507" w:type="pct"/>
            <w:noWrap/>
            <w:vAlign w:val="center"/>
            <w:hideMark/>
          </w:tcPr>
          <w:p w14:paraId="0A4C1F19"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492" w:type="pct"/>
            <w:noWrap/>
            <w:vAlign w:val="center"/>
            <w:hideMark/>
          </w:tcPr>
          <w:p w14:paraId="2551C24C"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492" w:type="pct"/>
            <w:noWrap/>
            <w:vAlign w:val="center"/>
            <w:hideMark/>
          </w:tcPr>
          <w:p w14:paraId="4C97AAA3"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w:t>
            </w:r>
          </w:p>
        </w:tc>
        <w:tc>
          <w:tcPr>
            <w:tcW w:w="580" w:type="pct"/>
            <w:noWrap/>
            <w:vAlign w:val="center"/>
            <w:hideMark/>
          </w:tcPr>
          <w:p w14:paraId="7179FE90"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w:t>
            </w:r>
          </w:p>
        </w:tc>
      </w:tr>
      <w:tr w:rsidR="005F2DFD" w:rsidRPr="001F7026" w14:paraId="2C4E173D" w14:textId="77777777" w:rsidTr="001F7026">
        <w:trPr>
          <w:trHeight w:val="300"/>
          <w:jc w:val="center"/>
        </w:trPr>
        <w:tc>
          <w:tcPr>
            <w:tcW w:w="1288" w:type="pct"/>
            <w:noWrap/>
            <w:vAlign w:val="center"/>
            <w:hideMark/>
          </w:tcPr>
          <w:p w14:paraId="40451653" w14:textId="125CE0AF" w:rsidR="005F2DFD" w:rsidRPr="00C662AC" w:rsidRDefault="005F2DFD" w:rsidP="007E5AB5">
            <w:pPr>
              <w:spacing w:after="0" w:line="240" w:lineRule="auto"/>
              <w:jc w:val="both"/>
              <w:rPr>
                <w:rFonts w:ascii="Sylfaen" w:eastAsia="Times New Roman" w:hAnsi="Sylfaen" w:cs="Calibri"/>
                <w:color w:val="000000"/>
                <w:sz w:val="20"/>
                <w:szCs w:val="20"/>
                <w:lang w:val="ka-GE"/>
              </w:rPr>
            </w:pPr>
            <w:r w:rsidRPr="00C662AC">
              <w:rPr>
                <w:rFonts w:ascii="Sylfaen" w:eastAsia="Times New Roman" w:hAnsi="Sylfaen" w:cs="Calibri"/>
                <w:color w:val="000000"/>
                <w:sz w:val="20"/>
                <w:szCs w:val="20"/>
                <w:lang w:val="ka-GE"/>
              </w:rPr>
              <w:t>სატელიტური</w:t>
            </w:r>
            <w:r w:rsidR="00C662AC">
              <w:rPr>
                <w:rFonts w:ascii="Sylfaen" w:eastAsia="Times New Roman" w:hAnsi="Sylfaen" w:cs="Calibri"/>
                <w:color w:val="000000"/>
                <w:sz w:val="20"/>
                <w:szCs w:val="20"/>
                <w:lang w:val="ka-GE"/>
              </w:rPr>
              <w:t xml:space="preserve"> </w:t>
            </w:r>
            <w:r w:rsidRPr="00C662AC">
              <w:rPr>
                <w:rFonts w:ascii="Sylfaen" w:eastAsia="Times New Roman" w:hAnsi="Sylfaen" w:cs="Calibri"/>
                <w:color w:val="000000"/>
                <w:sz w:val="20"/>
                <w:szCs w:val="20"/>
                <w:lang w:val="ka-GE"/>
              </w:rPr>
              <w:t>ტვ მიმღების საშუალებით</w:t>
            </w:r>
          </w:p>
        </w:tc>
        <w:tc>
          <w:tcPr>
            <w:tcW w:w="657" w:type="pct"/>
            <w:noWrap/>
            <w:vAlign w:val="center"/>
            <w:hideMark/>
          </w:tcPr>
          <w:p w14:paraId="35763C4E"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492" w:type="pct"/>
            <w:noWrap/>
            <w:vAlign w:val="center"/>
            <w:hideMark/>
          </w:tcPr>
          <w:p w14:paraId="13F44120"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0.2%</w:t>
            </w:r>
          </w:p>
        </w:tc>
        <w:tc>
          <w:tcPr>
            <w:tcW w:w="492" w:type="pct"/>
            <w:noWrap/>
            <w:vAlign w:val="center"/>
            <w:hideMark/>
          </w:tcPr>
          <w:p w14:paraId="1C73125D"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0.1%</w:t>
            </w:r>
          </w:p>
        </w:tc>
        <w:tc>
          <w:tcPr>
            <w:tcW w:w="507" w:type="pct"/>
            <w:noWrap/>
            <w:vAlign w:val="center"/>
            <w:hideMark/>
          </w:tcPr>
          <w:p w14:paraId="059433EF"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0.2%</w:t>
            </w:r>
          </w:p>
        </w:tc>
        <w:tc>
          <w:tcPr>
            <w:tcW w:w="492" w:type="pct"/>
            <w:noWrap/>
            <w:vAlign w:val="center"/>
            <w:hideMark/>
          </w:tcPr>
          <w:p w14:paraId="21990981"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0.2%</w:t>
            </w:r>
          </w:p>
        </w:tc>
        <w:tc>
          <w:tcPr>
            <w:tcW w:w="492" w:type="pct"/>
            <w:noWrap/>
            <w:vAlign w:val="center"/>
            <w:hideMark/>
          </w:tcPr>
          <w:p w14:paraId="070E5DC1"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580" w:type="pct"/>
            <w:noWrap/>
            <w:vAlign w:val="center"/>
            <w:hideMark/>
          </w:tcPr>
          <w:p w14:paraId="4D2F57F4"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3.7%</w:t>
            </w:r>
          </w:p>
        </w:tc>
      </w:tr>
      <w:tr w:rsidR="005F2DFD" w:rsidRPr="001F7026" w14:paraId="117D5669" w14:textId="77777777" w:rsidTr="001F7026">
        <w:trPr>
          <w:trHeight w:val="300"/>
          <w:jc w:val="center"/>
        </w:trPr>
        <w:tc>
          <w:tcPr>
            <w:tcW w:w="1288" w:type="pct"/>
            <w:noWrap/>
            <w:vAlign w:val="center"/>
            <w:hideMark/>
          </w:tcPr>
          <w:p w14:paraId="4ADE52B4" w14:textId="77777777" w:rsidR="005F2DFD" w:rsidRPr="00C662AC" w:rsidRDefault="005F2DFD" w:rsidP="007E5AB5">
            <w:pPr>
              <w:spacing w:after="0" w:line="240" w:lineRule="auto"/>
              <w:jc w:val="both"/>
              <w:rPr>
                <w:rFonts w:ascii="Sylfaen" w:eastAsia="Times New Roman" w:hAnsi="Sylfaen" w:cs="Calibri"/>
                <w:color w:val="000000"/>
                <w:sz w:val="20"/>
                <w:szCs w:val="20"/>
                <w:lang w:val="ka-GE"/>
              </w:rPr>
            </w:pPr>
            <w:r w:rsidRPr="00C662AC">
              <w:rPr>
                <w:rFonts w:ascii="Sylfaen" w:eastAsia="Times New Roman" w:hAnsi="Sylfaen" w:cs="Calibri"/>
                <w:color w:val="000000"/>
                <w:sz w:val="20"/>
                <w:szCs w:val="20"/>
                <w:lang w:val="ka-GE"/>
              </w:rPr>
              <w:t>მიჭირს პასუხის გაცემა</w:t>
            </w:r>
          </w:p>
        </w:tc>
        <w:tc>
          <w:tcPr>
            <w:tcW w:w="657" w:type="pct"/>
            <w:noWrap/>
            <w:vAlign w:val="center"/>
            <w:hideMark/>
          </w:tcPr>
          <w:p w14:paraId="4E17B189"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w:t>
            </w:r>
          </w:p>
        </w:tc>
        <w:tc>
          <w:tcPr>
            <w:tcW w:w="492" w:type="pct"/>
            <w:noWrap/>
            <w:vAlign w:val="center"/>
            <w:hideMark/>
          </w:tcPr>
          <w:p w14:paraId="7E02AF0E"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5.0%</w:t>
            </w:r>
          </w:p>
        </w:tc>
        <w:tc>
          <w:tcPr>
            <w:tcW w:w="492" w:type="pct"/>
            <w:noWrap/>
            <w:vAlign w:val="center"/>
            <w:hideMark/>
          </w:tcPr>
          <w:p w14:paraId="4802A791"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507" w:type="pct"/>
            <w:noWrap/>
            <w:vAlign w:val="center"/>
            <w:hideMark/>
          </w:tcPr>
          <w:p w14:paraId="28E34CB4"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w:t>
            </w:r>
          </w:p>
        </w:tc>
        <w:tc>
          <w:tcPr>
            <w:tcW w:w="492" w:type="pct"/>
            <w:noWrap/>
            <w:vAlign w:val="center"/>
            <w:hideMark/>
          </w:tcPr>
          <w:p w14:paraId="330265DD"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5.0%</w:t>
            </w:r>
          </w:p>
        </w:tc>
        <w:tc>
          <w:tcPr>
            <w:tcW w:w="492" w:type="pct"/>
            <w:noWrap/>
            <w:vAlign w:val="center"/>
            <w:hideMark/>
          </w:tcPr>
          <w:p w14:paraId="7E0AAC45"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w:t>
            </w:r>
          </w:p>
        </w:tc>
        <w:tc>
          <w:tcPr>
            <w:tcW w:w="580" w:type="pct"/>
            <w:noWrap/>
            <w:vAlign w:val="center"/>
            <w:hideMark/>
          </w:tcPr>
          <w:p w14:paraId="7A7FBCDD" w14:textId="77777777" w:rsidR="005F2DFD" w:rsidRPr="001F7026" w:rsidRDefault="005F2DFD" w:rsidP="0098351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r>
    </w:tbl>
    <w:p w14:paraId="2C55FB4C" w14:textId="77777777" w:rsidR="005F2DFD" w:rsidRPr="001F7026" w:rsidRDefault="005F2DFD" w:rsidP="007E5AB5">
      <w:pPr>
        <w:pStyle w:val="NormalWeb"/>
        <w:jc w:val="both"/>
        <w:rPr>
          <w:rFonts w:ascii="Sylfaen" w:hAnsi="Sylfaen"/>
          <w:sz w:val="22"/>
          <w:szCs w:val="22"/>
          <w:lang w:val="ka-GE"/>
        </w:rPr>
      </w:pPr>
      <w:r w:rsidRPr="001F7026">
        <w:rPr>
          <w:rFonts w:ascii="Sylfaen" w:hAnsi="Sylfaen" w:cs="Sylfaen"/>
          <w:sz w:val="22"/>
          <w:szCs w:val="22"/>
          <w:lang w:val="ka-GE"/>
        </w:rPr>
        <w:t>ტერიტორიული</w:t>
      </w:r>
      <w:r w:rsidRPr="001F7026">
        <w:rPr>
          <w:rFonts w:ascii="Sylfaen" w:hAnsi="Sylfaen"/>
          <w:sz w:val="22"/>
          <w:szCs w:val="22"/>
          <w:lang w:val="ka-GE"/>
        </w:rPr>
        <w:t xml:space="preserve"> </w:t>
      </w:r>
      <w:r w:rsidRPr="001F7026">
        <w:rPr>
          <w:rFonts w:ascii="Sylfaen" w:hAnsi="Sylfaen" w:cs="Sylfaen"/>
          <w:sz w:val="22"/>
          <w:szCs w:val="22"/>
          <w:lang w:val="ka-GE"/>
        </w:rPr>
        <w:t>ზონების</w:t>
      </w:r>
      <w:r w:rsidRPr="001F7026">
        <w:rPr>
          <w:rFonts w:ascii="Sylfaen" w:hAnsi="Sylfaen"/>
          <w:sz w:val="22"/>
          <w:szCs w:val="22"/>
          <w:lang w:val="ka-GE"/>
        </w:rPr>
        <w:t xml:space="preserve"> </w:t>
      </w:r>
      <w:r w:rsidRPr="001F7026">
        <w:rPr>
          <w:rFonts w:ascii="Sylfaen" w:hAnsi="Sylfaen" w:cs="Sylfaen"/>
          <w:sz w:val="22"/>
          <w:szCs w:val="22"/>
          <w:lang w:val="ka-GE"/>
        </w:rPr>
        <w:t>მიხედვით</w:t>
      </w:r>
      <w:r w:rsidRPr="001F7026">
        <w:rPr>
          <w:rFonts w:ascii="Sylfaen" w:hAnsi="Sylfaen"/>
          <w:sz w:val="22"/>
          <w:szCs w:val="22"/>
          <w:lang w:val="ka-GE"/>
        </w:rPr>
        <w:t>:</w:t>
      </w:r>
    </w:p>
    <w:p w14:paraId="79966866" w14:textId="77777777" w:rsidR="005F2DFD" w:rsidRPr="001F7026" w:rsidRDefault="005F2DFD" w:rsidP="007E5AB5">
      <w:pPr>
        <w:pStyle w:val="NormalWeb"/>
        <w:numPr>
          <w:ilvl w:val="0"/>
          <w:numId w:val="6"/>
        </w:numPr>
        <w:jc w:val="both"/>
        <w:rPr>
          <w:rFonts w:ascii="Sylfaen" w:hAnsi="Sylfaen"/>
          <w:sz w:val="22"/>
          <w:szCs w:val="22"/>
          <w:lang w:val="ka-GE"/>
        </w:rPr>
      </w:pPr>
      <w:r w:rsidRPr="001F7026">
        <w:rPr>
          <w:rFonts w:ascii="Sylfaen" w:hAnsi="Sylfaen" w:cs="Sylfaen"/>
          <w:sz w:val="22"/>
          <w:szCs w:val="22"/>
          <w:lang w:val="ka-GE"/>
        </w:rPr>
        <w:t>მანქანის</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გამოყენების</w:t>
      </w:r>
      <w:r w:rsidRPr="001F7026">
        <w:rPr>
          <w:rFonts w:ascii="Sylfaen" w:hAnsi="Sylfaen"/>
          <w:sz w:val="22"/>
          <w:szCs w:val="22"/>
          <w:lang w:val="ka-GE"/>
        </w:rPr>
        <w:t xml:space="preserve"> 100%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-17 </w:t>
      </w:r>
      <w:r w:rsidRPr="001F7026">
        <w:rPr>
          <w:rFonts w:ascii="Sylfaen" w:hAnsi="Sylfaen" w:cs="Sylfaen"/>
          <w:sz w:val="22"/>
          <w:szCs w:val="22"/>
          <w:lang w:val="ka-GE"/>
        </w:rPr>
        <w:t>და</w:t>
      </w:r>
      <w:r w:rsidRPr="001F7026">
        <w:rPr>
          <w:rFonts w:ascii="Sylfaen" w:hAnsi="Sylfaen"/>
          <w:sz w:val="22"/>
          <w:szCs w:val="22"/>
          <w:lang w:val="ka-GE"/>
        </w:rPr>
        <w:t xml:space="preserve"> 28-</w:t>
      </w:r>
      <w:r w:rsidRPr="001F7026">
        <w:rPr>
          <w:rFonts w:ascii="Sylfaen" w:hAnsi="Sylfaen" w:cs="Sylfaen"/>
          <w:sz w:val="22"/>
          <w:szCs w:val="22"/>
          <w:lang w:val="ka-GE"/>
        </w:rPr>
        <w:t>ე</w:t>
      </w:r>
      <w:r w:rsidRPr="001F7026">
        <w:rPr>
          <w:rFonts w:ascii="Sylfaen" w:hAnsi="Sylfaen"/>
          <w:sz w:val="22"/>
          <w:szCs w:val="22"/>
          <w:lang w:val="ka-GE"/>
        </w:rPr>
        <w:t xml:space="preserve">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ასევე</w:t>
      </w:r>
      <w:r w:rsidRPr="001F7026">
        <w:rPr>
          <w:rFonts w:ascii="Sylfaen" w:hAnsi="Sylfaen"/>
          <w:sz w:val="22"/>
          <w:szCs w:val="22"/>
          <w:lang w:val="ka-GE"/>
        </w:rPr>
        <w:t xml:space="preserve"> </w:t>
      </w:r>
      <w:r w:rsidRPr="001F7026">
        <w:rPr>
          <w:rFonts w:ascii="Sylfaen" w:hAnsi="Sylfaen" w:cs="Sylfaen"/>
          <w:sz w:val="22"/>
          <w:szCs w:val="22"/>
          <w:lang w:val="ka-GE"/>
        </w:rPr>
        <w:t>უკიდურესად</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-16 </w:t>
      </w:r>
      <w:r w:rsidRPr="001F7026">
        <w:rPr>
          <w:rFonts w:ascii="Sylfaen" w:hAnsi="Sylfaen" w:cs="Sylfaen"/>
          <w:sz w:val="22"/>
          <w:szCs w:val="22"/>
          <w:lang w:val="ka-GE"/>
        </w:rPr>
        <w:t>ზონაში</w:t>
      </w:r>
      <w:r w:rsidRPr="001F7026">
        <w:rPr>
          <w:rFonts w:ascii="Sylfaen" w:hAnsi="Sylfaen"/>
          <w:sz w:val="22"/>
          <w:szCs w:val="22"/>
          <w:lang w:val="ka-GE"/>
        </w:rPr>
        <w:t xml:space="preserve"> 98%-</w:t>
      </w:r>
      <w:r w:rsidRPr="001F7026">
        <w:rPr>
          <w:rFonts w:ascii="Sylfaen" w:hAnsi="Sylfaen" w:cs="Sylfaen"/>
          <w:sz w:val="22"/>
          <w:szCs w:val="22"/>
          <w:lang w:val="ka-GE"/>
        </w:rPr>
        <w:t>ით</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-7 </w:t>
      </w:r>
      <w:r w:rsidRPr="001F7026">
        <w:rPr>
          <w:rFonts w:ascii="Sylfaen" w:hAnsi="Sylfaen" w:cs="Sylfaen"/>
          <w:sz w:val="22"/>
          <w:szCs w:val="22"/>
          <w:lang w:val="ka-GE"/>
        </w:rPr>
        <w:t>ზონაში</w:t>
      </w:r>
      <w:r w:rsidRPr="001F7026">
        <w:rPr>
          <w:rFonts w:ascii="Sylfaen" w:hAnsi="Sylfaen"/>
          <w:sz w:val="22"/>
          <w:szCs w:val="22"/>
          <w:lang w:val="ka-GE"/>
        </w:rPr>
        <w:t xml:space="preserve"> 94%-</w:t>
      </w:r>
      <w:r w:rsidRPr="001F7026">
        <w:rPr>
          <w:rFonts w:ascii="Sylfaen" w:hAnsi="Sylfaen" w:cs="Sylfaen"/>
          <w:sz w:val="22"/>
          <w:szCs w:val="22"/>
          <w:lang w:val="ka-GE"/>
        </w:rPr>
        <w:t>ით</w:t>
      </w:r>
      <w:r w:rsidRPr="001F7026">
        <w:rPr>
          <w:rFonts w:ascii="Sylfaen" w:hAnsi="Sylfaen"/>
          <w:sz w:val="22"/>
          <w:szCs w:val="22"/>
          <w:lang w:val="ka-GE"/>
        </w:rPr>
        <w:t>.</w:t>
      </w:r>
    </w:p>
    <w:p w14:paraId="1A30106F" w14:textId="2E83B87B" w:rsidR="005F2DFD" w:rsidRPr="001F7026" w:rsidRDefault="005F2DFD" w:rsidP="007E5AB5">
      <w:pPr>
        <w:pStyle w:val="NormalWeb"/>
        <w:numPr>
          <w:ilvl w:val="0"/>
          <w:numId w:val="6"/>
        </w:numPr>
        <w:jc w:val="both"/>
        <w:rPr>
          <w:rFonts w:ascii="Sylfaen" w:hAnsi="Sylfaen"/>
          <w:sz w:val="22"/>
          <w:szCs w:val="22"/>
          <w:lang w:val="ka-GE"/>
        </w:rPr>
      </w:pPr>
      <w:r w:rsidRPr="001F7026">
        <w:rPr>
          <w:rFonts w:ascii="Sylfaen" w:hAnsi="Sylfaen" w:cs="Sylfaen"/>
          <w:sz w:val="22"/>
          <w:szCs w:val="22"/>
          <w:lang w:val="ka-GE"/>
        </w:rPr>
        <w:t>ტრადიციულ</w:t>
      </w:r>
      <w:r w:rsidRPr="001F7026">
        <w:rPr>
          <w:rFonts w:ascii="Sylfaen" w:hAnsi="Sylfaen"/>
          <w:sz w:val="22"/>
          <w:szCs w:val="22"/>
          <w:lang w:val="ka-GE"/>
        </w:rPr>
        <w:t xml:space="preserve"> </w:t>
      </w:r>
      <w:r w:rsidRPr="001F7026">
        <w:rPr>
          <w:rFonts w:ascii="Sylfaen" w:hAnsi="Sylfaen" w:cs="Sylfaen"/>
          <w:sz w:val="22"/>
          <w:szCs w:val="22"/>
          <w:lang w:val="ka-GE"/>
        </w:rPr>
        <w:t>რადიომიმღებებს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ხშირად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-3 </w:t>
      </w:r>
      <w:r w:rsidRPr="001F7026">
        <w:rPr>
          <w:rFonts w:ascii="Sylfaen" w:hAnsi="Sylfaen" w:cs="Sylfaen"/>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მცხოვრები</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რესპონდენტები</w:t>
      </w:r>
      <w:r w:rsidRPr="001F7026">
        <w:rPr>
          <w:rFonts w:ascii="Sylfaen" w:hAnsi="Sylfaen"/>
          <w:sz w:val="22"/>
          <w:szCs w:val="22"/>
          <w:lang w:val="ka-GE"/>
        </w:rPr>
        <w:t xml:space="preserve"> </w:t>
      </w:r>
      <w:r w:rsidRPr="001F7026">
        <w:rPr>
          <w:rFonts w:ascii="Sylfaen" w:hAnsi="Sylfaen" w:cs="Sylfaen"/>
          <w:sz w:val="22"/>
          <w:szCs w:val="22"/>
          <w:lang w:val="ka-GE"/>
        </w:rPr>
        <w:t>იყენებენ</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თითქმის</w:t>
      </w:r>
      <w:r w:rsidRPr="001F7026">
        <w:rPr>
          <w:rFonts w:ascii="Sylfaen" w:hAnsi="Sylfaen"/>
          <w:sz w:val="22"/>
          <w:szCs w:val="22"/>
          <w:lang w:val="ka-GE"/>
        </w:rPr>
        <w:t xml:space="preserve"> </w:t>
      </w:r>
      <w:r w:rsidRPr="001F7026">
        <w:rPr>
          <w:rFonts w:ascii="Sylfaen" w:hAnsi="Sylfaen" w:cs="Sylfaen"/>
          <w:sz w:val="22"/>
          <w:szCs w:val="22"/>
          <w:lang w:val="ka-GE"/>
        </w:rPr>
        <w:t>მესამედს</w:t>
      </w:r>
      <w:r w:rsidRPr="001F7026">
        <w:rPr>
          <w:rFonts w:ascii="Sylfaen" w:hAnsi="Sylfaen"/>
          <w:sz w:val="22"/>
          <w:szCs w:val="22"/>
          <w:lang w:val="ka-GE"/>
        </w:rPr>
        <w:t xml:space="preserve"> (29%)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ასევე</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25-</w:t>
      </w:r>
      <w:r w:rsidRPr="001F7026">
        <w:rPr>
          <w:rFonts w:ascii="Sylfaen" w:hAnsi="Sylfaen" w:cs="Sylfaen"/>
          <w:sz w:val="22"/>
          <w:szCs w:val="22"/>
          <w:lang w:val="ka-GE"/>
        </w:rPr>
        <w:t>ე</w:t>
      </w:r>
      <w:r w:rsidRPr="001F7026">
        <w:rPr>
          <w:rFonts w:ascii="Sylfaen" w:hAnsi="Sylfaen"/>
          <w:sz w:val="22"/>
          <w:szCs w:val="22"/>
          <w:lang w:val="ka-GE"/>
        </w:rPr>
        <w:t xml:space="preserve"> </w:t>
      </w:r>
      <w:r w:rsidRPr="001F7026">
        <w:rPr>
          <w:rFonts w:ascii="Sylfaen" w:hAnsi="Sylfaen" w:cs="Sylfaen"/>
          <w:sz w:val="22"/>
          <w:szCs w:val="22"/>
          <w:lang w:val="ka-GE"/>
        </w:rPr>
        <w:t>ზონაში</w:t>
      </w:r>
      <w:r w:rsidRPr="001F7026">
        <w:rPr>
          <w:rFonts w:ascii="Sylfaen" w:hAnsi="Sylfaen"/>
          <w:sz w:val="22"/>
          <w:szCs w:val="22"/>
          <w:lang w:val="ka-GE"/>
        </w:rPr>
        <w:t xml:space="preserve"> 24%-</w:t>
      </w:r>
      <w:r w:rsidRPr="001F7026">
        <w:rPr>
          <w:rFonts w:ascii="Sylfaen" w:hAnsi="Sylfaen" w:cs="Sylfaen"/>
          <w:sz w:val="22"/>
          <w:szCs w:val="22"/>
          <w:lang w:val="ka-GE"/>
        </w:rPr>
        <w:t>ით</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-19 </w:t>
      </w:r>
      <w:r w:rsidRPr="001F7026">
        <w:rPr>
          <w:rFonts w:ascii="Sylfaen" w:hAnsi="Sylfaen" w:cs="Sylfaen"/>
          <w:sz w:val="22"/>
          <w:szCs w:val="22"/>
          <w:lang w:val="ka-GE"/>
        </w:rPr>
        <w:t>ზონაში</w:t>
      </w:r>
      <w:r w:rsidRPr="001F7026">
        <w:rPr>
          <w:rFonts w:ascii="Sylfaen" w:hAnsi="Sylfaen"/>
          <w:sz w:val="22"/>
          <w:szCs w:val="22"/>
          <w:lang w:val="ka-GE"/>
        </w:rPr>
        <w:t xml:space="preserve"> 21%-</w:t>
      </w:r>
      <w:r w:rsidRPr="001F7026">
        <w:rPr>
          <w:rFonts w:ascii="Sylfaen" w:hAnsi="Sylfaen" w:cs="Sylfaen"/>
          <w:sz w:val="22"/>
          <w:szCs w:val="22"/>
          <w:lang w:val="ka-GE"/>
        </w:rPr>
        <w:t>ით</w:t>
      </w:r>
      <w:r w:rsidRPr="001F7026">
        <w:rPr>
          <w:rFonts w:ascii="Sylfaen" w:hAnsi="Sylfaen"/>
          <w:sz w:val="22"/>
          <w:szCs w:val="22"/>
          <w:lang w:val="ka-GE"/>
        </w:rPr>
        <w:t>.</w:t>
      </w:r>
    </w:p>
    <w:p w14:paraId="40F34412" w14:textId="77777777" w:rsidR="005F2DFD" w:rsidRPr="001F7026" w:rsidRDefault="005F2DFD" w:rsidP="007E5AB5">
      <w:pPr>
        <w:pStyle w:val="NormalWeb"/>
        <w:numPr>
          <w:ilvl w:val="0"/>
          <w:numId w:val="6"/>
        </w:numPr>
        <w:jc w:val="both"/>
        <w:rPr>
          <w:rFonts w:ascii="Sylfaen" w:hAnsi="Sylfaen"/>
          <w:sz w:val="22"/>
          <w:szCs w:val="22"/>
          <w:lang w:val="ka-GE"/>
        </w:rPr>
      </w:pPr>
      <w:r w:rsidRPr="001F7026">
        <w:rPr>
          <w:rFonts w:ascii="Sylfaen" w:hAnsi="Sylfaen" w:cs="Sylfaen"/>
          <w:sz w:val="22"/>
          <w:szCs w:val="22"/>
          <w:lang w:val="ka-GE"/>
        </w:rPr>
        <w:t>მობილური</w:t>
      </w:r>
      <w:r w:rsidRPr="001F7026">
        <w:rPr>
          <w:rFonts w:ascii="Sylfaen" w:hAnsi="Sylfaen"/>
          <w:sz w:val="22"/>
          <w:szCs w:val="22"/>
          <w:lang w:val="ka-GE"/>
        </w:rPr>
        <w:t xml:space="preserve"> </w:t>
      </w:r>
      <w:r w:rsidRPr="001F7026">
        <w:rPr>
          <w:rFonts w:ascii="Sylfaen" w:hAnsi="Sylfaen" w:cs="Sylfaen"/>
          <w:sz w:val="22"/>
          <w:szCs w:val="22"/>
          <w:lang w:val="ka-GE"/>
        </w:rPr>
        <w:t>ტელეფონით</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თვალსაზრისით</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აქტიური</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-6 </w:t>
      </w:r>
      <w:r w:rsidRPr="001F7026">
        <w:rPr>
          <w:rFonts w:ascii="Sylfaen" w:hAnsi="Sylfaen" w:cs="Sylfaen"/>
          <w:sz w:val="22"/>
          <w:szCs w:val="22"/>
          <w:lang w:val="ka-GE"/>
        </w:rPr>
        <w:t>ზონაა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მას</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მესამედი</w:t>
      </w:r>
      <w:r w:rsidRPr="001F7026">
        <w:rPr>
          <w:rFonts w:ascii="Sylfaen" w:hAnsi="Sylfaen"/>
          <w:sz w:val="22"/>
          <w:szCs w:val="22"/>
          <w:lang w:val="ka-GE"/>
        </w:rPr>
        <w:t xml:space="preserve"> (33%) </w:t>
      </w:r>
      <w:r w:rsidRPr="001F7026">
        <w:rPr>
          <w:rFonts w:ascii="Sylfaen" w:hAnsi="Sylfaen" w:cs="Sylfaen"/>
          <w:sz w:val="22"/>
          <w:szCs w:val="22"/>
          <w:lang w:val="ka-GE"/>
        </w:rPr>
        <w:t>ასახელებს</w:t>
      </w:r>
      <w:r w:rsidRPr="001F7026">
        <w:rPr>
          <w:rFonts w:ascii="Sylfaen" w:hAnsi="Sylfaen"/>
          <w:sz w:val="22"/>
          <w:szCs w:val="22"/>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1844"/>
        <w:gridCol w:w="1655"/>
        <w:gridCol w:w="1462"/>
        <w:gridCol w:w="1702"/>
        <w:gridCol w:w="1842"/>
      </w:tblGrid>
      <w:tr w:rsidR="005F2DFD" w:rsidRPr="001F7026" w14:paraId="11A0D49C" w14:textId="77777777" w:rsidTr="005F2DFD">
        <w:trPr>
          <w:trHeight w:val="930"/>
        </w:trPr>
        <w:tc>
          <w:tcPr>
            <w:tcW w:w="5000" w:type="pct"/>
            <w:gridSpan w:val="6"/>
            <w:shd w:val="clear" w:color="000000" w:fill="D9D9D9"/>
            <w:vAlign w:val="center"/>
            <w:hideMark/>
          </w:tcPr>
          <w:p w14:paraId="491DA71D" w14:textId="77777777" w:rsidR="005F2DFD" w:rsidRPr="001F7026" w:rsidRDefault="005F2DF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 xml:space="preserve">A8 ძირითადად რა საშუალებებით/მოწყობილობებით უსმენთ რადიოს? </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5F2DFD" w:rsidRPr="001F7026" w14:paraId="3248EE47" w14:textId="77777777" w:rsidTr="005F2DFD">
        <w:trPr>
          <w:trHeight w:val="300"/>
        </w:trPr>
        <w:tc>
          <w:tcPr>
            <w:tcW w:w="452" w:type="pct"/>
            <w:noWrap/>
            <w:vAlign w:val="bottom"/>
            <w:hideMark/>
          </w:tcPr>
          <w:p w14:paraId="62092CAD" w14:textId="3A1D6881"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ზონა</w:t>
            </w:r>
          </w:p>
        </w:tc>
        <w:tc>
          <w:tcPr>
            <w:tcW w:w="986" w:type="pct"/>
            <w:noWrap/>
            <w:vAlign w:val="bottom"/>
            <w:hideMark/>
          </w:tcPr>
          <w:p w14:paraId="1503D80B" w14:textId="77777777" w:rsidR="005F2DFD" w:rsidRPr="001F7026" w:rsidRDefault="005F2DFD" w:rsidP="007E5AB5">
            <w:pPr>
              <w:spacing w:after="0" w:line="240" w:lineRule="auto"/>
              <w:jc w:val="both"/>
              <w:rPr>
                <w:rFonts w:ascii="Sylfaen" w:eastAsia="Times New Roman" w:hAnsi="Sylfaen" w:cs="Times New Roman"/>
                <w:color w:val="000000"/>
                <w:lang w:val="ka-GE"/>
              </w:rPr>
            </w:pPr>
            <w:r w:rsidRPr="001F7026">
              <w:rPr>
                <w:rFonts w:ascii="Sylfaen" w:eastAsia="Times New Roman" w:hAnsi="Sylfaen" w:cs="Sylfaen"/>
                <w:color w:val="000000"/>
                <w:lang w:val="ka-GE"/>
              </w:rPr>
              <w:t>მანქანის</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რადიოს</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საშუალებით</w:t>
            </w:r>
          </w:p>
        </w:tc>
        <w:tc>
          <w:tcPr>
            <w:tcW w:w="885" w:type="pct"/>
            <w:noWrap/>
            <w:vAlign w:val="bottom"/>
            <w:hideMark/>
          </w:tcPr>
          <w:p w14:paraId="4F83E6C0" w14:textId="77777777" w:rsidR="005F2DFD" w:rsidRPr="001F7026" w:rsidRDefault="005F2DFD" w:rsidP="007E5AB5">
            <w:pPr>
              <w:spacing w:after="0" w:line="240" w:lineRule="auto"/>
              <w:jc w:val="both"/>
              <w:rPr>
                <w:rFonts w:ascii="Sylfaen" w:eastAsia="Times New Roman" w:hAnsi="Sylfaen" w:cs="Times New Roman"/>
                <w:color w:val="000000"/>
                <w:lang w:val="ka-GE"/>
              </w:rPr>
            </w:pPr>
            <w:r w:rsidRPr="001F7026">
              <w:rPr>
                <w:rFonts w:ascii="Sylfaen" w:eastAsia="Times New Roman" w:hAnsi="Sylfaen" w:cs="Sylfaen"/>
                <w:color w:val="000000"/>
                <w:lang w:val="ka-GE"/>
              </w:rPr>
              <w:t>მობილური</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ტელეფონის</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საშუალებით</w:t>
            </w:r>
          </w:p>
        </w:tc>
        <w:tc>
          <w:tcPr>
            <w:tcW w:w="782" w:type="pct"/>
            <w:noWrap/>
            <w:vAlign w:val="bottom"/>
            <w:hideMark/>
          </w:tcPr>
          <w:p w14:paraId="12383BE7" w14:textId="77777777" w:rsidR="005F2DFD" w:rsidRPr="001F7026" w:rsidRDefault="005F2DFD" w:rsidP="007E5AB5">
            <w:pPr>
              <w:spacing w:after="0" w:line="240" w:lineRule="auto"/>
              <w:jc w:val="both"/>
              <w:rPr>
                <w:rFonts w:ascii="Sylfaen" w:eastAsia="Times New Roman" w:hAnsi="Sylfaen" w:cs="Times New Roman"/>
                <w:color w:val="000000"/>
                <w:lang w:val="ka-GE"/>
              </w:rPr>
            </w:pPr>
            <w:r w:rsidRPr="001F7026">
              <w:rPr>
                <w:rFonts w:ascii="Sylfaen" w:eastAsia="Times New Roman" w:hAnsi="Sylfaen" w:cs="Sylfaen"/>
                <w:color w:val="000000"/>
                <w:lang w:val="ka-GE"/>
              </w:rPr>
              <w:t>რადიომიმღებით</w:t>
            </w:r>
          </w:p>
        </w:tc>
        <w:tc>
          <w:tcPr>
            <w:tcW w:w="910" w:type="pct"/>
            <w:noWrap/>
            <w:vAlign w:val="bottom"/>
            <w:hideMark/>
          </w:tcPr>
          <w:p w14:paraId="125ED2D4" w14:textId="77777777" w:rsidR="005F2DFD" w:rsidRPr="001F7026" w:rsidRDefault="005F2DFD" w:rsidP="007E5AB5">
            <w:pPr>
              <w:spacing w:after="0" w:line="240" w:lineRule="auto"/>
              <w:jc w:val="both"/>
              <w:rPr>
                <w:rFonts w:ascii="Sylfaen" w:eastAsia="Times New Roman" w:hAnsi="Sylfaen" w:cs="Times New Roman"/>
                <w:color w:val="000000"/>
                <w:lang w:val="ka-GE"/>
              </w:rPr>
            </w:pPr>
            <w:r w:rsidRPr="001F7026">
              <w:rPr>
                <w:rFonts w:ascii="Sylfaen" w:eastAsia="Times New Roman" w:hAnsi="Sylfaen" w:cs="Sylfaen"/>
                <w:color w:val="000000"/>
                <w:lang w:val="ka-GE"/>
              </w:rPr>
              <w:t>ინტერნეტის</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საშუალებით</w:t>
            </w:r>
          </w:p>
        </w:tc>
        <w:tc>
          <w:tcPr>
            <w:tcW w:w="985" w:type="pct"/>
            <w:noWrap/>
            <w:vAlign w:val="bottom"/>
            <w:hideMark/>
          </w:tcPr>
          <w:p w14:paraId="5ACAD48C" w14:textId="77777777" w:rsidR="005F2DFD" w:rsidRPr="001F7026" w:rsidRDefault="005F2DFD" w:rsidP="007E5AB5">
            <w:pPr>
              <w:spacing w:after="0" w:line="240" w:lineRule="auto"/>
              <w:jc w:val="both"/>
              <w:rPr>
                <w:rFonts w:ascii="Sylfaen" w:eastAsia="Times New Roman" w:hAnsi="Sylfaen" w:cs="Times New Roman"/>
                <w:color w:val="000000"/>
                <w:lang w:val="ka-GE"/>
              </w:rPr>
            </w:pPr>
            <w:r w:rsidRPr="001F7026">
              <w:rPr>
                <w:rFonts w:ascii="Sylfaen" w:eastAsia="Times New Roman" w:hAnsi="Sylfaen" w:cs="Sylfaen"/>
                <w:color w:val="000000"/>
                <w:lang w:val="ka-GE"/>
              </w:rPr>
              <w:t>სატელიტური</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ტვ</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მიმღების</w:t>
            </w:r>
            <w:r w:rsidRPr="001F7026">
              <w:rPr>
                <w:rFonts w:ascii="Sylfaen" w:eastAsia="Times New Roman" w:hAnsi="Sylfaen" w:cs="Times New Roman"/>
                <w:color w:val="000000"/>
                <w:lang w:val="ka-GE"/>
              </w:rPr>
              <w:t xml:space="preserve"> </w:t>
            </w:r>
            <w:r w:rsidRPr="001F7026">
              <w:rPr>
                <w:rFonts w:ascii="Sylfaen" w:eastAsia="Times New Roman" w:hAnsi="Sylfaen" w:cs="Sylfaen"/>
                <w:color w:val="000000"/>
                <w:lang w:val="ka-GE"/>
              </w:rPr>
              <w:t>საშუალებით</w:t>
            </w:r>
          </w:p>
        </w:tc>
      </w:tr>
      <w:tr w:rsidR="005F2DFD" w:rsidRPr="001F7026" w14:paraId="593224D5" w14:textId="77777777" w:rsidTr="005F2DFD">
        <w:trPr>
          <w:trHeight w:val="300"/>
        </w:trPr>
        <w:tc>
          <w:tcPr>
            <w:tcW w:w="452" w:type="pct"/>
            <w:shd w:val="clear" w:color="000000" w:fill="D9D9D9"/>
            <w:noWrap/>
            <w:vAlign w:val="bottom"/>
            <w:hideMark/>
          </w:tcPr>
          <w:p w14:paraId="32E9F774"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w:t>
            </w:r>
          </w:p>
        </w:tc>
        <w:tc>
          <w:tcPr>
            <w:tcW w:w="986" w:type="pct"/>
            <w:noWrap/>
            <w:vAlign w:val="bottom"/>
            <w:hideMark/>
          </w:tcPr>
          <w:p w14:paraId="54C6F8E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81%</w:t>
            </w:r>
          </w:p>
        </w:tc>
        <w:tc>
          <w:tcPr>
            <w:tcW w:w="885" w:type="pct"/>
            <w:noWrap/>
            <w:vAlign w:val="bottom"/>
            <w:hideMark/>
          </w:tcPr>
          <w:p w14:paraId="7048897E"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782" w:type="pct"/>
            <w:noWrap/>
            <w:vAlign w:val="bottom"/>
            <w:hideMark/>
          </w:tcPr>
          <w:p w14:paraId="29CF881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910" w:type="pct"/>
            <w:noWrap/>
            <w:vAlign w:val="bottom"/>
            <w:hideMark/>
          </w:tcPr>
          <w:p w14:paraId="19A54BD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985" w:type="pct"/>
            <w:noWrap/>
            <w:vAlign w:val="bottom"/>
          </w:tcPr>
          <w:p w14:paraId="755BAE14" w14:textId="046C4914"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r>
      <w:tr w:rsidR="005F2DFD" w:rsidRPr="001F7026" w14:paraId="010B637B" w14:textId="77777777" w:rsidTr="005F2DFD">
        <w:trPr>
          <w:trHeight w:val="300"/>
        </w:trPr>
        <w:tc>
          <w:tcPr>
            <w:tcW w:w="452" w:type="pct"/>
            <w:shd w:val="clear" w:color="000000" w:fill="D9D9D9"/>
            <w:noWrap/>
            <w:vAlign w:val="bottom"/>
            <w:hideMark/>
          </w:tcPr>
          <w:p w14:paraId="73BBEB0C"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w:t>
            </w:r>
          </w:p>
        </w:tc>
        <w:tc>
          <w:tcPr>
            <w:tcW w:w="986" w:type="pct"/>
            <w:noWrap/>
            <w:vAlign w:val="bottom"/>
            <w:hideMark/>
          </w:tcPr>
          <w:p w14:paraId="0B352C3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85%</w:t>
            </w:r>
          </w:p>
        </w:tc>
        <w:tc>
          <w:tcPr>
            <w:tcW w:w="885" w:type="pct"/>
            <w:noWrap/>
            <w:vAlign w:val="bottom"/>
            <w:hideMark/>
          </w:tcPr>
          <w:p w14:paraId="11EEE3D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782" w:type="pct"/>
            <w:noWrap/>
            <w:vAlign w:val="bottom"/>
            <w:hideMark/>
          </w:tcPr>
          <w:p w14:paraId="14A6C9F5"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910" w:type="pct"/>
            <w:noWrap/>
            <w:vAlign w:val="bottom"/>
            <w:hideMark/>
          </w:tcPr>
          <w:p w14:paraId="5D9E673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985" w:type="pct"/>
            <w:noWrap/>
            <w:vAlign w:val="bottom"/>
          </w:tcPr>
          <w:p w14:paraId="20EB6195" w14:textId="493C327F"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r>
      <w:tr w:rsidR="005F2DFD" w:rsidRPr="001F7026" w14:paraId="08574787" w14:textId="77777777" w:rsidTr="005F2DFD">
        <w:trPr>
          <w:trHeight w:val="300"/>
        </w:trPr>
        <w:tc>
          <w:tcPr>
            <w:tcW w:w="452" w:type="pct"/>
            <w:shd w:val="clear" w:color="000000" w:fill="D9D9D9"/>
            <w:noWrap/>
            <w:vAlign w:val="bottom"/>
            <w:hideMark/>
          </w:tcPr>
          <w:p w14:paraId="2CF40AB3"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lastRenderedPageBreak/>
              <w:t>3</w:t>
            </w:r>
          </w:p>
        </w:tc>
        <w:tc>
          <w:tcPr>
            <w:tcW w:w="986" w:type="pct"/>
            <w:noWrap/>
            <w:vAlign w:val="bottom"/>
            <w:hideMark/>
          </w:tcPr>
          <w:p w14:paraId="294B448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57%</w:t>
            </w:r>
          </w:p>
        </w:tc>
        <w:tc>
          <w:tcPr>
            <w:tcW w:w="885" w:type="pct"/>
            <w:noWrap/>
            <w:vAlign w:val="bottom"/>
            <w:hideMark/>
          </w:tcPr>
          <w:p w14:paraId="4790C9A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782" w:type="pct"/>
            <w:noWrap/>
            <w:vAlign w:val="bottom"/>
            <w:hideMark/>
          </w:tcPr>
          <w:p w14:paraId="1895866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29%</w:t>
            </w:r>
          </w:p>
        </w:tc>
        <w:tc>
          <w:tcPr>
            <w:tcW w:w="910" w:type="pct"/>
            <w:noWrap/>
            <w:vAlign w:val="bottom"/>
            <w:hideMark/>
          </w:tcPr>
          <w:p w14:paraId="3B52783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65DA721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r>
      <w:tr w:rsidR="005F2DFD" w:rsidRPr="001F7026" w14:paraId="275CFA5F" w14:textId="77777777" w:rsidTr="005F2DFD">
        <w:trPr>
          <w:trHeight w:val="300"/>
        </w:trPr>
        <w:tc>
          <w:tcPr>
            <w:tcW w:w="452" w:type="pct"/>
            <w:shd w:val="clear" w:color="000000" w:fill="D9D9D9"/>
            <w:noWrap/>
            <w:vAlign w:val="bottom"/>
            <w:hideMark/>
          </w:tcPr>
          <w:p w14:paraId="175FCCDA"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4</w:t>
            </w:r>
          </w:p>
        </w:tc>
        <w:tc>
          <w:tcPr>
            <w:tcW w:w="986" w:type="pct"/>
            <w:noWrap/>
            <w:vAlign w:val="bottom"/>
            <w:hideMark/>
          </w:tcPr>
          <w:p w14:paraId="5142939F"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w:t>
            </w:r>
          </w:p>
        </w:tc>
        <w:tc>
          <w:tcPr>
            <w:tcW w:w="885" w:type="pct"/>
            <w:noWrap/>
            <w:vAlign w:val="bottom"/>
            <w:hideMark/>
          </w:tcPr>
          <w:p w14:paraId="02261F18"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782" w:type="pct"/>
            <w:noWrap/>
            <w:vAlign w:val="bottom"/>
            <w:hideMark/>
          </w:tcPr>
          <w:p w14:paraId="0B83978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w:t>
            </w:r>
          </w:p>
        </w:tc>
        <w:tc>
          <w:tcPr>
            <w:tcW w:w="910" w:type="pct"/>
            <w:noWrap/>
            <w:vAlign w:val="bottom"/>
            <w:hideMark/>
          </w:tcPr>
          <w:p w14:paraId="5258547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985" w:type="pct"/>
            <w:noWrap/>
            <w:vAlign w:val="bottom"/>
            <w:hideMark/>
          </w:tcPr>
          <w:p w14:paraId="21ADE5FE"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r>
      <w:tr w:rsidR="005F2DFD" w:rsidRPr="001F7026" w14:paraId="3E3BFE2C" w14:textId="77777777" w:rsidTr="005F2DFD">
        <w:trPr>
          <w:trHeight w:val="300"/>
        </w:trPr>
        <w:tc>
          <w:tcPr>
            <w:tcW w:w="452" w:type="pct"/>
            <w:shd w:val="clear" w:color="000000" w:fill="D9D9D9"/>
            <w:noWrap/>
            <w:vAlign w:val="bottom"/>
            <w:hideMark/>
          </w:tcPr>
          <w:p w14:paraId="34FDD1B9"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5</w:t>
            </w:r>
          </w:p>
        </w:tc>
        <w:tc>
          <w:tcPr>
            <w:tcW w:w="986" w:type="pct"/>
            <w:noWrap/>
            <w:vAlign w:val="bottom"/>
            <w:hideMark/>
          </w:tcPr>
          <w:p w14:paraId="08637D6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74%</w:t>
            </w:r>
          </w:p>
        </w:tc>
        <w:tc>
          <w:tcPr>
            <w:tcW w:w="885" w:type="pct"/>
            <w:noWrap/>
            <w:vAlign w:val="bottom"/>
            <w:hideMark/>
          </w:tcPr>
          <w:p w14:paraId="6BCF828E"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782" w:type="pct"/>
            <w:noWrap/>
            <w:vAlign w:val="bottom"/>
            <w:hideMark/>
          </w:tcPr>
          <w:p w14:paraId="12D07820"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910" w:type="pct"/>
            <w:noWrap/>
            <w:vAlign w:val="bottom"/>
            <w:hideMark/>
          </w:tcPr>
          <w:p w14:paraId="629D24E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985" w:type="pct"/>
            <w:noWrap/>
            <w:vAlign w:val="bottom"/>
            <w:hideMark/>
          </w:tcPr>
          <w:p w14:paraId="419CFA52"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r>
      <w:tr w:rsidR="005F2DFD" w:rsidRPr="001F7026" w14:paraId="02BBA442" w14:textId="77777777" w:rsidTr="005F2DFD">
        <w:trPr>
          <w:trHeight w:val="300"/>
        </w:trPr>
        <w:tc>
          <w:tcPr>
            <w:tcW w:w="452" w:type="pct"/>
            <w:shd w:val="clear" w:color="000000" w:fill="D9D9D9"/>
            <w:noWrap/>
            <w:vAlign w:val="bottom"/>
            <w:hideMark/>
          </w:tcPr>
          <w:p w14:paraId="1E92A46B"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6</w:t>
            </w:r>
          </w:p>
        </w:tc>
        <w:tc>
          <w:tcPr>
            <w:tcW w:w="986" w:type="pct"/>
            <w:noWrap/>
            <w:vAlign w:val="bottom"/>
            <w:hideMark/>
          </w:tcPr>
          <w:p w14:paraId="7ABA6CD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67%</w:t>
            </w:r>
          </w:p>
        </w:tc>
        <w:tc>
          <w:tcPr>
            <w:tcW w:w="885" w:type="pct"/>
            <w:noWrap/>
            <w:vAlign w:val="bottom"/>
            <w:hideMark/>
          </w:tcPr>
          <w:p w14:paraId="5CED86D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33%</w:t>
            </w:r>
          </w:p>
        </w:tc>
        <w:tc>
          <w:tcPr>
            <w:tcW w:w="782" w:type="pct"/>
            <w:noWrap/>
            <w:vAlign w:val="bottom"/>
            <w:hideMark/>
          </w:tcPr>
          <w:p w14:paraId="1F5B865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0%</w:t>
            </w:r>
          </w:p>
        </w:tc>
        <w:tc>
          <w:tcPr>
            <w:tcW w:w="910" w:type="pct"/>
            <w:noWrap/>
            <w:vAlign w:val="bottom"/>
            <w:hideMark/>
          </w:tcPr>
          <w:p w14:paraId="153E2222"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0BB03A5C"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47628128" w14:textId="77777777" w:rsidTr="005F2DFD">
        <w:trPr>
          <w:trHeight w:val="300"/>
        </w:trPr>
        <w:tc>
          <w:tcPr>
            <w:tcW w:w="452" w:type="pct"/>
            <w:shd w:val="clear" w:color="000000" w:fill="D9D9D9"/>
            <w:noWrap/>
            <w:vAlign w:val="bottom"/>
            <w:hideMark/>
          </w:tcPr>
          <w:p w14:paraId="73991A5E"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7</w:t>
            </w:r>
          </w:p>
        </w:tc>
        <w:tc>
          <w:tcPr>
            <w:tcW w:w="986" w:type="pct"/>
            <w:noWrap/>
            <w:vAlign w:val="bottom"/>
            <w:hideMark/>
          </w:tcPr>
          <w:p w14:paraId="5395704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94%</w:t>
            </w:r>
          </w:p>
        </w:tc>
        <w:tc>
          <w:tcPr>
            <w:tcW w:w="885" w:type="pct"/>
            <w:noWrap/>
            <w:vAlign w:val="bottom"/>
            <w:hideMark/>
          </w:tcPr>
          <w:p w14:paraId="270216F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16379ECE"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910" w:type="pct"/>
            <w:noWrap/>
            <w:vAlign w:val="bottom"/>
            <w:hideMark/>
          </w:tcPr>
          <w:p w14:paraId="6ED40A9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57A7472D"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221C51A9" w14:textId="77777777" w:rsidTr="005F2DFD">
        <w:trPr>
          <w:trHeight w:val="300"/>
        </w:trPr>
        <w:tc>
          <w:tcPr>
            <w:tcW w:w="452" w:type="pct"/>
            <w:shd w:val="clear" w:color="000000" w:fill="D9D9D9"/>
            <w:noWrap/>
            <w:vAlign w:val="bottom"/>
            <w:hideMark/>
          </w:tcPr>
          <w:p w14:paraId="2901C661"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8</w:t>
            </w:r>
          </w:p>
        </w:tc>
        <w:tc>
          <w:tcPr>
            <w:tcW w:w="986" w:type="pct"/>
            <w:noWrap/>
            <w:vAlign w:val="bottom"/>
            <w:hideMark/>
          </w:tcPr>
          <w:p w14:paraId="442451D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68%</w:t>
            </w:r>
          </w:p>
        </w:tc>
        <w:tc>
          <w:tcPr>
            <w:tcW w:w="885" w:type="pct"/>
            <w:noWrap/>
            <w:vAlign w:val="bottom"/>
            <w:hideMark/>
          </w:tcPr>
          <w:p w14:paraId="4063FCA5"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782" w:type="pct"/>
            <w:noWrap/>
            <w:vAlign w:val="bottom"/>
            <w:hideMark/>
          </w:tcPr>
          <w:p w14:paraId="56E01C7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910" w:type="pct"/>
            <w:noWrap/>
            <w:vAlign w:val="bottom"/>
            <w:hideMark/>
          </w:tcPr>
          <w:p w14:paraId="6EB1930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985" w:type="pct"/>
            <w:noWrap/>
            <w:vAlign w:val="bottom"/>
            <w:hideMark/>
          </w:tcPr>
          <w:p w14:paraId="2D61F5B8"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r>
      <w:tr w:rsidR="005F2DFD" w:rsidRPr="001F7026" w14:paraId="23DF73B1" w14:textId="77777777" w:rsidTr="005F2DFD">
        <w:trPr>
          <w:trHeight w:val="300"/>
        </w:trPr>
        <w:tc>
          <w:tcPr>
            <w:tcW w:w="452" w:type="pct"/>
            <w:shd w:val="clear" w:color="000000" w:fill="D9D9D9"/>
            <w:noWrap/>
            <w:vAlign w:val="bottom"/>
            <w:hideMark/>
          </w:tcPr>
          <w:p w14:paraId="3375949D"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9</w:t>
            </w:r>
          </w:p>
        </w:tc>
        <w:tc>
          <w:tcPr>
            <w:tcW w:w="986" w:type="pct"/>
            <w:noWrap/>
            <w:vAlign w:val="bottom"/>
            <w:hideMark/>
          </w:tcPr>
          <w:p w14:paraId="40D32B2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68%</w:t>
            </w:r>
          </w:p>
        </w:tc>
        <w:tc>
          <w:tcPr>
            <w:tcW w:w="885" w:type="pct"/>
            <w:noWrap/>
            <w:vAlign w:val="bottom"/>
            <w:hideMark/>
          </w:tcPr>
          <w:p w14:paraId="002BEC30"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782" w:type="pct"/>
            <w:noWrap/>
            <w:vAlign w:val="bottom"/>
            <w:hideMark/>
          </w:tcPr>
          <w:p w14:paraId="30109F9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10" w:type="pct"/>
            <w:noWrap/>
            <w:vAlign w:val="bottom"/>
            <w:hideMark/>
          </w:tcPr>
          <w:p w14:paraId="08C6450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985" w:type="pct"/>
            <w:noWrap/>
            <w:vAlign w:val="bottom"/>
            <w:hideMark/>
          </w:tcPr>
          <w:p w14:paraId="395242F5"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r>
      <w:tr w:rsidR="005F2DFD" w:rsidRPr="001F7026" w14:paraId="31337FE3" w14:textId="77777777" w:rsidTr="005F2DFD">
        <w:trPr>
          <w:trHeight w:val="300"/>
        </w:trPr>
        <w:tc>
          <w:tcPr>
            <w:tcW w:w="452" w:type="pct"/>
            <w:shd w:val="clear" w:color="000000" w:fill="D9D9D9"/>
            <w:noWrap/>
            <w:vAlign w:val="bottom"/>
            <w:hideMark/>
          </w:tcPr>
          <w:p w14:paraId="4E661A1A"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10</w:t>
            </w:r>
          </w:p>
        </w:tc>
        <w:tc>
          <w:tcPr>
            <w:tcW w:w="986" w:type="pct"/>
            <w:noWrap/>
            <w:vAlign w:val="bottom"/>
            <w:hideMark/>
          </w:tcPr>
          <w:p w14:paraId="3E04384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w:t>
            </w:r>
          </w:p>
        </w:tc>
        <w:tc>
          <w:tcPr>
            <w:tcW w:w="885" w:type="pct"/>
            <w:noWrap/>
            <w:vAlign w:val="bottom"/>
            <w:hideMark/>
          </w:tcPr>
          <w:p w14:paraId="42EEE32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618D9C05"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910" w:type="pct"/>
            <w:noWrap/>
            <w:vAlign w:val="bottom"/>
            <w:hideMark/>
          </w:tcPr>
          <w:p w14:paraId="10A75CE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7FA3279C"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2C9D7364" w14:textId="77777777" w:rsidTr="005F2DFD">
        <w:trPr>
          <w:trHeight w:val="300"/>
        </w:trPr>
        <w:tc>
          <w:tcPr>
            <w:tcW w:w="452" w:type="pct"/>
            <w:shd w:val="clear" w:color="000000" w:fill="D9D9D9"/>
            <w:noWrap/>
            <w:vAlign w:val="bottom"/>
            <w:hideMark/>
          </w:tcPr>
          <w:p w14:paraId="1FBDF6D1"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11</w:t>
            </w:r>
          </w:p>
        </w:tc>
        <w:tc>
          <w:tcPr>
            <w:tcW w:w="986" w:type="pct"/>
            <w:noWrap/>
            <w:vAlign w:val="bottom"/>
            <w:hideMark/>
          </w:tcPr>
          <w:p w14:paraId="55B2711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91%</w:t>
            </w:r>
          </w:p>
        </w:tc>
        <w:tc>
          <w:tcPr>
            <w:tcW w:w="885" w:type="pct"/>
            <w:noWrap/>
            <w:vAlign w:val="bottom"/>
            <w:hideMark/>
          </w:tcPr>
          <w:p w14:paraId="39AA406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782" w:type="pct"/>
            <w:noWrap/>
            <w:vAlign w:val="bottom"/>
            <w:hideMark/>
          </w:tcPr>
          <w:p w14:paraId="537655B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910" w:type="pct"/>
            <w:noWrap/>
            <w:vAlign w:val="bottom"/>
            <w:hideMark/>
          </w:tcPr>
          <w:p w14:paraId="7DC3F9B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624FDB50"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4ED16883" w14:textId="77777777" w:rsidTr="005F2DFD">
        <w:trPr>
          <w:trHeight w:val="300"/>
        </w:trPr>
        <w:tc>
          <w:tcPr>
            <w:tcW w:w="452" w:type="pct"/>
            <w:shd w:val="clear" w:color="000000" w:fill="D9D9D9"/>
            <w:noWrap/>
            <w:vAlign w:val="bottom"/>
            <w:hideMark/>
          </w:tcPr>
          <w:p w14:paraId="2F608950"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12</w:t>
            </w:r>
          </w:p>
        </w:tc>
        <w:tc>
          <w:tcPr>
            <w:tcW w:w="986" w:type="pct"/>
            <w:noWrap/>
            <w:vAlign w:val="bottom"/>
            <w:hideMark/>
          </w:tcPr>
          <w:p w14:paraId="25808E9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59%</w:t>
            </w:r>
          </w:p>
        </w:tc>
        <w:tc>
          <w:tcPr>
            <w:tcW w:w="885" w:type="pct"/>
            <w:noWrap/>
            <w:vAlign w:val="bottom"/>
            <w:hideMark/>
          </w:tcPr>
          <w:p w14:paraId="4FEA159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c>
          <w:tcPr>
            <w:tcW w:w="782" w:type="pct"/>
            <w:noWrap/>
            <w:vAlign w:val="bottom"/>
            <w:hideMark/>
          </w:tcPr>
          <w:p w14:paraId="624BDFB5"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c>
          <w:tcPr>
            <w:tcW w:w="910" w:type="pct"/>
            <w:noWrap/>
            <w:vAlign w:val="bottom"/>
            <w:hideMark/>
          </w:tcPr>
          <w:p w14:paraId="13D1FB0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7997C79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r>
      <w:tr w:rsidR="005F2DFD" w:rsidRPr="001F7026" w14:paraId="3D2404C8" w14:textId="77777777" w:rsidTr="005F2DFD">
        <w:trPr>
          <w:trHeight w:val="300"/>
        </w:trPr>
        <w:tc>
          <w:tcPr>
            <w:tcW w:w="452" w:type="pct"/>
            <w:shd w:val="clear" w:color="000000" w:fill="D9D9D9"/>
            <w:noWrap/>
            <w:vAlign w:val="bottom"/>
            <w:hideMark/>
          </w:tcPr>
          <w:p w14:paraId="52A3564F"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13</w:t>
            </w:r>
          </w:p>
        </w:tc>
        <w:tc>
          <w:tcPr>
            <w:tcW w:w="986" w:type="pct"/>
            <w:noWrap/>
            <w:vAlign w:val="bottom"/>
            <w:hideMark/>
          </w:tcPr>
          <w:p w14:paraId="5F33040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78%</w:t>
            </w:r>
          </w:p>
        </w:tc>
        <w:tc>
          <w:tcPr>
            <w:tcW w:w="885" w:type="pct"/>
            <w:noWrap/>
            <w:vAlign w:val="bottom"/>
            <w:hideMark/>
          </w:tcPr>
          <w:p w14:paraId="432EF0B0"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782" w:type="pct"/>
            <w:noWrap/>
            <w:vAlign w:val="bottom"/>
            <w:hideMark/>
          </w:tcPr>
          <w:p w14:paraId="7AD46FD8"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910" w:type="pct"/>
            <w:noWrap/>
            <w:vAlign w:val="bottom"/>
            <w:hideMark/>
          </w:tcPr>
          <w:p w14:paraId="42D39E7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985" w:type="pct"/>
            <w:noWrap/>
            <w:vAlign w:val="bottom"/>
            <w:hideMark/>
          </w:tcPr>
          <w:p w14:paraId="4B74065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r>
      <w:tr w:rsidR="005F2DFD" w:rsidRPr="001F7026" w14:paraId="6CEEA1C0" w14:textId="77777777" w:rsidTr="005F2DFD">
        <w:trPr>
          <w:trHeight w:val="300"/>
        </w:trPr>
        <w:tc>
          <w:tcPr>
            <w:tcW w:w="452" w:type="pct"/>
            <w:shd w:val="clear" w:color="000000" w:fill="D9D9D9"/>
            <w:noWrap/>
            <w:vAlign w:val="bottom"/>
            <w:hideMark/>
          </w:tcPr>
          <w:p w14:paraId="29D849F2"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14</w:t>
            </w:r>
          </w:p>
        </w:tc>
        <w:tc>
          <w:tcPr>
            <w:tcW w:w="986" w:type="pct"/>
            <w:noWrap/>
            <w:vAlign w:val="bottom"/>
            <w:hideMark/>
          </w:tcPr>
          <w:p w14:paraId="699981D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w:t>
            </w:r>
          </w:p>
        </w:tc>
        <w:tc>
          <w:tcPr>
            <w:tcW w:w="885" w:type="pct"/>
            <w:noWrap/>
            <w:vAlign w:val="bottom"/>
            <w:hideMark/>
          </w:tcPr>
          <w:p w14:paraId="4117B08F"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782" w:type="pct"/>
            <w:noWrap/>
            <w:vAlign w:val="bottom"/>
            <w:hideMark/>
          </w:tcPr>
          <w:p w14:paraId="44DD3D68"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910" w:type="pct"/>
            <w:noWrap/>
            <w:vAlign w:val="bottom"/>
            <w:hideMark/>
          </w:tcPr>
          <w:p w14:paraId="7689A85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1A0C8247"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30B4245E" w14:textId="77777777" w:rsidTr="005F2DFD">
        <w:trPr>
          <w:trHeight w:val="300"/>
        </w:trPr>
        <w:tc>
          <w:tcPr>
            <w:tcW w:w="452" w:type="pct"/>
            <w:shd w:val="clear" w:color="000000" w:fill="D9D9D9"/>
            <w:noWrap/>
            <w:vAlign w:val="bottom"/>
            <w:hideMark/>
          </w:tcPr>
          <w:p w14:paraId="19C0394A"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15</w:t>
            </w:r>
          </w:p>
        </w:tc>
        <w:tc>
          <w:tcPr>
            <w:tcW w:w="986" w:type="pct"/>
            <w:noWrap/>
            <w:vAlign w:val="bottom"/>
            <w:hideMark/>
          </w:tcPr>
          <w:p w14:paraId="7E628D2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79%</w:t>
            </w:r>
          </w:p>
        </w:tc>
        <w:tc>
          <w:tcPr>
            <w:tcW w:w="885" w:type="pct"/>
            <w:noWrap/>
            <w:vAlign w:val="bottom"/>
            <w:hideMark/>
          </w:tcPr>
          <w:p w14:paraId="25CDA64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782" w:type="pct"/>
            <w:noWrap/>
            <w:vAlign w:val="bottom"/>
            <w:hideMark/>
          </w:tcPr>
          <w:p w14:paraId="5D71942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910" w:type="pct"/>
            <w:noWrap/>
            <w:vAlign w:val="bottom"/>
            <w:hideMark/>
          </w:tcPr>
          <w:p w14:paraId="694CFD72"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985" w:type="pct"/>
            <w:noWrap/>
            <w:vAlign w:val="bottom"/>
            <w:hideMark/>
          </w:tcPr>
          <w:p w14:paraId="49A3EC7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r>
      <w:tr w:rsidR="005F2DFD" w:rsidRPr="001F7026" w14:paraId="3C1FFADE" w14:textId="77777777" w:rsidTr="005F2DFD">
        <w:trPr>
          <w:trHeight w:val="300"/>
        </w:trPr>
        <w:tc>
          <w:tcPr>
            <w:tcW w:w="452" w:type="pct"/>
            <w:shd w:val="clear" w:color="000000" w:fill="D9D9D9"/>
            <w:noWrap/>
            <w:vAlign w:val="bottom"/>
            <w:hideMark/>
          </w:tcPr>
          <w:p w14:paraId="09E40364"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16</w:t>
            </w:r>
          </w:p>
        </w:tc>
        <w:tc>
          <w:tcPr>
            <w:tcW w:w="986" w:type="pct"/>
            <w:noWrap/>
            <w:vAlign w:val="bottom"/>
            <w:hideMark/>
          </w:tcPr>
          <w:p w14:paraId="0B62D39F"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98%</w:t>
            </w:r>
          </w:p>
        </w:tc>
        <w:tc>
          <w:tcPr>
            <w:tcW w:w="885" w:type="pct"/>
            <w:noWrap/>
            <w:vAlign w:val="bottom"/>
            <w:hideMark/>
          </w:tcPr>
          <w:p w14:paraId="695D286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35E375E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910" w:type="pct"/>
            <w:noWrap/>
            <w:vAlign w:val="bottom"/>
            <w:hideMark/>
          </w:tcPr>
          <w:p w14:paraId="722FA04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28255AFA"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10844C45" w14:textId="77777777" w:rsidTr="005F2DFD">
        <w:trPr>
          <w:trHeight w:val="300"/>
        </w:trPr>
        <w:tc>
          <w:tcPr>
            <w:tcW w:w="452" w:type="pct"/>
            <w:shd w:val="clear" w:color="000000" w:fill="D9D9D9"/>
            <w:noWrap/>
            <w:vAlign w:val="bottom"/>
            <w:hideMark/>
          </w:tcPr>
          <w:p w14:paraId="31E7EC84"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17</w:t>
            </w:r>
          </w:p>
        </w:tc>
        <w:tc>
          <w:tcPr>
            <w:tcW w:w="986" w:type="pct"/>
            <w:noWrap/>
            <w:vAlign w:val="bottom"/>
            <w:hideMark/>
          </w:tcPr>
          <w:p w14:paraId="296963F0"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w:t>
            </w:r>
          </w:p>
        </w:tc>
        <w:tc>
          <w:tcPr>
            <w:tcW w:w="885" w:type="pct"/>
            <w:noWrap/>
            <w:vAlign w:val="bottom"/>
            <w:hideMark/>
          </w:tcPr>
          <w:p w14:paraId="4B2BBBD0"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67D0FB4B"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10" w:type="pct"/>
            <w:noWrap/>
            <w:vAlign w:val="bottom"/>
            <w:hideMark/>
          </w:tcPr>
          <w:p w14:paraId="57455931"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85" w:type="pct"/>
            <w:noWrap/>
            <w:vAlign w:val="bottom"/>
            <w:hideMark/>
          </w:tcPr>
          <w:p w14:paraId="1A7B8AB0"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1DF14AA6" w14:textId="77777777" w:rsidTr="005F2DFD">
        <w:trPr>
          <w:trHeight w:val="300"/>
        </w:trPr>
        <w:tc>
          <w:tcPr>
            <w:tcW w:w="452" w:type="pct"/>
            <w:shd w:val="clear" w:color="000000" w:fill="D9D9D9"/>
            <w:noWrap/>
            <w:vAlign w:val="bottom"/>
            <w:hideMark/>
          </w:tcPr>
          <w:p w14:paraId="3E6EADBC"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18</w:t>
            </w:r>
          </w:p>
        </w:tc>
        <w:tc>
          <w:tcPr>
            <w:tcW w:w="986" w:type="pct"/>
            <w:noWrap/>
            <w:vAlign w:val="bottom"/>
            <w:hideMark/>
          </w:tcPr>
          <w:p w14:paraId="370BE7C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88%</w:t>
            </w:r>
          </w:p>
        </w:tc>
        <w:tc>
          <w:tcPr>
            <w:tcW w:w="885" w:type="pct"/>
            <w:noWrap/>
            <w:vAlign w:val="bottom"/>
            <w:hideMark/>
          </w:tcPr>
          <w:p w14:paraId="5EC6A48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05A227C9"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910" w:type="pct"/>
            <w:noWrap/>
            <w:vAlign w:val="bottom"/>
            <w:hideMark/>
          </w:tcPr>
          <w:p w14:paraId="38DCF69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0FED4EB6"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16DF6819" w14:textId="77777777" w:rsidTr="005F2DFD">
        <w:trPr>
          <w:trHeight w:val="300"/>
        </w:trPr>
        <w:tc>
          <w:tcPr>
            <w:tcW w:w="452" w:type="pct"/>
            <w:shd w:val="clear" w:color="000000" w:fill="D9D9D9"/>
            <w:noWrap/>
            <w:vAlign w:val="bottom"/>
            <w:hideMark/>
          </w:tcPr>
          <w:p w14:paraId="4CC9946D"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19</w:t>
            </w:r>
          </w:p>
        </w:tc>
        <w:tc>
          <w:tcPr>
            <w:tcW w:w="986" w:type="pct"/>
            <w:noWrap/>
            <w:vAlign w:val="bottom"/>
            <w:hideMark/>
          </w:tcPr>
          <w:p w14:paraId="6C4FF66E"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69%</w:t>
            </w:r>
          </w:p>
        </w:tc>
        <w:tc>
          <w:tcPr>
            <w:tcW w:w="885" w:type="pct"/>
            <w:noWrap/>
            <w:vAlign w:val="bottom"/>
            <w:hideMark/>
          </w:tcPr>
          <w:p w14:paraId="52ADDC2F"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72E4EB9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910" w:type="pct"/>
            <w:noWrap/>
            <w:vAlign w:val="bottom"/>
            <w:hideMark/>
          </w:tcPr>
          <w:p w14:paraId="532EC4A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443A97D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r>
      <w:tr w:rsidR="005F2DFD" w:rsidRPr="001F7026" w14:paraId="33DCAA99" w14:textId="77777777" w:rsidTr="005F2DFD">
        <w:trPr>
          <w:trHeight w:val="300"/>
        </w:trPr>
        <w:tc>
          <w:tcPr>
            <w:tcW w:w="452" w:type="pct"/>
            <w:shd w:val="clear" w:color="000000" w:fill="D9D9D9"/>
            <w:noWrap/>
            <w:vAlign w:val="bottom"/>
            <w:hideMark/>
          </w:tcPr>
          <w:p w14:paraId="13A956E2"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20</w:t>
            </w:r>
          </w:p>
        </w:tc>
        <w:tc>
          <w:tcPr>
            <w:tcW w:w="986" w:type="pct"/>
            <w:noWrap/>
            <w:vAlign w:val="bottom"/>
            <w:hideMark/>
          </w:tcPr>
          <w:p w14:paraId="6276E0B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86%</w:t>
            </w:r>
          </w:p>
        </w:tc>
        <w:tc>
          <w:tcPr>
            <w:tcW w:w="885" w:type="pct"/>
            <w:noWrap/>
            <w:vAlign w:val="bottom"/>
            <w:hideMark/>
          </w:tcPr>
          <w:p w14:paraId="059874D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782" w:type="pct"/>
            <w:noWrap/>
            <w:vAlign w:val="bottom"/>
            <w:hideMark/>
          </w:tcPr>
          <w:p w14:paraId="44C6850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10" w:type="pct"/>
            <w:noWrap/>
            <w:vAlign w:val="bottom"/>
            <w:hideMark/>
          </w:tcPr>
          <w:p w14:paraId="0EEAA7ED"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85" w:type="pct"/>
            <w:noWrap/>
            <w:vAlign w:val="bottom"/>
            <w:hideMark/>
          </w:tcPr>
          <w:p w14:paraId="5B38FA0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r>
      <w:tr w:rsidR="005F2DFD" w:rsidRPr="001F7026" w14:paraId="15F68B5C" w14:textId="77777777" w:rsidTr="005F2DFD">
        <w:trPr>
          <w:trHeight w:val="300"/>
        </w:trPr>
        <w:tc>
          <w:tcPr>
            <w:tcW w:w="452" w:type="pct"/>
            <w:shd w:val="clear" w:color="000000" w:fill="D9D9D9"/>
            <w:noWrap/>
            <w:vAlign w:val="bottom"/>
            <w:hideMark/>
          </w:tcPr>
          <w:p w14:paraId="33897112"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21</w:t>
            </w:r>
          </w:p>
        </w:tc>
        <w:tc>
          <w:tcPr>
            <w:tcW w:w="986" w:type="pct"/>
            <w:noWrap/>
            <w:vAlign w:val="bottom"/>
            <w:hideMark/>
          </w:tcPr>
          <w:p w14:paraId="3AC38FF0"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85%</w:t>
            </w:r>
          </w:p>
        </w:tc>
        <w:tc>
          <w:tcPr>
            <w:tcW w:w="885" w:type="pct"/>
            <w:noWrap/>
            <w:vAlign w:val="bottom"/>
            <w:hideMark/>
          </w:tcPr>
          <w:p w14:paraId="7B75C03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782" w:type="pct"/>
            <w:noWrap/>
            <w:vAlign w:val="bottom"/>
            <w:hideMark/>
          </w:tcPr>
          <w:p w14:paraId="6F5B78CF"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910" w:type="pct"/>
            <w:noWrap/>
            <w:vAlign w:val="bottom"/>
            <w:hideMark/>
          </w:tcPr>
          <w:p w14:paraId="2336890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85" w:type="pct"/>
            <w:noWrap/>
            <w:vAlign w:val="bottom"/>
            <w:hideMark/>
          </w:tcPr>
          <w:p w14:paraId="7E336D57"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01E87CC5" w14:textId="77777777" w:rsidTr="005F2DFD">
        <w:trPr>
          <w:trHeight w:val="300"/>
        </w:trPr>
        <w:tc>
          <w:tcPr>
            <w:tcW w:w="452" w:type="pct"/>
            <w:shd w:val="clear" w:color="000000" w:fill="D9D9D9"/>
            <w:noWrap/>
            <w:vAlign w:val="bottom"/>
            <w:hideMark/>
          </w:tcPr>
          <w:p w14:paraId="2E4CF980"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22</w:t>
            </w:r>
          </w:p>
        </w:tc>
        <w:tc>
          <w:tcPr>
            <w:tcW w:w="986" w:type="pct"/>
            <w:noWrap/>
            <w:vAlign w:val="bottom"/>
            <w:hideMark/>
          </w:tcPr>
          <w:p w14:paraId="5A0C7C5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72%</w:t>
            </w:r>
          </w:p>
        </w:tc>
        <w:tc>
          <w:tcPr>
            <w:tcW w:w="885" w:type="pct"/>
            <w:noWrap/>
            <w:vAlign w:val="bottom"/>
            <w:hideMark/>
          </w:tcPr>
          <w:p w14:paraId="2C0BE5F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782" w:type="pct"/>
            <w:noWrap/>
            <w:vAlign w:val="bottom"/>
            <w:hideMark/>
          </w:tcPr>
          <w:p w14:paraId="5F81D09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910" w:type="pct"/>
            <w:noWrap/>
            <w:vAlign w:val="bottom"/>
            <w:hideMark/>
          </w:tcPr>
          <w:p w14:paraId="122C93A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985" w:type="pct"/>
            <w:noWrap/>
            <w:vAlign w:val="bottom"/>
            <w:hideMark/>
          </w:tcPr>
          <w:p w14:paraId="5329B3E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r>
      <w:tr w:rsidR="005F2DFD" w:rsidRPr="001F7026" w14:paraId="518198EC" w14:textId="77777777" w:rsidTr="005F2DFD">
        <w:trPr>
          <w:trHeight w:val="300"/>
        </w:trPr>
        <w:tc>
          <w:tcPr>
            <w:tcW w:w="452" w:type="pct"/>
            <w:shd w:val="clear" w:color="000000" w:fill="D9D9D9"/>
            <w:noWrap/>
            <w:vAlign w:val="bottom"/>
            <w:hideMark/>
          </w:tcPr>
          <w:p w14:paraId="4F0733BC"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23</w:t>
            </w:r>
          </w:p>
        </w:tc>
        <w:tc>
          <w:tcPr>
            <w:tcW w:w="986" w:type="pct"/>
            <w:noWrap/>
            <w:vAlign w:val="bottom"/>
            <w:hideMark/>
          </w:tcPr>
          <w:p w14:paraId="6258868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68%</w:t>
            </w:r>
          </w:p>
        </w:tc>
        <w:tc>
          <w:tcPr>
            <w:tcW w:w="885" w:type="pct"/>
            <w:noWrap/>
            <w:vAlign w:val="bottom"/>
            <w:hideMark/>
          </w:tcPr>
          <w:p w14:paraId="792E6BC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782" w:type="pct"/>
            <w:noWrap/>
            <w:vAlign w:val="bottom"/>
            <w:hideMark/>
          </w:tcPr>
          <w:p w14:paraId="04E9464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910" w:type="pct"/>
            <w:noWrap/>
            <w:vAlign w:val="bottom"/>
            <w:hideMark/>
          </w:tcPr>
          <w:p w14:paraId="0439BFE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985" w:type="pct"/>
            <w:noWrap/>
            <w:vAlign w:val="bottom"/>
            <w:hideMark/>
          </w:tcPr>
          <w:p w14:paraId="3682C30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r>
      <w:tr w:rsidR="005F2DFD" w:rsidRPr="001F7026" w14:paraId="2387C84A" w14:textId="77777777" w:rsidTr="005F2DFD">
        <w:trPr>
          <w:trHeight w:val="300"/>
        </w:trPr>
        <w:tc>
          <w:tcPr>
            <w:tcW w:w="452" w:type="pct"/>
            <w:shd w:val="clear" w:color="000000" w:fill="D9D9D9"/>
            <w:noWrap/>
            <w:vAlign w:val="bottom"/>
            <w:hideMark/>
          </w:tcPr>
          <w:p w14:paraId="73D46F59"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24</w:t>
            </w:r>
          </w:p>
        </w:tc>
        <w:tc>
          <w:tcPr>
            <w:tcW w:w="986" w:type="pct"/>
            <w:noWrap/>
            <w:vAlign w:val="bottom"/>
            <w:hideMark/>
          </w:tcPr>
          <w:p w14:paraId="37C08C7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w:t>
            </w:r>
          </w:p>
        </w:tc>
        <w:tc>
          <w:tcPr>
            <w:tcW w:w="885" w:type="pct"/>
            <w:noWrap/>
            <w:vAlign w:val="bottom"/>
            <w:hideMark/>
          </w:tcPr>
          <w:p w14:paraId="70D970B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782" w:type="pct"/>
            <w:noWrap/>
            <w:vAlign w:val="bottom"/>
            <w:hideMark/>
          </w:tcPr>
          <w:p w14:paraId="60C530B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910" w:type="pct"/>
            <w:noWrap/>
            <w:vAlign w:val="bottom"/>
            <w:hideMark/>
          </w:tcPr>
          <w:p w14:paraId="07EB6EA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985" w:type="pct"/>
            <w:noWrap/>
            <w:vAlign w:val="bottom"/>
            <w:hideMark/>
          </w:tcPr>
          <w:p w14:paraId="6E007B5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r>
      <w:tr w:rsidR="005F2DFD" w:rsidRPr="001F7026" w14:paraId="28C56008" w14:textId="77777777" w:rsidTr="005F2DFD">
        <w:trPr>
          <w:trHeight w:val="300"/>
        </w:trPr>
        <w:tc>
          <w:tcPr>
            <w:tcW w:w="452" w:type="pct"/>
            <w:shd w:val="clear" w:color="000000" w:fill="D9D9D9"/>
            <w:noWrap/>
            <w:vAlign w:val="bottom"/>
            <w:hideMark/>
          </w:tcPr>
          <w:p w14:paraId="2B1B8E15"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25</w:t>
            </w:r>
          </w:p>
        </w:tc>
        <w:tc>
          <w:tcPr>
            <w:tcW w:w="986" w:type="pct"/>
            <w:noWrap/>
            <w:vAlign w:val="bottom"/>
            <w:hideMark/>
          </w:tcPr>
          <w:p w14:paraId="5B26953E"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75%</w:t>
            </w:r>
          </w:p>
        </w:tc>
        <w:tc>
          <w:tcPr>
            <w:tcW w:w="885" w:type="pct"/>
            <w:noWrap/>
            <w:vAlign w:val="bottom"/>
            <w:hideMark/>
          </w:tcPr>
          <w:p w14:paraId="72384EA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752E426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910" w:type="pct"/>
            <w:noWrap/>
            <w:vAlign w:val="bottom"/>
            <w:hideMark/>
          </w:tcPr>
          <w:p w14:paraId="0AB6F67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985" w:type="pct"/>
            <w:noWrap/>
            <w:vAlign w:val="bottom"/>
            <w:hideMark/>
          </w:tcPr>
          <w:p w14:paraId="281AD761"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r>
      <w:tr w:rsidR="005F2DFD" w:rsidRPr="001F7026" w14:paraId="4E7DD2E2" w14:textId="77777777" w:rsidTr="005F2DFD">
        <w:trPr>
          <w:trHeight w:val="300"/>
        </w:trPr>
        <w:tc>
          <w:tcPr>
            <w:tcW w:w="452" w:type="pct"/>
            <w:shd w:val="clear" w:color="000000" w:fill="D9D9D9"/>
            <w:noWrap/>
            <w:vAlign w:val="bottom"/>
            <w:hideMark/>
          </w:tcPr>
          <w:p w14:paraId="3701EACC"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26</w:t>
            </w:r>
          </w:p>
        </w:tc>
        <w:tc>
          <w:tcPr>
            <w:tcW w:w="986" w:type="pct"/>
            <w:noWrap/>
            <w:vAlign w:val="bottom"/>
            <w:hideMark/>
          </w:tcPr>
          <w:p w14:paraId="5F99706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85%</w:t>
            </w:r>
          </w:p>
        </w:tc>
        <w:tc>
          <w:tcPr>
            <w:tcW w:w="885" w:type="pct"/>
            <w:noWrap/>
            <w:vAlign w:val="bottom"/>
            <w:hideMark/>
          </w:tcPr>
          <w:p w14:paraId="1C7AB0AF"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782" w:type="pct"/>
            <w:noWrap/>
            <w:vAlign w:val="bottom"/>
            <w:hideMark/>
          </w:tcPr>
          <w:p w14:paraId="29D8EE0F"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910" w:type="pct"/>
            <w:noWrap/>
            <w:vAlign w:val="bottom"/>
            <w:hideMark/>
          </w:tcPr>
          <w:p w14:paraId="0231900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985" w:type="pct"/>
            <w:noWrap/>
            <w:vAlign w:val="bottom"/>
            <w:hideMark/>
          </w:tcPr>
          <w:p w14:paraId="426F9A43"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r>
      <w:tr w:rsidR="005F2DFD" w:rsidRPr="001F7026" w14:paraId="478BA7FB" w14:textId="77777777" w:rsidTr="005F2DFD">
        <w:trPr>
          <w:trHeight w:val="300"/>
        </w:trPr>
        <w:tc>
          <w:tcPr>
            <w:tcW w:w="452" w:type="pct"/>
            <w:shd w:val="clear" w:color="000000" w:fill="D9D9D9"/>
            <w:noWrap/>
            <w:vAlign w:val="bottom"/>
            <w:hideMark/>
          </w:tcPr>
          <w:p w14:paraId="4C101113"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27</w:t>
            </w:r>
          </w:p>
        </w:tc>
        <w:tc>
          <w:tcPr>
            <w:tcW w:w="986" w:type="pct"/>
            <w:noWrap/>
            <w:vAlign w:val="bottom"/>
            <w:hideMark/>
          </w:tcPr>
          <w:p w14:paraId="1F6BF21A"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88%</w:t>
            </w:r>
          </w:p>
        </w:tc>
        <w:tc>
          <w:tcPr>
            <w:tcW w:w="885" w:type="pct"/>
            <w:noWrap/>
            <w:vAlign w:val="bottom"/>
            <w:hideMark/>
          </w:tcPr>
          <w:p w14:paraId="0B338E0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782" w:type="pct"/>
            <w:noWrap/>
            <w:vAlign w:val="bottom"/>
            <w:hideMark/>
          </w:tcPr>
          <w:p w14:paraId="53DBD644"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910" w:type="pct"/>
            <w:noWrap/>
            <w:vAlign w:val="bottom"/>
            <w:hideMark/>
          </w:tcPr>
          <w:p w14:paraId="33B7CBF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985" w:type="pct"/>
            <w:noWrap/>
            <w:vAlign w:val="bottom"/>
            <w:hideMark/>
          </w:tcPr>
          <w:p w14:paraId="2D198838"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r>
      <w:tr w:rsidR="005F2DFD" w:rsidRPr="001F7026" w14:paraId="78A5866A" w14:textId="77777777" w:rsidTr="005F2DFD">
        <w:trPr>
          <w:trHeight w:val="300"/>
        </w:trPr>
        <w:tc>
          <w:tcPr>
            <w:tcW w:w="452" w:type="pct"/>
            <w:shd w:val="clear" w:color="000000" w:fill="D9D9D9"/>
            <w:noWrap/>
            <w:vAlign w:val="bottom"/>
            <w:hideMark/>
          </w:tcPr>
          <w:p w14:paraId="53B827A4"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28</w:t>
            </w:r>
          </w:p>
        </w:tc>
        <w:tc>
          <w:tcPr>
            <w:tcW w:w="986" w:type="pct"/>
            <w:noWrap/>
            <w:vAlign w:val="bottom"/>
            <w:hideMark/>
          </w:tcPr>
          <w:p w14:paraId="5AD5A827"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w:t>
            </w:r>
          </w:p>
        </w:tc>
        <w:tc>
          <w:tcPr>
            <w:tcW w:w="885" w:type="pct"/>
            <w:noWrap/>
            <w:vAlign w:val="bottom"/>
            <w:hideMark/>
          </w:tcPr>
          <w:p w14:paraId="51A0B762"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1DA814ED"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10" w:type="pct"/>
            <w:noWrap/>
            <w:vAlign w:val="bottom"/>
            <w:hideMark/>
          </w:tcPr>
          <w:p w14:paraId="54379845"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85" w:type="pct"/>
            <w:noWrap/>
            <w:vAlign w:val="bottom"/>
            <w:hideMark/>
          </w:tcPr>
          <w:p w14:paraId="73D9768A"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56C86C83" w14:textId="77777777" w:rsidTr="005F2DFD">
        <w:trPr>
          <w:trHeight w:val="300"/>
        </w:trPr>
        <w:tc>
          <w:tcPr>
            <w:tcW w:w="452" w:type="pct"/>
            <w:shd w:val="clear" w:color="000000" w:fill="D9D9D9"/>
            <w:noWrap/>
            <w:vAlign w:val="bottom"/>
            <w:hideMark/>
          </w:tcPr>
          <w:p w14:paraId="01227B23"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29</w:t>
            </w:r>
          </w:p>
        </w:tc>
        <w:tc>
          <w:tcPr>
            <w:tcW w:w="986" w:type="pct"/>
            <w:noWrap/>
            <w:vAlign w:val="bottom"/>
            <w:hideMark/>
          </w:tcPr>
          <w:p w14:paraId="22DA8D1D"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86%</w:t>
            </w:r>
          </w:p>
        </w:tc>
        <w:tc>
          <w:tcPr>
            <w:tcW w:w="885" w:type="pct"/>
            <w:noWrap/>
            <w:vAlign w:val="bottom"/>
            <w:hideMark/>
          </w:tcPr>
          <w:p w14:paraId="35644922"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782" w:type="pct"/>
            <w:noWrap/>
            <w:vAlign w:val="bottom"/>
            <w:hideMark/>
          </w:tcPr>
          <w:p w14:paraId="63567A2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910" w:type="pct"/>
            <w:noWrap/>
            <w:vAlign w:val="bottom"/>
            <w:hideMark/>
          </w:tcPr>
          <w:p w14:paraId="0798EF68"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85" w:type="pct"/>
            <w:noWrap/>
            <w:vAlign w:val="bottom"/>
            <w:hideMark/>
          </w:tcPr>
          <w:p w14:paraId="112515F7"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r>
      <w:tr w:rsidR="005F2DFD" w:rsidRPr="001F7026" w14:paraId="5BFC231E" w14:textId="77777777" w:rsidTr="005F2DFD">
        <w:trPr>
          <w:trHeight w:val="300"/>
        </w:trPr>
        <w:tc>
          <w:tcPr>
            <w:tcW w:w="452" w:type="pct"/>
            <w:shd w:val="clear" w:color="000000" w:fill="D9D9D9"/>
            <w:noWrap/>
            <w:vAlign w:val="bottom"/>
            <w:hideMark/>
          </w:tcPr>
          <w:p w14:paraId="61F7B7E0" w14:textId="77777777" w:rsidR="005F2DFD" w:rsidRPr="00C662AC" w:rsidRDefault="005F2DFD" w:rsidP="00C662AC">
            <w:pPr>
              <w:spacing w:after="0" w:line="240" w:lineRule="auto"/>
              <w:jc w:val="center"/>
              <w:rPr>
                <w:rFonts w:ascii="Sylfaen" w:eastAsia="Times New Roman" w:hAnsi="Sylfaen" w:cs="Calibri"/>
                <w:b/>
                <w:bCs/>
                <w:color w:val="000000"/>
                <w:lang w:val="ka-GE"/>
              </w:rPr>
            </w:pPr>
            <w:r w:rsidRPr="00C662AC">
              <w:rPr>
                <w:rFonts w:ascii="Sylfaen" w:eastAsia="Times New Roman" w:hAnsi="Sylfaen" w:cs="Calibri"/>
                <w:b/>
                <w:bCs/>
                <w:color w:val="000000"/>
                <w:lang w:val="ka-GE"/>
              </w:rPr>
              <w:t>30</w:t>
            </w:r>
          </w:p>
        </w:tc>
        <w:tc>
          <w:tcPr>
            <w:tcW w:w="986" w:type="pct"/>
            <w:noWrap/>
            <w:vAlign w:val="bottom"/>
            <w:hideMark/>
          </w:tcPr>
          <w:p w14:paraId="775607DB"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88%</w:t>
            </w:r>
          </w:p>
        </w:tc>
        <w:tc>
          <w:tcPr>
            <w:tcW w:w="885" w:type="pct"/>
            <w:noWrap/>
            <w:vAlign w:val="bottom"/>
            <w:hideMark/>
          </w:tcPr>
          <w:p w14:paraId="3A784396"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p>
        </w:tc>
        <w:tc>
          <w:tcPr>
            <w:tcW w:w="782" w:type="pct"/>
            <w:noWrap/>
            <w:vAlign w:val="bottom"/>
            <w:hideMark/>
          </w:tcPr>
          <w:p w14:paraId="32C5A20B"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10" w:type="pct"/>
            <w:noWrap/>
            <w:vAlign w:val="bottom"/>
            <w:hideMark/>
          </w:tcPr>
          <w:p w14:paraId="62E63D96" w14:textId="77777777" w:rsidR="005F2DFD" w:rsidRPr="001F7026" w:rsidRDefault="005F2DFD" w:rsidP="00C662AC">
            <w:pPr>
              <w:spacing w:after="0" w:line="240" w:lineRule="auto"/>
              <w:jc w:val="center"/>
              <w:rPr>
                <w:rFonts w:ascii="Sylfaen" w:eastAsia="Times New Roman" w:hAnsi="Sylfaen" w:cs="Times New Roman"/>
                <w:sz w:val="20"/>
                <w:szCs w:val="20"/>
                <w:lang w:val="ka-GE"/>
              </w:rPr>
            </w:pPr>
          </w:p>
        </w:tc>
        <w:tc>
          <w:tcPr>
            <w:tcW w:w="985" w:type="pct"/>
            <w:noWrap/>
            <w:vAlign w:val="bottom"/>
            <w:hideMark/>
          </w:tcPr>
          <w:p w14:paraId="35D5892C" w14:textId="77777777" w:rsidR="005F2DFD" w:rsidRPr="001F7026" w:rsidRDefault="005F2DFD"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r>
    </w:tbl>
    <w:p w14:paraId="1EEC94F5" w14:textId="6DE757D5" w:rsidR="0038621B" w:rsidRPr="001F7026" w:rsidRDefault="00BC31BB" w:rsidP="007E5AB5">
      <w:pPr>
        <w:spacing w:before="100" w:beforeAutospacing="1" w:after="100" w:afterAutospacing="1" w:line="276" w:lineRule="auto"/>
        <w:jc w:val="both"/>
        <w:rPr>
          <w:rFonts w:ascii="Sylfaen" w:hAnsi="Sylfaen"/>
          <w:lang w:val="ka-GE"/>
        </w:rPr>
      </w:pPr>
      <w:r w:rsidRPr="001F7026">
        <w:rPr>
          <w:rFonts w:ascii="Sylfaen" w:hAnsi="Sylfaen"/>
          <w:lang w:val="ka-GE"/>
        </w:rPr>
        <w:t>რადიოში მოსმენილი ინფორმაციის გადასამოწმებლად ან უფრო დეტალურად მოსაძიებლად სხვა საინფორმაციო პლატფორმებს (მაგალითად: Youtube, Facebook, Myvideo.ge და ა.შ.) რესპონდენტთა უმრავლესობა არასდროს იყენებს, რაც საერთო მონაცემებში 79.9%-ს შეადგენს. აღნიშნულ პლატფორმებს ინფორმაციის მოსაძიებლად ყოველთვის მხოლოდ 6.6% მიმართავს, ხოლო იშვიათად - 8.7%. ასაკობრივ ჭრილში თუ შევხედავთ, სხვა ციფრული არხების გამოყენების ტენდენცია ყველაზე მაღალი 18-24 წლამდე ასაკობრივ ჯგუფშია, სადაც ყოველთვის ან იშვიათად ძიების მაჩვენებელი ჯამში 16.5%-ია, ხოლო ყველაზე პასიური ამ თვალსაზრისით 55-64 წლის მოსახლეობაა, რომელთა 85.3% აცხადებს, რომ მსგავს პლატფორმებს არასდროს იყენებს.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1420"/>
        <w:gridCol w:w="1036"/>
        <w:gridCol w:w="1034"/>
        <w:gridCol w:w="1062"/>
        <w:gridCol w:w="1034"/>
        <w:gridCol w:w="1034"/>
        <w:gridCol w:w="1195"/>
      </w:tblGrid>
      <w:tr w:rsidR="00BC31BB" w:rsidRPr="001F7026" w14:paraId="388535B2" w14:textId="77777777" w:rsidTr="00BC31BB">
        <w:trPr>
          <w:trHeight w:val="300"/>
        </w:trPr>
        <w:tc>
          <w:tcPr>
            <w:tcW w:w="5000" w:type="pct"/>
            <w:gridSpan w:val="8"/>
            <w:noWrap/>
            <w:vAlign w:val="bottom"/>
            <w:hideMark/>
          </w:tcPr>
          <w:p w14:paraId="2C93ADF4" w14:textId="1A7B076C" w:rsidR="00BC31BB" w:rsidRPr="001F7026" w:rsidRDefault="00BC31BB"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A8.1 იყენებთ თუ არა სხვა საინფორმაციო პლატფორმებს მაგ: Youtube, Facebook, Myvideo.ge და ა,შ იმ ინფორმაციის მოსაძიებლად, რომელსაც რადიოში მოუსმინეთ?</w:t>
            </w:r>
            <w:r w:rsidR="002B24C9" w:rsidRPr="001F7026">
              <w:rPr>
                <w:rFonts w:ascii="Sylfaen" w:eastAsia="Times New Roman" w:hAnsi="Sylfaen" w:cs="Calibri"/>
                <w:b/>
                <w:bCs/>
                <w:color w:val="000000"/>
                <w:lang w:val="ka-GE"/>
              </w:rPr>
              <w:t xml:space="preserve"> </w:t>
            </w:r>
            <w:r w:rsidR="002B24C9"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BC31BB" w:rsidRPr="001F7026" w14:paraId="06CF5843" w14:textId="77777777" w:rsidTr="00242A51">
        <w:trPr>
          <w:trHeight w:val="300"/>
        </w:trPr>
        <w:tc>
          <w:tcPr>
            <w:tcW w:w="848" w:type="pct"/>
            <w:noWrap/>
            <w:vAlign w:val="bottom"/>
            <w:hideMark/>
          </w:tcPr>
          <w:p w14:paraId="6969AF26"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p>
        </w:tc>
        <w:tc>
          <w:tcPr>
            <w:tcW w:w="778" w:type="pct"/>
            <w:shd w:val="clear" w:color="auto" w:fill="D9D9D9" w:themeFill="background1" w:themeFillShade="D9"/>
            <w:noWrap/>
            <w:vAlign w:val="bottom"/>
            <w:hideMark/>
          </w:tcPr>
          <w:p w14:paraId="16713B92" w14:textId="77777777" w:rsidR="00BC31BB" w:rsidRPr="001F7026" w:rsidRDefault="00BC31BB"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საერთო მონაცემები</w:t>
            </w:r>
          </w:p>
        </w:tc>
        <w:tc>
          <w:tcPr>
            <w:tcW w:w="544" w:type="pct"/>
            <w:shd w:val="clear" w:color="auto" w:fill="D9D9D9" w:themeFill="background1" w:themeFillShade="D9"/>
            <w:noWrap/>
            <w:vAlign w:val="center"/>
            <w:hideMark/>
          </w:tcPr>
          <w:p w14:paraId="1106FFB2"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543" w:type="pct"/>
            <w:shd w:val="clear" w:color="000000" w:fill="D9D9D9"/>
            <w:noWrap/>
            <w:vAlign w:val="center"/>
            <w:hideMark/>
          </w:tcPr>
          <w:p w14:paraId="548C1738"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560" w:type="pct"/>
            <w:shd w:val="clear" w:color="000000" w:fill="D9D9D9"/>
            <w:noWrap/>
            <w:vAlign w:val="center"/>
            <w:hideMark/>
          </w:tcPr>
          <w:p w14:paraId="1D63AB18"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543" w:type="pct"/>
            <w:shd w:val="clear" w:color="000000" w:fill="D9D9D9"/>
            <w:noWrap/>
            <w:vAlign w:val="center"/>
            <w:hideMark/>
          </w:tcPr>
          <w:p w14:paraId="13A772D7"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543" w:type="pct"/>
            <w:shd w:val="clear" w:color="000000" w:fill="D9D9D9"/>
            <w:noWrap/>
            <w:vAlign w:val="center"/>
            <w:hideMark/>
          </w:tcPr>
          <w:p w14:paraId="19ED61A6"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641" w:type="pct"/>
            <w:shd w:val="clear" w:color="000000" w:fill="D9D9D9"/>
            <w:noWrap/>
            <w:vAlign w:val="center"/>
            <w:hideMark/>
          </w:tcPr>
          <w:p w14:paraId="42C7D1FB"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BC31BB" w:rsidRPr="001F7026" w14:paraId="4DBB54F7" w14:textId="77777777" w:rsidTr="001F7026">
        <w:trPr>
          <w:trHeight w:val="300"/>
        </w:trPr>
        <w:tc>
          <w:tcPr>
            <w:tcW w:w="848" w:type="pct"/>
            <w:noWrap/>
            <w:vAlign w:val="bottom"/>
            <w:hideMark/>
          </w:tcPr>
          <w:p w14:paraId="5B79C028"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დიახ, ყოველთვის</w:t>
            </w:r>
          </w:p>
        </w:tc>
        <w:tc>
          <w:tcPr>
            <w:tcW w:w="778" w:type="pct"/>
            <w:noWrap/>
            <w:vAlign w:val="center"/>
            <w:hideMark/>
          </w:tcPr>
          <w:p w14:paraId="68CD92C0"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6.6%</w:t>
            </w:r>
          </w:p>
        </w:tc>
        <w:tc>
          <w:tcPr>
            <w:tcW w:w="544" w:type="pct"/>
            <w:noWrap/>
            <w:vAlign w:val="center"/>
            <w:hideMark/>
          </w:tcPr>
          <w:p w14:paraId="3183AFE2"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8.6%</w:t>
            </w:r>
          </w:p>
        </w:tc>
        <w:tc>
          <w:tcPr>
            <w:tcW w:w="543" w:type="pct"/>
            <w:noWrap/>
            <w:vAlign w:val="center"/>
            <w:hideMark/>
          </w:tcPr>
          <w:p w14:paraId="23FF4CAA"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6.6%</w:t>
            </w:r>
          </w:p>
        </w:tc>
        <w:tc>
          <w:tcPr>
            <w:tcW w:w="560" w:type="pct"/>
            <w:noWrap/>
            <w:vAlign w:val="center"/>
            <w:hideMark/>
          </w:tcPr>
          <w:p w14:paraId="142CEE40"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6.8%</w:t>
            </w:r>
          </w:p>
        </w:tc>
        <w:tc>
          <w:tcPr>
            <w:tcW w:w="543" w:type="pct"/>
            <w:noWrap/>
            <w:vAlign w:val="center"/>
            <w:hideMark/>
          </w:tcPr>
          <w:p w14:paraId="1ABCD496"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8.2%</w:t>
            </w:r>
          </w:p>
        </w:tc>
        <w:tc>
          <w:tcPr>
            <w:tcW w:w="543" w:type="pct"/>
            <w:noWrap/>
            <w:vAlign w:val="center"/>
            <w:hideMark/>
          </w:tcPr>
          <w:p w14:paraId="59342EF8"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4.6%</w:t>
            </w:r>
          </w:p>
        </w:tc>
        <w:tc>
          <w:tcPr>
            <w:tcW w:w="641" w:type="pct"/>
            <w:noWrap/>
            <w:vAlign w:val="center"/>
            <w:hideMark/>
          </w:tcPr>
          <w:p w14:paraId="41FACDF0"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5.1%</w:t>
            </w:r>
          </w:p>
        </w:tc>
      </w:tr>
      <w:tr w:rsidR="00BC31BB" w:rsidRPr="001F7026" w14:paraId="0C6D3F95" w14:textId="77777777" w:rsidTr="001F7026">
        <w:trPr>
          <w:trHeight w:val="300"/>
        </w:trPr>
        <w:tc>
          <w:tcPr>
            <w:tcW w:w="848" w:type="pct"/>
            <w:noWrap/>
            <w:vAlign w:val="bottom"/>
            <w:hideMark/>
          </w:tcPr>
          <w:p w14:paraId="26B76D56"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დიახ, იშვიათად </w:t>
            </w:r>
          </w:p>
        </w:tc>
        <w:tc>
          <w:tcPr>
            <w:tcW w:w="778" w:type="pct"/>
            <w:noWrap/>
            <w:vAlign w:val="center"/>
            <w:hideMark/>
          </w:tcPr>
          <w:p w14:paraId="65EA3B68"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8.7%</w:t>
            </w:r>
          </w:p>
        </w:tc>
        <w:tc>
          <w:tcPr>
            <w:tcW w:w="544" w:type="pct"/>
            <w:noWrap/>
            <w:vAlign w:val="center"/>
            <w:hideMark/>
          </w:tcPr>
          <w:p w14:paraId="65F5E357"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7.9%</w:t>
            </w:r>
          </w:p>
        </w:tc>
        <w:tc>
          <w:tcPr>
            <w:tcW w:w="543" w:type="pct"/>
            <w:noWrap/>
            <w:vAlign w:val="center"/>
            <w:hideMark/>
          </w:tcPr>
          <w:p w14:paraId="251F634A"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7.4%</w:t>
            </w:r>
          </w:p>
        </w:tc>
        <w:tc>
          <w:tcPr>
            <w:tcW w:w="560" w:type="pct"/>
            <w:noWrap/>
            <w:vAlign w:val="center"/>
            <w:hideMark/>
          </w:tcPr>
          <w:p w14:paraId="4030C9D3"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10.1%</w:t>
            </w:r>
          </w:p>
        </w:tc>
        <w:tc>
          <w:tcPr>
            <w:tcW w:w="543" w:type="pct"/>
            <w:noWrap/>
            <w:vAlign w:val="center"/>
            <w:hideMark/>
          </w:tcPr>
          <w:p w14:paraId="2ABB897B"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10.5%</w:t>
            </w:r>
          </w:p>
        </w:tc>
        <w:tc>
          <w:tcPr>
            <w:tcW w:w="543" w:type="pct"/>
            <w:noWrap/>
            <w:vAlign w:val="center"/>
            <w:hideMark/>
          </w:tcPr>
          <w:p w14:paraId="779607C0"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6.6%</w:t>
            </w:r>
          </w:p>
        </w:tc>
        <w:tc>
          <w:tcPr>
            <w:tcW w:w="641" w:type="pct"/>
            <w:noWrap/>
            <w:vAlign w:val="center"/>
            <w:hideMark/>
          </w:tcPr>
          <w:p w14:paraId="51B4494F"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9.3%</w:t>
            </w:r>
          </w:p>
        </w:tc>
      </w:tr>
      <w:tr w:rsidR="00BC31BB" w:rsidRPr="001F7026" w14:paraId="0AB670C4" w14:textId="77777777" w:rsidTr="001F7026">
        <w:trPr>
          <w:trHeight w:val="300"/>
        </w:trPr>
        <w:tc>
          <w:tcPr>
            <w:tcW w:w="848" w:type="pct"/>
            <w:noWrap/>
            <w:vAlign w:val="bottom"/>
            <w:hideMark/>
          </w:tcPr>
          <w:p w14:paraId="562CEF79"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არასდროს </w:t>
            </w:r>
          </w:p>
        </w:tc>
        <w:tc>
          <w:tcPr>
            <w:tcW w:w="778" w:type="pct"/>
            <w:noWrap/>
            <w:vAlign w:val="center"/>
            <w:hideMark/>
          </w:tcPr>
          <w:p w14:paraId="14EBE594"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79.9%</w:t>
            </w:r>
          </w:p>
        </w:tc>
        <w:tc>
          <w:tcPr>
            <w:tcW w:w="544" w:type="pct"/>
            <w:noWrap/>
            <w:vAlign w:val="center"/>
            <w:hideMark/>
          </w:tcPr>
          <w:p w14:paraId="38D31278"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75.5%</w:t>
            </w:r>
          </w:p>
        </w:tc>
        <w:tc>
          <w:tcPr>
            <w:tcW w:w="543" w:type="pct"/>
            <w:noWrap/>
            <w:vAlign w:val="center"/>
            <w:hideMark/>
          </w:tcPr>
          <w:p w14:paraId="147845CF"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81.3%</w:t>
            </w:r>
          </w:p>
        </w:tc>
        <w:tc>
          <w:tcPr>
            <w:tcW w:w="560" w:type="pct"/>
            <w:noWrap/>
            <w:vAlign w:val="center"/>
            <w:hideMark/>
          </w:tcPr>
          <w:p w14:paraId="651AE339"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77.6%</w:t>
            </w:r>
          </w:p>
        </w:tc>
        <w:tc>
          <w:tcPr>
            <w:tcW w:w="543" w:type="pct"/>
            <w:noWrap/>
            <w:vAlign w:val="center"/>
            <w:hideMark/>
          </w:tcPr>
          <w:p w14:paraId="538BF76B"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77.0%</w:t>
            </w:r>
          </w:p>
        </w:tc>
        <w:tc>
          <w:tcPr>
            <w:tcW w:w="543" w:type="pct"/>
            <w:noWrap/>
            <w:vAlign w:val="center"/>
            <w:hideMark/>
          </w:tcPr>
          <w:p w14:paraId="3B9FAB6C"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85.3%</w:t>
            </w:r>
          </w:p>
        </w:tc>
        <w:tc>
          <w:tcPr>
            <w:tcW w:w="641" w:type="pct"/>
            <w:noWrap/>
            <w:vAlign w:val="center"/>
            <w:hideMark/>
          </w:tcPr>
          <w:p w14:paraId="7780291F"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82.5%</w:t>
            </w:r>
          </w:p>
        </w:tc>
      </w:tr>
      <w:tr w:rsidR="00BC31BB" w:rsidRPr="001F7026" w14:paraId="0B54A1B8" w14:textId="77777777" w:rsidTr="001F7026">
        <w:trPr>
          <w:trHeight w:val="300"/>
        </w:trPr>
        <w:tc>
          <w:tcPr>
            <w:tcW w:w="848" w:type="pct"/>
            <w:noWrap/>
            <w:vAlign w:val="bottom"/>
            <w:hideMark/>
          </w:tcPr>
          <w:p w14:paraId="1410D544"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778" w:type="pct"/>
            <w:noWrap/>
            <w:vAlign w:val="center"/>
            <w:hideMark/>
          </w:tcPr>
          <w:p w14:paraId="64D23ECF"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4.7%</w:t>
            </w:r>
          </w:p>
        </w:tc>
        <w:tc>
          <w:tcPr>
            <w:tcW w:w="544" w:type="pct"/>
            <w:noWrap/>
            <w:vAlign w:val="center"/>
            <w:hideMark/>
          </w:tcPr>
          <w:p w14:paraId="70C0725F"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8.0%</w:t>
            </w:r>
          </w:p>
        </w:tc>
        <w:tc>
          <w:tcPr>
            <w:tcW w:w="543" w:type="pct"/>
            <w:noWrap/>
            <w:vAlign w:val="center"/>
            <w:hideMark/>
          </w:tcPr>
          <w:p w14:paraId="21F0AB49"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4.7%</w:t>
            </w:r>
          </w:p>
        </w:tc>
        <w:tc>
          <w:tcPr>
            <w:tcW w:w="560" w:type="pct"/>
            <w:noWrap/>
            <w:vAlign w:val="center"/>
            <w:hideMark/>
          </w:tcPr>
          <w:p w14:paraId="28E7E444"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5.5%</w:t>
            </w:r>
          </w:p>
        </w:tc>
        <w:tc>
          <w:tcPr>
            <w:tcW w:w="543" w:type="pct"/>
            <w:noWrap/>
            <w:vAlign w:val="center"/>
            <w:hideMark/>
          </w:tcPr>
          <w:p w14:paraId="632CC8E3"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4.3%</w:t>
            </w:r>
          </w:p>
        </w:tc>
        <w:tc>
          <w:tcPr>
            <w:tcW w:w="543" w:type="pct"/>
            <w:noWrap/>
            <w:vAlign w:val="center"/>
            <w:hideMark/>
          </w:tcPr>
          <w:p w14:paraId="4823918B"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3.6%</w:t>
            </w:r>
          </w:p>
        </w:tc>
        <w:tc>
          <w:tcPr>
            <w:tcW w:w="641" w:type="pct"/>
            <w:noWrap/>
            <w:vAlign w:val="center"/>
            <w:hideMark/>
          </w:tcPr>
          <w:p w14:paraId="17935C9D" w14:textId="77777777" w:rsidR="00BC31BB" w:rsidRPr="001F7026" w:rsidRDefault="00BC31BB" w:rsidP="00C662AC">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3.1%</w:t>
            </w:r>
          </w:p>
        </w:tc>
      </w:tr>
    </w:tbl>
    <w:p w14:paraId="6C0590DF" w14:textId="789F2419" w:rsidR="00BC31BB" w:rsidRPr="001F7026" w:rsidRDefault="00242A51"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hAnsi="Sylfaen"/>
          <w:lang w:val="ka-GE"/>
        </w:rPr>
        <w:t>კონკრეტული გეოგრაფიული ზონების მიხედვით, სხვა საინფორმაციო პლატფორმების გამოყენების მხრივ ყველაზე აქტიური მე-18 ზონაა, სადაც მოსახლეობის ნახევარზე მეტი (51.6%) ყოველთვის იყენებს სხვა წყაროებს, და მე-19 ზონა</w:t>
      </w:r>
      <w:r w:rsidR="00BF221C" w:rsidRPr="001F7026">
        <w:rPr>
          <w:rFonts w:ascii="Sylfaen" w:hAnsi="Sylfaen"/>
          <w:lang w:val="ka-GE"/>
        </w:rPr>
        <w:t xml:space="preserve"> (</w:t>
      </w:r>
      <w:r w:rsidRPr="001F7026">
        <w:rPr>
          <w:rFonts w:ascii="Sylfaen" w:hAnsi="Sylfaen"/>
          <w:lang w:val="ka-GE"/>
        </w:rPr>
        <w:t>50.2%</w:t>
      </w:r>
      <w:r w:rsidR="00BF221C" w:rsidRPr="001F7026">
        <w:rPr>
          <w:rFonts w:ascii="Sylfaen" w:hAnsi="Sylfaen"/>
          <w:lang w:val="ka-GE"/>
        </w:rPr>
        <w:t>)</w:t>
      </w:r>
      <w:r w:rsidRPr="001F7026">
        <w:rPr>
          <w:rFonts w:ascii="Sylfaen" w:hAnsi="Sylfaen"/>
          <w:lang w:val="ka-GE"/>
        </w:rPr>
        <w:t>. მათგან განსხვავებით, რადიოში მოსმენილი ინფორმაციის სხვა პლატფორმებზე გადამოწმების ყველაზე დაბალი მაჩვენებელი (არასდროს იყენებს) დაფიქსირდა მე-14 ზონაში (98.6%), მე-16 ზონაში (97.4%) და მე-2 ზონაში (94.0%).</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77"/>
        <w:gridCol w:w="1701"/>
        <w:gridCol w:w="1701"/>
        <w:gridCol w:w="1842"/>
      </w:tblGrid>
      <w:tr w:rsidR="00BC31BB" w:rsidRPr="001F7026" w14:paraId="1596EAEF" w14:textId="77777777" w:rsidTr="00BC31BB">
        <w:trPr>
          <w:trHeight w:val="279"/>
        </w:trPr>
        <w:tc>
          <w:tcPr>
            <w:tcW w:w="9492" w:type="dxa"/>
            <w:gridSpan w:val="5"/>
            <w:noWrap/>
            <w:vAlign w:val="bottom"/>
            <w:hideMark/>
          </w:tcPr>
          <w:p w14:paraId="23A1E9E6" w14:textId="1970C8B3" w:rsidR="00BC31BB" w:rsidRPr="001F7026" w:rsidRDefault="00BC31BB"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A8.1 იყენებთ თუ არა სხვა საინფორმაციო პლატფორმებს მაგ: Youtube, Facebook, Myvideo.ge და ა,შ იმ ინფორმაციის მოსაძიებლად, რომელსაც რადიოში მოუსმინეთ?</w:t>
            </w:r>
            <w:r w:rsidR="002B24C9" w:rsidRPr="001F7026">
              <w:rPr>
                <w:rFonts w:ascii="Sylfaen" w:eastAsia="Times New Roman" w:hAnsi="Sylfaen" w:cs="Calibri"/>
                <w:b/>
                <w:bCs/>
                <w:color w:val="000000"/>
                <w:lang w:val="ka-GE"/>
              </w:rPr>
              <w:t xml:space="preserve"> </w:t>
            </w:r>
            <w:r w:rsidR="002B24C9"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BC31BB" w:rsidRPr="001F7026" w14:paraId="5ED5508D" w14:textId="77777777" w:rsidTr="002B24C9">
        <w:trPr>
          <w:trHeight w:val="279"/>
        </w:trPr>
        <w:tc>
          <w:tcPr>
            <w:tcW w:w="1271" w:type="dxa"/>
            <w:noWrap/>
            <w:vAlign w:val="bottom"/>
            <w:hideMark/>
          </w:tcPr>
          <w:p w14:paraId="59BF8626" w14:textId="08CFFB79" w:rsidR="00BC31BB" w:rsidRPr="00C662AC" w:rsidRDefault="001F7026"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ზონა</w:t>
            </w:r>
          </w:p>
        </w:tc>
        <w:tc>
          <w:tcPr>
            <w:tcW w:w="2977" w:type="dxa"/>
            <w:noWrap/>
            <w:vAlign w:val="bottom"/>
            <w:hideMark/>
          </w:tcPr>
          <w:p w14:paraId="238A49E8"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დიახ, ყოველთვის</w:t>
            </w:r>
          </w:p>
        </w:tc>
        <w:tc>
          <w:tcPr>
            <w:tcW w:w="1701" w:type="dxa"/>
            <w:noWrap/>
            <w:vAlign w:val="bottom"/>
            <w:hideMark/>
          </w:tcPr>
          <w:p w14:paraId="0B42048E"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დიახ, იშვიათად </w:t>
            </w:r>
          </w:p>
        </w:tc>
        <w:tc>
          <w:tcPr>
            <w:tcW w:w="1701" w:type="dxa"/>
            <w:noWrap/>
            <w:vAlign w:val="bottom"/>
            <w:hideMark/>
          </w:tcPr>
          <w:p w14:paraId="7EB562B2"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არასდროს </w:t>
            </w:r>
          </w:p>
        </w:tc>
        <w:tc>
          <w:tcPr>
            <w:tcW w:w="1842" w:type="dxa"/>
            <w:noWrap/>
            <w:vAlign w:val="bottom"/>
            <w:hideMark/>
          </w:tcPr>
          <w:p w14:paraId="0F983FD4" w14:textId="77777777" w:rsidR="00BC31BB" w:rsidRPr="001F7026" w:rsidRDefault="00BC31BB"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r>
      <w:tr w:rsidR="00663608" w:rsidRPr="001F7026" w14:paraId="079FC101" w14:textId="77777777" w:rsidTr="002B24C9">
        <w:trPr>
          <w:trHeight w:val="279"/>
        </w:trPr>
        <w:tc>
          <w:tcPr>
            <w:tcW w:w="1271" w:type="dxa"/>
            <w:shd w:val="clear" w:color="000000" w:fill="D9D9D9"/>
            <w:noWrap/>
            <w:vAlign w:val="bottom"/>
            <w:hideMark/>
          </w:tcPr>
          <w:p w14:paraId="38801554"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w:t>
            </w:r>
          </w:p>
        </w:tc>
        <w:tc>
          <w:tcPr>
            <w:tcW w:w="2977" w:type="dxa"/>
            <w:noWrap/>
            <w:vAlign w:val="bottom"/>
            <w:hideMark/>
          </w:tcPr>
          <w:p w14:paraId="24BF04C5" w14:textId="2D62BBD7"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6.3%</w:t>
            </w:r>
          </w:p>
        </w:tc>
        <w:tc>
          <w:tcPr>
            <w:tcW w:w="1701" w:type="dxa"/>
            <w:noWrap/>
            <w:vAlign w:val="bottom"/>
            <w:hideMark/>
          </w:tcPr>
          <w:p w14:paraId="4F26B775" w14:textId="338259E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8.0%</w:t>
            </w:r>
          </w:p>
        </w:tc>
        <w:tc>
          <w:tcPr>
            <w:tcW w:w="1701" w:type="dxa"/>
            <w:noWrap/>
            <w:vAlign w:val="bottom"/>
            <w:hideMark/>
          </w:tcPr>
          <w:p w14:paraId="1B58DEB2" w14:textId="3E9D475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81.3%</w:t>
            </w:r>
          </w:p>
        </w:tc>
        <w:tc>
          <w:tcPr>
            <w:tcW w:w="1842" w:type="dxa"/>
            <w:noWrap/>
            <w:vAlign w:val="bottom"/>
            <w:hideMark/>
          </w:tcPr>
          <w:p w14:paraId="3B640850" w14:textId="19141C5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4.5%</w:t>
            </w:r>
          </w:p>
        </w:tc>
      </w:tr>
      <w:tr w:rsidR="00663608" w:rsidRPr="001F7026" w14:paraId="6DD06120" w14:textId="77777777" w:rsidTr="00663608">
        <w:trPr>
          <w:trHeight w:val="279"/>
        </w:trPr>
        <w:tc>
          <w:tcPr>
            <w:tcW w:w="1271" w:type="dxa"/>
            <w:shd w:val="clear" w:color="000000" w:fill="D9D9D9"/>
            <w:noWrap/>
            <w:vAlign w:val="bottom"/>
            <w:hideMark/>
          </w:tcPr>
          <w:p w14:paraId="16BBF1F9"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w:t>
            </w:r>
          </w:p>
        </w:tc>
        <w:tc>
          <w:tcPr>
            <w:tcW w:w="2977" w:type="dxa"/>
            <w:noWrap/>
            <w:vAlign w:val="bottom"/>
            <w:hideMark/>
          </w:tcPr>
          <w:p w14:paraId="433E902F" w14:textId="2FD71FDE"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2.1%</w:t>
            </w:r>
          </w:p>
        </w:tc>
        <w:tc>
          <w:tcPr>
            <w:tcW w:w="1701" w:type="dxa"/>
            <w:noWrap/>
            <w:vAlign w:val="bottom"/>
            <w:hideMark/>
          </w:tcPr>
          <w:p w14:paraId="522E33CA" w14:textId="536A0940"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3.9%</w:t>
            </w:r>
          </w:p>
        </w:tc>
        <w:tc>
          <w:tcPr>
            <w:tcW w:w="1701" w:type="dxa"/>
            <w:noWrap/>
            <w:vAlign w:val="bottom"/>
            <w:hideMark/>
          </w:tcPr>
          <w:p w14:paraId="5185A89E" w14:textId="44312A0C"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94.0%</w:t>
            </w:r>
          </w:p>
        </w:tc>
        <w:tc>
          <w:tcPr>
            <w:tcW w:w="1842" w:type="dxa"/>
            <w:noWrap/>
            <w:vAlign w:val="bottom"/>
          </w:tcPr>
          <w:p w14:paraId="0FA2A63E" w14:textId="6CB492C9"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37182FBF" w14:textId="77777777" w:rsidTr="00663608">
        <w:trPr>
          <w:trHeight w:val="279"/>
        </w:trPr>
        <w:tc>
          <w:tcPr>
            <w:tcW w:w="1271" w:type="dxa"/>
            <w:shd w:val="clear" w:color="000000" w:fill="D9D9D9"/>
            <w:noWrap/>
            <w:vAlign w:val="bottom"/>
            <w:hideMark/>
          </w:tcPr>
          <w:p w14:paraId="6E2B0933"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3</w:t>
            </w:r>
          </w:p>
        </w:tc>
        <w:tc>
          <w:tcPr>
            <w:tcW w:w="2977" w:type="dxa"/>
            <w:noWrap/>
            <w:vAlign w:val="bottom"/>
            <w:hideMark/>
          </w:tcPr>
          <w:p w14:paraId="040CDE0B" w14:textId="36590F99"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10.3%</w:t>
            </w:r>
          </w:p>
        </w:tc>
        <w:tc>
          <w:tcPr>
            <w:tcW w:w="1701" w:type="dxa"/>
            <w:noWrap/>
            <w:vAlign w:val="bottom"/>
            <w:hideMark/>
          </w:tcPr>
          <w:p w14:paraId="7CAF10DA" w14:textId="634CF6E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8.0%</w:t>
            </w:r>
          </w:p>
        </w:tc>
        <w:tc>
          <w:tcPr>
            <w:tcW w:w="1701" w:type="dxa"/>
            <w:noWrap/>
            <w:vAlign w:val="bottom"/>
            <w:hideMark/>
          </w:tcPr>
          <w:p w14:paraId="632678A0" w14:textId="6D31096C"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81.7%</w:t>
            </w:r>
          </w:p>
        </w:tc>
        <w:tc>
          <w:tcPr>
            <w:tcW w:w="1842" w:type="dxa"/>
            <w:noWrap/>
            <w:vAlign w:val="bottom"/>
          </w:tcPr>
          <w:p w14:paraId="55EE6EA9" w14:textId="66701CB5"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128492E7" w14:textId="77777777" w:rsidTr="002B24C9">
        <w:trPr>
          <w:trHeight w:val="279"/>
        </w:trPr>
        <w:tc>
          <w:tcPr>
            <w:tcW w:w="1271" w:type="dxa"/>
            <w:shd w:val="clear" w:color="000000" w:fill="D9D9D9"/>
            <w:noWrap/>
            <w:vAlign w:val="bottom"/>
            <w:hideMark/>
          </w:tcPr>
          <w:p w14:paraId="35EC90DF"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4</w:t>
            </w:r>
          </w:p>
        </w:tc>
        <w:tc>
          <w:tcPr>
            <w:tcW w:w="2977" w:type="dxa"/>
            <w:noWrap/>
            <w:vAlign w:val="bottom"/>
            <w:hideMark/>
          </w:tcPr>
          <w:p w14:paraId="4F7E96B9" w14:textId="18E13802"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16.7%</w:t>
            </w:r>
          </w:p>
        </w:tc>
        <w:tc>
          <w:tcPr>
            <w:tcW w:w="1701" w:type="dxa"/>
            <w:noWrap/>
            <w:vAlign w:val="bottom"/>
            <w:hideMark/>
          </w:tcPr>
          <w:p w14:paraId="46691DA2" w14:textId="74848E5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2.7%</w:t>
            </w:r>
          </w:p>
        </w:tc>
        <w:tc>
          <w:tcPr>
            <w:tcW w:w="1701" w:type="dxa"/>
            <w:noWrap/>
            <w:vAlign w:val="bottom"/>
            <w:hideMark/>
          </w:tcPr>
          <w:p w14:paraId="49A2B54E" w14:textId="2C289E6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63.0%</w:t>
            </w:r>
          </w:p>
        </w:tc>
        <w:tc>
          <w:tcPr>
            <w:tcW w:w="1842" w:type="dxa"/>
            <w:noWrap/>
            <w:vAlign w:val="bottom"/>
            <w:hideMark/>
          </w:tcPr>
          <w:p w14:paraId="021248EE" w14:textId="50D4C28B"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17.6%</w:t>
            </w:r>
          </w:p>
        </w:tc>
      </w:tr>
      <w:tr w:rsidR="00663608" w:rsidRPr="001F7026" w14:paraId="5BA03A31" w14:textId="77777777" w:rsidTr="00663608">
        <w:trPr>
          <w:trHeight w:val="279"/>
        </w:trPr>
        <w:tc>
          <w:tcPr>
            <w:tcW w:w="1271" w:type="dxa"/>
            <w:shd w:val="clear" w:color="000000" w:fill="D9D9D9"/>
            <w:noWrap/>
            <w:vAlign w:val="bottom"/>
            <w:hideMark/>
          </w:tcPr>
          <w:p w14:paraId="0304637E"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5</w:t>
            </w:r>
          </w:p>
        </w:tc>
        <w:tc>
          <w:tcPr>
            <w:tcW w:w="2977" w:type="dxa"/>
            <w:noWrap/>
            <w:vAlign w:val="bottom"/>
            <w:hideMark/>
          </w:tcPr>
          <w:p w14:paraId="5A698C66" w14:textId="4186B95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8.0%</w:t>
            </w:r>
          </w:p>
        </w:tc>
        <w:tc>
          <w:tcPr>
            <w:tcW w:w="1701" w:type="dxa"/>
            <w:noWrap/>
            <w:vAlign w:val="bottom"/>
            <w:hideMark/>
          </w:tcPr>
          <w:p w14:paraId="1E3C04AB" w14:textId="49A55D0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4.8%</w:t>
            </w:r>
          </w:p>
        </w:tc>
        <w:tc>
          <w:tcPr>
            <w:tcW w:w="1701" w:type="dxa"/>
            <w:noWrap/>
            <w:vAlign w:val="bottom"/>
            <w:hideMark/>
          </w:tcPr>
          <w:p w14:paraId="7F8BD5E8" w14:textId="5E4653E4"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87.2%</w:t>
            </w:r>
          </w:p>
        </w:tc>
        <w:tc>
          <w:tcPr>
            <w:tcW w:w="1842" w:type="dxa"/>
            <w:noWrap/>
            <w:vAlign w:val="bottom"/>
          </w:tcPr>
          <w:p w14:paraId="329A118E" w14:textId="60DA4402"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057E6AF9" w14:textId="77777777" w:rsidTr="00663608">
        <w:trPr>
          <w:trHeight w:val="279"/>
        </w:trPr>
        <w:tc>
          <w:tcPr>
            <w:tcW w:w="1271" w:type="dxa"/>
            <w:shd w:val="clear" w:color="000000" w:fill="D9D9D9"/>
            <w:noWrap/>
            <w:vAlign w:val="bottom"/>
            <w:hideMark/>
          </w:tcPr>
          <w:p w14:paraId="2CE56030"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6</w:t>
            </w:r>
          </w:p>
        </w:tc>
        <w:tc>
          <w:tcPr>
            <w:tcW w:w="2977" w:type="dxa"/>
            <w:noWrap/>
            <w:vAlign w:val="bottom"/>
            <w:hideMark/>
          </w:tcPr>
          <w:p w14:paraId="76A7EAF9" w14:textId="3C158CE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16.6%</w:t>
            </w:r>
          </w:p>
        </w:tc>
        <w:tc>
          <w:tcPr>
            <w:tcW w:w="1701" w:type="dxa"/>
            <w:noWrap/>
            <w:vAlign w:val="bottom"/>
            <w:hideMark/>
          </w:tcPr>
          <w:p w14:paraId="22EE54FC" w14:textId="202E14C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16.6%</w:t>
            </w:r>
          </w:p>
        </w:tc>
        <w:tc>
          <w:tcPr>
            <w:tcW w:w="1701" w:type="dxa"/>
            <w:noWrap/>
            <w:vAlign w:val="bottom"/>
            <w:hideMark/>
          </w:tcPr>
          <w:p w14:paraId="2C3F0B35" w14:textId="23CD2C4B"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66.8%</w:t>
            </w:r>
          </w:p>
        </w:tc>
        <w:tc>
          <w:tcPr>
            <w:tcW w:w="1842" w:type="dxa"/>
            <w:noWrap/>
            <w:vAlign w:val="bottom"/>
          </w:tcPr>
          <w:p w14:paraId="099DCAEC" w14:textId="306FE20F"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72EB9787" w14:textId="77777777" w:rsidTr="00663608">
        <w:trPr>
          <w:trHeight w:val="279"/>
        </w:trPr>
        <w:tc>
          <w:tcPr>
            <w:tcW w:w="1271" w:type="dxa"/>
            <w:shd w:val="clear" w:color="000000" w:fill="D9D9D9"/>
            <w:noWrap/>
            <w:vAlign w:val="bottom"/>
            <w:hideMark/>
          </w:tcPr>
          <w:p w14:paraId="5DDA7E83"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7</w:t>
            </w:r>
          </w:p>
        </w:tc>
        <w:tc>
          <w:tcPr>
            <w:tcW w:w="2977" w:type="dxa"/>
            <w:noWrap/>
            <w:vAlign w:val="bottom"/>
            <w:hideMark/>
          </w:tcPr>
          <w:p w14:paraId="2234604D" w14:textId="30D02FF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9.0%</w:t>
            </w:r>
          </w:p>
        </w:tc>
        <w:tc>
          <w:tcPr>
            <w:tcW w:w="1701" w:type="dxa"/>
            <w:noWrap/>
            <w:vAlign w:val="bottom"/>
            <w:hideMark/>
          </w:tcPr>
          <w:p w14:paraId="4E5F355A" w14:textId="6148A612"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701" w:type="dxa"/>
            <w:noWrap/>
            <w:vAlign w:val="bottom"/>
            <w:hideMark/>
          </w:tcPr>
          <w:p w14:paraId="358E8D32" w14:textId="73DA0A9E"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91.0%</w:t>
            </w:r>
          </w:p>
        </w:tc>
        <w:tc>
          <w:tcPr>
            <w:tcW w:w="1842" w:type="dxa"/>
            <w:noWrap/>
            <w:vAlign w:val="bottom"/>
          </w:tcPr>
          <w:p w14:paraId="38CB864A" w14:textId="4F40316A"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1D627839" w14:textId="77777777" w:rsidTr="002B24C9">
        <w:trPr>
          <w:trHeight w:val="279"/>
        </w:trPr>
        <w:tc>
          <w:tcPr>
            <w:tcW w:w="1271" w:type="dxa"/>
            <w:shd w:val="clear" w:color="000000" w:fill="D9D9D9"/>
            <w:noWrap/>
            <w:vAlign w:val="bottom"/>
            <w:hideMark/>
          </w:tcPr>
          <w:p w14:paraId="5320FD4B"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8</w:t>
            </w:r>
          </w:p>
        </w:tc>
        <w:tc>
          <w:tcPr>
            <w:tcW w:w="2977" w:type="dxa"/>
            <w:noWrap/>
            <w:vAlign w:val="bottom"/>
            <w:hideMark/>
          </w:tcPr>
          <w:p w14:paraId="33A20BC6" w14:textId="713E8F0E"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10.2%</w:t>
            </w:r>
          </w:p>
        </w:tc>
        <w:tc>
          <w:tcPr>
            <w:tcW w:w="1701" w:type="dxa"/>
            <w:noWrap/>
            <w:vAlign w:val="bottom"/>
            <w:hideMark/>
          </w:tcPr>
          <w:p w14:paraId="6AAA897D" w14:textId="757D215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20.8%</w:t>
            </w:r>
          </w:p>
        </w:tc>
        <w:tc>
          <w:tcPr>
            <w:tcW w:w="1701" w:type="dxa"/>
            <w:noWrap/>
            <w:vAlign w:val="bottom"/>
            <w:hideMark/>
          </w:tcPr>
          <w:p w14:paraId="2B696318" w14:textId="0AED25E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67.3%</w:t>
            </w:r>
          </w:p>
        </w:tc>
        <w:tc>
          <w:tcPr>
            <w:tcW w:w="1842" w:type="dxa"/>
            <w:noWrap/>
            <w:vAlign w:val="bottom"/>
            <w:hideMark/>
          </w:tcPr>
          <w:p w14:paraId="050B4BAA" w14:textId="67737FA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1.7%</w:t>
            </w:r>
          </w:p>
        </w:tc>
      </w:tr>
      <w:tr w:rsidR="00663608" w:rsidRPr="001F7026" w14:paraId="7A8472D1" w14:textId="77777777" w:rsidTr="00663608">
        <w:trPr>
          <w:trHeight w:val="279"/>
        </w:trPr>
        <w:tc>
          <w:tcPr>
            <w:tcW w:w="1271" w:type="dxa"/>
            <w:shd w:val="clear" w:color="000000" w:fill="D9D9D9"/>
            <w:noWrap/>
            <w:vAlign w:val="bottom"/>
            <w:hideMark/>
          </w:tcPr>
          <w:p w14:paraId="65AAF6C6"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9</w:t>
            </w:r>
          </w:p>
        </w:tc>
        <w:tc>
          <w:tcPr>
            <w:tcW w:w="2977" w:type="dxa"/>
            <w:noWrap/>
            <w:vAlign w:val="bottom"/>
            <w:hideMark/>
          </w:tcPr>
          <w:p w14:paraId="6ACA027D" w14:textId="5577D0B3"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11.7%</w:t>
            </w:r>
          </w:p>
        </w:tc>
        <w:tc>
          <w:tcPr>
            <w:tcW w:w="1701" w:type="dxa"/>
            <w:noWrap/>
            <w:vAlign w:val="bottom"/>
            <w:hideMark/>
          </w:tcPr>
          <w:p w14:paraId="62CE5936" w14:textId="1F56D911"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3.1%</w:t>
            </w:r>
          </w:p>
        </w:tc>
        <w:tc>
          <w:tcPr>
            <w:tcW w:w="1701" w:type="dxa"/>
            <w:noWrap/>
            <w:vAlign w:val="bottom"/>
            <w:hideMark/>
          </w:tcPr>
          <w:p w14:paraId="21416AB9" w14:textId="5796AC7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85.3%</w:t>
            </w:r>
          </w:p>
        </w:tc>
        <w:tc>
          <w:tcPr>
            <w:tcW w:w="1842" w:type="dxa"/>
            <w:noWrap/>
            <w:vAlign w:val="bottom"/>
          </w:tcPr>
          <w:p w14:paraId="65A80994" w14:textId="375E3919"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24DA4228" w14:textId="77777777" w:rsidTr="00663608">
        <w:trPr>
          <w:trHeight w:val="279"/>
        </w:trPr>
        <w:tc>
          <w:tcPr>
            <w:tcW w:w="1271" w:type="dxa"/>
            <w:shd w:val="clear" w:color="000000" w:fill="D9D9D9"/>
            <w:noWrap/>
            <w:vAlign w:val="bottom"/>
            <w:hideMark/>
          </w:tcPr>
          <w:p w14:paraId="4635A606"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10</w:t>
            </w:r>
          </w:p>
        </w:tc>
        <w:tc>
          <w:tcPr>
            <w:tcW w:w="2977" w:type="dxa"/>
            <w:noWrap/>
            <w:vAlign w:val="bottom"/>
            <w:hideMark/>
          </w:tcPr>
          <w:p w14:paraId="132F15D0" w14:textId="27FDA291"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24.2%</w:t>
            </w:r>
          </w:p>
        </w:tc>
        <w:tc>
          <w:tcPr>
            <w:tcW w:w="1701" w:type="dxa"/>
            <w:noWrap/>
            <w:vAlign w:val="bottom"/>
            <w:hideMark/>
          </w:tcPr>
          <w:p w14:paraId="10649A0B" w14:textId="1CE25594"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3.2%</w:t>
            </w:r>
          </w:p>
        </w:tc>
        <w:tc>
          <w:tcPr>
            <w:tcW w:w="1701" w:type="dxa"/>
            <w:noWrap/>
            <w:vAlign w:val="bottom"/>
            <w:hideMark/>
          </w:tcPr>
          <w:p w14:paraId="7E76446D" w14:textId="55361AD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72.5%</w:t>
            </w:r>
          </w:p>
        </w:tc>
        <w:tc>
          <w:tcPr>
            <w:tcW w:w="1842" w:type="dxa"/>
            <w:noWrap/>
            <w:vAlign w:val="bottom"/>
          </w:tcPr>
          <w:p w14:paraId="1A2BFECA" w14:textId="34C14262"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3812F287" w14:textId="77777777" w:rsidTr="00663608">
        <w:trPr>
          <w:trHeight w:val="279"/>
        </w:trPr>
        <w:tc>
          <w:tcPr>
            <w:tcW w:w="1271" w:type="dxa"/>
            <w:shd w:val="clear" w:color="000000" w:fill="D9D9D9"/>
            <w:noWrap/>
            <w:vAlign w:val="bottom"/>
            <w:hideMark/>
          </w:tcPr>
          <w:p w14:paraId="6428C9E7"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11</w:t>
            </w:r>
          </w:p>
        </w:tc>
        <w:tc>
          <w:tcPr>
            <w:tcW w:w="2977" w:type="dxa"/>
            <w:noWrap/>
            <w:vAlign w:val="bottom"/>
            <w:hideMark/>
          </w:tcPr>
          <w:p w14:paraId="0BD686CD" w14:textId="32848C08"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25.2%</w:t>
            </w:r>
          </w:p>
        </w:tc>
        <w:tc>
          <w:tcPr>
            <w:tcW w:w="1701" w:type="dxa"/>
            <w:noWrap/>
            <w:vAlign w:val="bottom"/>
            <w:hideMark/>
          </w:tcPr>
          <w:p w14:paraId="3FFE1ED2" w14:textId="7E573A9B"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3.9%</w:t>
            </w:r>
          </w:p>
        </w:tc>
        <w:tc>
          <w:tcPr>
            <w:tcW w:w="1701" w:type="dxa"/>
            <w:noWrap/>
            <w:vAlign w:val="bottom"/>
            <w:hideMark/>
          </w:tcPr>
          <w:p w14:paraId="12F1288C" w14:textId="37CC3CF9"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70.9%</w:t>
            </w:r>
          </w:p>
        </w:tc>
        <w:tc>
          <w:tcPr>
            <w:tcW w:w="1842" w:type="dxa"/>
            <w:noWrap/>
            <w:vAlign w:val="bottom"/>
          </w:tcPr>
          <w:p w14:paraId="48AD368F" w14:textId="751C7C52"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72A60729" w14:textId="77777777" w:rsidTr="002B24C9">
        <w:trPr>
          <w:trHeight w:val="279"/>
        </w:trPr>
        <w:tc>
          <w:tcPr>
            <w:tcW w:w="1271" w:type="dxa"/>
            <w:shd w:val="clear" w:color="000000" w:fill="D9D9D9"/>
            <w:noWrap/>
            <w:vAlign w:val="bottom"/>
            <w:hideMark/>
          </w:tcPr>
          <w:p w14:paraId="49EEF212"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12</w:t>
            </w:r>
          </w:p>
        </w:tc>
        <w:tc>
          <w:tcPr>
            <w:tcW w:w="2977" w:type="dxa"/>
            <w:noWrap/>
            <w:vAlign w:val="bottom"/>
            <w:hideMark/>
          </w:tcPr>
          <w:p w14:paraId="6EC96BE3" w14:textId="4675AB23"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20.1%</w:t>
            </w:r>
          </w:p>
        </w:tc>
        <w:tc>
          <w:tcPr>
            <w:tcW w:w="1701" w:type="dxa"/>
            <w:noWrap/>
            <w:vAlign w:val="bottom"/>
            <w:hideMark/>
          </w:tcPr>
          <w:p w14:paraId="403CCB04" w14:textId="688DA13F"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17.9%</w:t>
            </w:r>
          </w:p>
        </w:tc>
        <w:tc>
          <w:tcPr>
            <w:tcW w:w="1701" w:type="dxa"/>
            <w:noWrap/>
            <w:vAlign w:val="bottom"/>
            <w:hideMark/>
          </w:tcPr>
          <w:p w14:paraId="7745337D" w14:textId="08704F2F"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24.8%</w:t>
            </w:r>
          </w:p>
        </w:tc>
        <w:tc>
          <w:tcPr>
            <w:tcW w:w="1842" w:type="dxa"/>
            <w:noWrap/>
            <w:vAlign w:val="bottom"/>
            <w:hideMark/>
          </w:tcPr>
          <w:p w14:paraId="34D536DA" w14:textId="5BCF16B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37.1%</w:t>
            </w:r>
          </w:p>
        </w:tc>
      </w:tr>
      <w:tr w:rsidR="00663608" w:rsidRPr="001F7026" w14:paraId="6D4B3967" w14:textId="77777777" w:rsidTr="002B24C9">
        <w:trPr>
          <w:trHeight w:val="279"/>
        </w:trPr>
        <w:tc>
          <w:tcPr>
            <w:tcW w:w="1271" w:type="dxa"/>
            <w:shd w:val="clear" w:color="000000" w:fill="D9D9D9"/>
            <w:noWrap/>
            <w:vAlign w:val="bottom"/>
            <w:hideMark/>
          </w:tcPr>
          <w:p w14:paraId="666D920C"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13</w:t>
            </w:r>
          </w:p>
        </w:tc>
        <w:tc>
          <w:tcPr>
            <w:tcW w:w="2977" w:type="dxa"/>
            <w:noWrap/>
            <w:vAlign w:val="bottom"/>
            <w:hideMark/>
          </w:tcPr>
          <w:p w14:paraId="1488D4C4" w14:textId="5248D9C0"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3.3%</w:t>
            </w:r>
          </w:p>
        </w:tc>
        <w:tc>
          <w:tcPr>
            <w:tcW w:w="1701" w:type="dxa"/>
            <w:noWrap/>
            <w:vAlign w:val="bottom"/>
            <w:hideMark/>
          </w:tcPr>
          <w:p w14:paraId="60572716" w14:textId="71ED2EE5"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4.4%</w:t>
            </w:r>
          </w:p>
        </w:tc>
        <w:tc>
          <w:tcPr>
            <w:tcW w:w="1701" w:type="dxa"/>
            <w:noWrap/>
            <w:vAlign w:val="bottom"/>
            <w:hideMark/>
          </w:tcPr>
          <w:p w14:paraId="0A836690" w14:textId="5F7EF683"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91.1%</w:t>
            </w:r>
          </w:p>
        </w:tc>
        <w:tc>
          <w:tcPr>
            <w:tcW w:w="1842" w:type="dxa"/>
            <w:noWrap/>
            <w:vAlign w:val="bottom"/>
            <w:hideMark/>
          </w:tcPr>
          <w:p w14:paraId="6E02678B" w14:textId="09B83448"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1.2%</w:t>
            </w:r>
          </w:p>
        </w:tc>
      </w:tr>
      <w:tr w:rsidR="00663608" w:rsidRPr="001F7026" w14:paraId="27711CB1" w14:textId="77777777" w:rsidTr="00663608">
        <w:trPr>
          <w:trHeight w:val="279"/>
        </w:trPr>
        <w:tc>
          <w:tcPr>
            <w:tcW w:w="1271" w:type="dxa"/>
            <w:shd w:val="clear" w:color="000000" w:fill="D9D9D9"/>
            <w:noWrap/>
            <w:vAlign w:val="bottom"/>
            <w:hideMark/>
          </w:tcPr>
          <w:p w14:paraId="79E612A2"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14</w:t>
            </w:r>
          </w:p>
        </w:tc>
        <w:tc>
          <w:tcPr>
            <w:tcW w:w="2977" w:type="dxa"/>
            <w:noWrap/>
            <w:vAlign w:val="bottom"/>
            <w:hideMark/>
          </w:tcPr>
          <w:p w14:paraId="0A65D88D" w14:textId="5B9F3141"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1.4%</w:t>
            </w:r>
          </w:p>
        </w:tc>
        <w:tc>
          <w:tcPr>
            <w:tcW w:w="1701" w:type="dxa"/>
            <w:noWrap/>
            <w:vAlign w:val="bottom"/>
            <w:hideMark/>
          </w:tcPr>
          <w:p w14:paraId="00314AE8" w14:textId="3B17F940"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701" w:type="dxa"/>
            <w:noWrap/>
            <w:vAlign w:val="bottom"/>
            <w:hideMark/>
          </w:tcPr>
          <w:p w14:paraId="7E1343CD" w14:textId="4E085F0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98.6%</w:t>
            </w:r>
          </w:p>
        </w:tc>
        <w:tc>
          <w:tcPr>
            <w:tcW w:w="1842" w:type="dxa"/>
            <w:noWrap/>
            <w:vAlign w:val="bottom"/>
          </w:tcPr>
          <w:p w14:paraId="441CFF0B" w14:textId="566A29D1"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26B5C27B" w14:textId="77777777" w:rsidTr="00663608">
        <w:trPr>
          <w:trHeight w:val="279"/>
        </w:trPr>
        <w:tc>
          <w:tcPr>
            <w:tcW w:w="1271" w:type="dxa"/>
            <w:shd w:val="clear" w:color="000000" w:fill="D9D9D9"/>
            <w:noWrap/>
            <w:vAlign w:val="bottom"/>
            <w:hideMark/>
          </w:tcPr>
          <w:p w14:paraId="39668805"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15</w:t>
            </w:r>
          </w:p>
        </w:tc>
        <w:tc>
          <w:tcPr>
            <w:tcW w:w="2977" w:type="dxa"/>
            <w:noWrap/>
            <w:vAlign w:val="bottom"/>
            <w:hideMark/>
          </w:tcPr>
          <w:p w14:paraId="2D7CF9DD" w14:textId="27C6BB11"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3.1%</w:t>
            </w:r>
          </w:p>
        </w:tc>
        <w:tc>
          <w:tcPr>
            <w:tcW w:w="1701" w:type="dxa"/>
            <w:noWrap/>
            <w:vAlign w:val="bottom"/>
            <w:hideMark/>
          </w:tcPr>
          <w:p w14:paraId="2E8A6928" w14:textId="2CF33964"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3.1%</w:t>
            </w:r>
          </w:p>
        </w:tc>
        <w:tc>
          <w:tcPr>
            <w:tcW w:w="1701" w:type="dxa"/>
            <w:noWrap/>
            <w:vAlign w:val="bottom"/>
            <w:hideMark/>
          </w:tcPr>
          <w:p w14:paraId="0EF0DD28" w14:textId="769F5DB5"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93.7%</w:t>
            </w:r>
          </w:p>
        </w:tc>
        <w:tc>
          <w:tcPr>
            <w:tcW w:w="1842" w:type="dxa"/>
            <w:noWrap/>
            <w:vAlign w:val="bottom"/>
          </w:tcPr>
          <w:p w14:paraId="4960EECB" w14:textId="41D30F0B"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545F481A" w14:textId="77777777" w:rsidTr="00663608">
        <w:trPr>
          <w:trHeight w:val="279"/>
        </w:trPr>
        <w:tc>
          <w:tcPr>
            <w:tcW w:w="1271" w:type="dxa"/>
            <w:shd w:val="clear" w:color="000000" w:fill="D9D9D9"/>
            <w:noWrap/>
            <w:vAlign w:val="bottom"/>
            <w:hideMark/>
          </w:tcPr>
          <w:p w14:paraId="25F2AF45"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16</w:t>
            </w:r>
          </w:p>
        </w:tc>
        <w:tc>
          <w:tcPr>
            <w:tcW w:w="2977" w:type="dxa"/>
            <w:noWrap/>
            <w:vAlign w:val="bottom"/>
            <w:hideMark/>
          </w:tcPr>
          <w:p w14:paraId="6A3AA196" w14:textId="53F1BF72"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2.6%</w:t>
            </w:r>
          </w:p>
        </w:tc>
        <w:tc>
          <w:tcPr>
            <w:tcW w:w="1701" w:type="dxa"/>
            <w:noWrap/>
            <w:vAlign w:val="bottom"/>
          </w:tcPr>
          <w:p w14:paraId="6655E82F" w14:textId="2B35265B"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701" w:type="dxa"/>
            <w:noWrap/>
            <w:vAlign w:val="bottom"/>
            <w:hideMark/>
          </w:tcPr>
          <w:p w14:paraId="08B9341C" w14:textId="4E8480C1"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97.4%</w:t>
            </w:r>
          </w:p>
        </w:tc>
        <w:tc>
          <w:tcPr>
            <w:tcW w:w="1842" w:type="dxa"/>
            <w:noWrap/>
            <w:vAlign w:val="bottom"/>
          </w:tcPr>
          <w:p w14:paraId="4410D244" w14:textId="58F4E3D9"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3E95A02E" w14:textId="77777777" w:rsidTr="00663608">
        <w:trPr>
          <w:trHeight w:val="279"/>
        </w:trPr>
        <w:tc>
          <w:tcPr>
            <w:tcW w:w="1271" w:type="dxa"/>
            <w:shd w:val="clear" w:color="000000" w:fill="D9D9D9"/>
            <w:noWrap/>
            <w:vAlign w:val="bottom"/>
            <w:hideMark/>
          </w:tcPr>
          <w:p w14:paraId="665DFFA2"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17</w:t>
            </w:r>
          </w:p>
        </w:tc>
        <w:tc>
          <w:tcPr>
            <w:tcW w:w="2977" w:type="dxa"/>
            <w:noWrap/>
            <w:vAlign w:val="bottom"/>
            <w:hideMark/>
          </w:tcPr>
          <w:p w14:paraId="3F24E329" w14:textId="23D5C880"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8.6%</w:t>
            </w:r>
          </w:p>
        </w:tc>
        <w:tc>
          <w:tcPr>
            <w:tcW w:w="1701" w:type="dxa"/>
            <w:noWrap/>
            <w:vAlign w:val="bottom"/>
          </w:tcPr>
          <w:p w14:paraId="052B78A9" w14:textId="310D34B8"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701" w:type="dxa"/>
            <w:noWrap/>
            <w:vAlign w:val="bottom"/>
            <w:hideMark/>
          </w:tcPr>
          <w:p w14:paraId="6FC099EC" w14:textId="25F8F65F"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91.4%</w:t>
            </w:r>
          </w:p>
        </w:tc>
        <w:tc>
          <w:tcPr>
            <w:tcW w:w="1842" w:type="dxa"/>
            <w:noWrap/>
            <w:vAlign w:val="bottom"/>
          </w:tcPr>
          <w:p w14:paraId="4ADDEB38" w14:textId="45D5E747"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30CE9804" w14:textId="77777777" w:rsidTr="00663608">
        <w:trPr>
          <w:trHeight w:val="279"/>
        </w:trPr>
        <w:tc>
          <w:tcPr>
            <w:tcW w:w="1271" w:type="dxa"/>
            <w:shd w:val="clear" w:color="000000" w:fill="D9D9D9"/>
            <w:noWrap/>
            <w:vAlign w:val="bottom"/>
            <w:hideMark/>
          </w:tcPr>
          <w:p w14:paraId="0D2EE094"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18</w:t>
            </w:r>
          </w:p>
        </w:tc>
        <w:tc>
          <w:tcPr>
            <w:tcW w:w="2977" w:type="dxa"/>
            <w:noWrap/>
            <w:vAlign w:val="bottom"/>
            <w:hideMark/>
          </w:tcPr>
          <w:p w14:paraId="5A6A3567" w14:textId="34A8DF6B"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51.6%</w:t>
            </w:r>
          </w:p>
        </w:tc>
        <w:tc>
          <w:tcPr>
            <w:tcW w:w="1701" w:type="dxa"/>
            <w:noWrap/>
            <w:vAlign w:val="bottom"/>
          </w:tcPr>
          <w:p w14:paraId="378F8DA1" w14:textId="62AC5181"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701" w:type="dxa"/>
            <w:noWrap/>
            <w:vAlign w:val="bottom"/>
            <w:hideMark/>
          </w:tcPr>
          <w:p w14:paraId="193931D5" w14:textId="12591F30"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48.4%</w:t>
            </w:r>
          </w:p>
        </w:tc>
        <w:tc>
          <w:tcPr>
            <w:tcW w:w="1842" w:type="dxa"/>
            <w:noWrap/>
            <w:vAlign w:val="bottom"/>
          </w:tcPr>
          <w:p w14:paraId="423971C6" w14:textId="3A167AC4"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4A7EE673" w14:textId="77777777" w:rsidTr="00663608">
        <w:trPr>
          <w:trHeight w:val="279"/>
        </w:trPr>
        <w:tc>
          <w:tcPr>
            <w:tcW w:w="1271" w:type="dxa"/>
            <w:shd w:val="clear" w:color="000000" w:fill="D9D9D9"/>
            <w:noWrap/>
            <w:vAlign w:val="bottom"/>
            <w:hideMark/>
          </w:tcPr>
          <w:p w14:paraId="00AA9831"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19</w:t>
            </w:r>
          </w:p>
        </w:tc>
        <w:tc>
          <w:tcPr>
            <w:tcW w:w="2977" w:type="dxa"/>
            <w:noWrap/>
            <w:vAlign w:val="bottom"/>
            <w:hideMark/>
          </w:tcPr>
          <w:p w14:paraId="2B9D2EE6" w14:textId="2A50FA95"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50.2%</w:t>
            </w:r>
          </w:p>
        </w:tc>
        <w:tc>
          <w:tcPr>
            <w:tcW w:w="1701" w:type="dxa"/>
            <w:noWrap/>
            <w:vAlign w:val="bottom"/>
            <w:hideMark/>
          </w:tcPr>
          <w:p w14:paraId="481CEFA4" w14:textId="3629F1A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10.6%</w:t>
            </w:r>
          </w:p>
        </w:tc>
        <w:tc>
          <w:tcPr>
            <w:tcW w:w="1701" w:type="dxa"/>
            <w:noWrap/>
            <w:vAlign w:val="bottom"/>
            <w:hideMark/>
          </w:tcPr>
          <w:p w14:paraId="192253DD" w14:textId="5C5B3DD7"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39.3%</w:t>
            </w:r>
          </w:p>
        </w:tc>
        <w:tc>
          <w:tcPr>
            <w:tcW w:w="1842" w:type="dxa"/>
            <w:noWrap/>
            <w:vAlign w:val="bottom"/>
          </w:tcPr>
          <w:p w14:paraId="54F80905" w14:textId="0B70813B"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340DD4EF" w14:textId="77777777" w:rsidTr="002B24C9">
        <w:trPr>
          <w:trHeight w:val="279"/>
        </w:trPr>
        <w:tc>
          <w:tcPr>
            <w:tcW w:w="1271" w:type="dxa"/>
            <w:shd w:val="clear" w:color="000000" w:fill="D9D9D9"/>
            <w:noWrap/>
            <w:vAlign w:val="bottom"/>
            <w:hideMark/>
          </w:tcPr>
          <w:p w14:paraId="015B9742"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20</w:t>
            </w:r>
          </w:p>
        </w:tc>
        <w:tc>
          <w:tcPr>
            <w:tcW w:w="2977" w:type="dxa"/>
            <w:noWrap/>
            <w:vAlign w:val="bottom"/>
            <w:hideMark/>
          </w:tcPr>
          <w:p w14:paraId="31C66B69" w14:textId="30DB693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5.3%</w:t>
            </w:r>
          </w:p>
        </w:tc>
        <w:tc>
          <w:tcPr>
            <w:tcW w:w="1701" w:type="dxa"/>
            <w:noWrap/>
            <w:vAlign w:val="bottom"/>
            <w:hideMark/>
          </w:tcPr>
          <w:p w14:paraId="241369F9" w14:textId="07BFB9D4"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701" w:type="dxa"/>
            <w:noWrap/>
            <w:vAlign w:val="bottom"/>
            <w:hideMark/>
          </w:tcPr>
          <w:p w14:paraId="17D537BC" w14:textId="51EF28EF"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91.8%</w:t>
            </w:r>
          </w:p>
        </w:tc>
        <w:tc>
          <w:tcPr>
            <w:tcW w:w="1842" w:type="dxa"/>
            <w:noWrap/>
            <w:vAlign w:val="bottom"/>
            <w:hideMark/>
          </w:tcPr>
          <w:p w14:paraId="69C7E0F4" w14:textId="5F02494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3.0%</w:t>
            </w:r>
          </w:p>
        </w:tc>
      </w:tr>
      <w:tr w:rsidR="00663608" w:rsidRPr="001F7026" w14:paraId="3E25690A" w14:textId="77777777" w:rsidTr="00663608">
        <w:trPr>
          <w:trHeight w:val="279"/>
        </w:trPr>
        <w:tc>
          <w:tcPr>
            <w:tcW w:w="1271" w:type="dxa"/>
            <w:shd w:val="clear" w:color="000000" w:fill="D9D9D9"/>
            <w:noWrap/>
            <w:vAlign w:val="bottom"/>
            <w:hideMark/>
          </w:tcPr>
          <w:p w14:paraId="11AEA05B"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21</w:t>
            </w:r>
          </w:p>
        </w:tc>
        <w:tc>
          <w:tcPr>
            <w:tcW w:w="2977" w:type="dxa"/>
            <w:noWrap/>
            <w:vAlign w:val="bottom"/>
            <w:hideMark/>
          </w:tcPr>
          <w:p w14:paraId="734A7A21" w14:textId="43DCC155"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35.5%</w:t>
            </w:r>
          </w:p>
        </w:tc>
        <w:tc>
          <w:tcPr>
            <w:tcW w:w="1701" w:type="dxa"/>
            <w:noWrap/>
            <w:vAlign w:val="bottom"/>
            <w:hideMark/>
          </w:tcPr>
          <w:p w14:paraId="0B3C313D" w14:textId="7F8302C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6.8%</w:t>
            </w:r>
          </w:p>
        </w:tc>
        <w:tc>
          <w:tcPr>
            <w:tcW w:w="1701" w:type="dxa"/>
            <w:noWrap/>
            <w:vAlign w:val="bottom"/>
            <w:hideMark/>
          </w:tcPr>
          <w:p w14:paraId="1F399E58" w14:textId="3C4D19C5"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57.6%</w:t>
            </w:r>
          </w:p>
        </w:tc>
        <w:tc>
          <w:tcPr>
            <w:tcW w:w="1842" w:type="dxa"/>
            <w:noWrap/>
            <w:vAlign w:val="bottom"/>
          </w:tcPr>
          <w:p w14:paraId="007C5DC1" w14:textId="761A679B"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25852761" w14:textId="77777777" w:rsidTr="00663608">
        <w:trPr>
          <w:trHeight w:val="279"/>
        </w:trPr>
        <w:tc>
          <w:tcPr>
            <w:tcW w:w="1271" w:type="dxa"/>
            <w:shd w:val="clear" w:color="000000" w:fill="D9D9D9"/>
            <w:noWrap/>
            <w:vAlign w:val="bottom"/>
            <w:hideMark/>
          </w:tcPr>
          <w:p w14:paraId="3C3B79C1"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22</w:t>
            </w:r>
          </w:p>
        </w:tc>
        <w:tc>
          <w:tcPr>
            <w:tcW w:w="2977" w:type="dxa"/>
            <w:noWrap/>
            <w:vAlign w:val="bottom"/>
            <w:hideMark/>
          </w:tcPr>
          <w:p w14:paraId="50BAAD3D" w14:textId="32C049B1"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8.2%</w:t>
            </w:r>
          </w:p>
        </w:tc>
        <w:tc>
          <w:tcPr>
            <w:tcW w:w="1701" w:type="dxa"/>
            <w:noWrap/>
            <w:vAlign w:val="bottom"/>
            <w:hideMark/>
          </w:tcPr>
          <w:p w14:paraId="2494EBFB" w14:textId="1403245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13.9%</w:t>
            </w:r>
          </w:p>
        </w:tc>
        <w:tc>
          <w:tcPr>
            <w:tcW w:w="1701" w:type="dxa"/>
            <w:noWrap/>
            <w:vAlign w:val="bottom"/>
            <w:hideMark/>
          </w:tcPr>
          <w:p w14:paraId="002DC877" w14:textId="2233987E"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78.0%</w:t>
            </w:r>
          </w:p>
        </w:tc>
        <w:tc>
          <w:tcPr>
            <w:tcW w:w="1842" w:type="dxa"/>
            <w:noWrap/>
            <w:vAlign w:val="bottom"/>
          </w:tcPr>
          <w:p w14:paraId="77702D42" w14:textId="6E05A7D5"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215C8DD6" w14:textId="77777777" w:rsidTr="00663608">
        <w:trPr>
          <w:trHeight w:val="279"/>
        </w:trPr>
        <w:tc>
          <w:tcPr>
            <w:tcW w:w="1271" w:type="dxa"/>
            <w:shd w:val="clear" w:color="000000" w:fill="D9D9D9"/>
            <w:noWrap/>
            <w:vAlign w:val="bottom"/>
            <w:hideMark/>
          </w:tcPr>
          <w:p w14:paraId="00447368"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23</w:t>
            </w:r>
          </w:p>
        </w:tc>
        <w:tc>
          <w:tcPr>
            <w:tcW w:w="2977" w:type="dxa"/>
            <w:noWrap/>
            <w:vAlign w:val="bottom"/>
            <w:hideMark/>
          </w:tcPr>
          <w:p w14:paraId="5D0C14FA" w14:textId="32DFC6A1"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9.5%</w:t>
            </w:r>
          </w:p>
        </w:tc>
        <w:tc>
          <w:tcPr>
            <w:tcW w:w="1701" w:type="dxa"/>
            <w:noWrap/>
            <w:vAlign w:val="bottom"/>
            <w:hideMark/>
          </w:tcPr>
          <w:p w14:paraId="338D9D81" w14:textId="5179DEBE"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7.7%</w:t>
            </w:r>
          </w:p>
        </w:tc>
        <w:tc>
          <w:tcPr>
            <w:tcW w:w="1701" w:type="dxa"/>
            <w:noWrap/>
            <w:vAlign w:val="bottom"/>
            <w:hideMark/>
          </w:tcPr>
          <w:p w14:paraId="5AE02831" w14:textId="32BD9C3F"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82.8%</w:t>
            </w:r>
          </w:p>
        </w:tc>
        <w:tc>
          <w:tcPr>
            <w:tcW w:w="1842" w:type="dxa"/>
            <w:noWrap/>
            <w:vAlign w:val="bottom"/>
          </w:tcPr>
          <w:p w14:paraId="6472C0D5" w14:textId="6A048066"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3A83DC7A" w14:textId="77777777" w:rsidTr="002B24C9">
        <w:trPr>
          <w:trHeight w:val="279"/>
        </w:trPr>
        <w:tc>
          <w:tcPr>
            <w:tcW w:w="1271" w:type="dxa"/>
            <w:shd w:val="clear" w:color="000000" w:fill="D9D9D9"/>
            <w:noWrap/>
            <w:vAlign w:val="bottom"/>
            <w:hideMark/>
          </w:tcPr>
          <w:p w14:paraId="76BA1824"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lastRenderedPageBreak/>
              <w:t>24</w:t>
            </w:r>
          </w:p>
        </w:tc>
        <w:tc>
          <w:tcPr>
            <w:tcW w:w="2977" w:type="dxa"/>
            <w:noWrap/>
            <w:vAlign w:val="bottom"/>
            <w:hideMark/>
          </w:tcPr>
          <w:p w14:paraId="5C3D0F44" w14:textId="00BEC0D9"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5.7%</w:t>
            </w:r>
          </w:p>
        </w:tc>
        <w:tc>
          <w:tcPr>
            <w:tcW w:w="1701" w:type="dxa"/>
            <w:noWrap/>
            <w:vAlign w:val="bottom"/>
            <w:hideMark/>
          </w:tcPr>
          <w:p w14:paraId="2D7F9D03" w14:textId="5AEA79E8"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5.0%</w:t>
            </w:r>
          </w:p>
        </w:tc>
        <w:tc>
          <w:tcPr>
            <w:tcW w:w="1701" w:type="dxa"/>
            <w:noWrap/>
            <w:vAlign w:val="bottom"/>
            <w:hideMark/>
          </w:tcPr>
          <w:p w14:paraId="13B758DB" w14:textId="50C5B377"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84.6%</w:t>
            </w:r>
          </w:p>
        </w:tc>
        <w:tc>
          <w:tcPr>
            <w:tcW w:w="1842" w:type="dxa"/>
            <w:noWrap/>
            <w:vAlign w:val="bottom"/>
            <w:hideMark/>
          </w:tcPr>
          <w:p w14:paraId="7BD87816" w14:textId="7449F74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4.8%</w:t>
            </w:r>
          </w:p>
        </w:tc>
      </w:tr>
      <w:tr w:rsidR="00663608" w:rsidRPr="001F7026" w14:paraId="7356419F" w14:textId="77777777" w:rsidTr="002B24C9">
        <w:trPr>
          <w:trHeight w:val="279"/>
        </w:trPr>
        <w:tc>
          <w:tcPr>
            <w:tcW w:w="1271" w:type="dxa"/>
            <w:shd w:val="clear" w:color="000000" w:fill="D9D9D9"/>
            <w:noWrap/>
            <w:vAlign w:val="bottom"/>
            <w:hideMark/>
          </w:tcPr>
          <w:p w14:paraId="6FAE1127"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25</w:t>
            </w:r>
          </w:p>
        </w:tc>
        <w:tc>
          <w:tcPr>
            <w:tcW w:w="2977" w:type="dxa"/>
            <w:noWrap/>
            <w:vAlign w:val="bottom"/>
            <w:hideMark/>
          </w:tcPr>
          <w:p w14:paraId="03D50766" w14:textId="1DC6DD59"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6.9%</w:t>
            </w:r>
          </w:p>
        </w:tc>
        <w:tc>
          <w:tcPr>
            <w:tcW w:w="1701" w:type="dxa"/>
            <w:noWrap/>
            <w:vAlign w:val="bottom"/>
            <w:hideMark/>
          </w:tcPr>
          <w:p w14:paraId="1E897BD8" w14:textId="6834EA7F"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22.6%</w:t>
            </w:r>
          </w:p>
        </w:tc>
        <w:tc>
          <w:tcPr>
            <w:tcW w:w="1701" w:type="dxa"/>
            <w:noWrap/>
            <w:vAlign w:val="bottom"/>
            <w:hideMark/>
          </w:tcPr>
          <w:p w14:paraId="1B60D241" w14:textId="2BD0A498"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70.5%</w:t>
            </w:r>
          </w:p>
        </w:tc>
        <w:tc>
          <w:tcPr>
            <w:tcW w:w="1842" w:type="dxa"/>
            <w:noWrap/>
            <w:vAlign w:val="bottom"/>
            <w:hideMark/>
          </w:tcPr>
          <w:p w14:paraId="6C6ED7B6" w14:textId="49BECA28"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r w:rsidR="00663608" w:rsidRPr="001F7026" w14:paraId="2D467F4A" w14:textId="77777777" w:rsidTr="002B24C9">
        <w:trPr>
          <w:trHeight w:val="279"/>
        </w:trPr>
        <w:tc>
          <w:tcPr>
            <w:tcW w:w="1271" w:type="dxa"/>
            <w:shd w:val="clear" w:color="000000" w:fill="D9D9D9"/>
            <w:noWrap/>
            <w:vAlign w:val="bottom"/>
            <w:hideMark/>
          </w:tcPr>
          <w:p w14:paraId="4F206F2A"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26</w:t>
            </w:r>
          </w:p>
        </w:tc>
        <w:tc>
          <w:tcPr>
            <w:tcW w:w="2977" w:type="dxa"/>
            <w:noWrap/>
            <w:vAlign w:val="bottom"/>
            <w:hideMark/>
          </w:tcPr>
          <w:p w14:paraId="2A558895" w14:textId="090B008E"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1.8%</w:t>
            </w:r>
          </w:p>
        </w:tc>
        <w:tc>
          <w:tcPr>
            <w:tcW w:w="1701" w:type="dxa"/>
            <w:noWrap/>
            <w:vAlign w:val="bottom"/>
            <w:hideMark/>
          </w:tcPr>
          <w:p w14:paraId="2E658C4E" w14:textId="39D68BCA"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5.7%</w:t>
            </w:r>
          </w:p>
        </w:tc>
        <w:tc>
          <w:tcPr>
            <w:tcW w:w="1701" w:type="dxa"/>
            <w:noWrap/>
            <w:vAlign w:val="bottom"/>
            <w:hideMark/>
          </w:tcPr>
          <w:p w14:paraId="08C44D74" w14:textId="5FEDCA99"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83.9%</w:t>
            </w:r>
          </w:p>
        </w:tc>
        <w:tc>
          <w:tcPr>
            <w:tcW w:w="1842" w:type="dxa"/>
            <w:noWrap/>
            <w:vAlign w:val="bottom"/>
            <w:hideMark/>
          </w:tcPr>
          <w:p w14:paraId="6DDC08B2" w14:textId="5EC64B8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8.6%</w:t>
            </w:r>
          </w:p>
        </w:tc>
      </w:tr>
      <w:tr w:rsidR="00663608" w:rsidRPr="001F7026" w14:paraId="0110085A" w14:textId="77777777" w:rsidTr="002B24C9">
        <w:trPr>
          <w:trHeight w:val="279"/>
        </w:trPr>
        <w:tc>
          <w:tcPr>
            <w:tcW w:w="1271" w:type="dxa"/>
            <w:shd w:val="clear" w:color="000000" w:fill="D9D9D9"/>
            <w:noWrap/>
            <w:vAlign w:val="bottom"/>
            <w:hideMark/>
          </w:tcPr>
          <w:p w14:paraId="048DFFA5"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27</w:t>
            </w:r>
          </w:p>
        </w:tc>
        <w:tc>
          <w:tcPr>
            <w:tcW w:w="2977" w:type="dxa"/>
            <w:noWrap/>
            <w:vAlign w:val="bottom"/>
            <w:hideMark/>
          </w:tcPr>
          <w:p w14:paraId="5695148A" w14:textId="1DE85414"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9.6%</w:t>
            </w:r>
          </w:p>
        </w:tc>
        <w:tc>
          <w:tcPr>
            <w:tcW w:w="1701" w:type="dxa"/>
            <w:noWrap/>
            <w:vAlign w:val="bottom"/>
            <w:hideMark/>
          </w:tcPr>
          <w:p w14:paraId="3041C36E" w14:textId="712CEEE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19.9%</w:t>
            </w:r>
          </w:p>
        </w:tc>
        <w:tc>
          <w:tcPr>
            <w:tcW w:w="1701" w:type="dxa"/>
            <w:noWrap/>
            <w:vAlign w:val="bottom"/>
            <w:hideMark/>
          </w:tcPr>
          <w:p w14:paraId="65F32FDF" w14:textId="21E9736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54.2%</w:t>
            </w:r>
          </w:p>
        </w:tc>
        <w:tc>
          <w:tcPr>
            <w:tcW w:w="1842" w:type="dxa"/>
            <w:noWrap/>
            <w:vAlign w:val="bottom"/>
            <w:hideMark/>
          </w:tcPr>
          <w:p w14:paraId="3D8060D8" w14:textId="62EEA9B0"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16.3%</w:t>
            </w:r>
          </w:p>
        </w:tc>
      </w:tr>
      <w:tr w:rsidR="00663608" w:rsidRPr="001F7026" w14:paraId="7F8B85F4" w14:textId="77777777" w:rsidTr="002B24C9">
        <w:trPr>
          <w:trHeight w:val="279"/>
        </w:trPr>
        <w:tc>
          <w:tcPr>
            <w:tcW w:w="1271" w:type="dxa"/>
            <w:shd w:val="clear" w:color="000000" w:fill="D9D9D9"/>
            <w:noWrap/>
            <w:vAlign w:val="bottom"/>
            <w:hideMark/>
          </w:tcPr>
          <w:p w14:paraId="5F1D1BEA"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28</w:t>
            </w:r>
          </w:p>
        </w:tc>
        <w:tc>
          <w:tcPr>
            <w:tcW w:w="2977" w:type="dxa"/>
            <w:noWrap/>
            <w:vAlign w:val="bottom"/>
            <w:hideMark/>
          </w:tcPr>
          <w:p w14:paraId="7AC4DB30" w14:textId="45DC3DD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23.8%</w:t>
            </w:r>
          </w:p>
        </w:tc>
        <w:tc>
          <w:tcPr>
            <w:tcW w:w="1701" w:type="dxa"/>
            <w:noWrap/>
            <w:vAlign w:val="bottom"/>
            <w:hideMark/>
          </w:tcPr>
          <w:p w14:paraId="6D19BD6A" w14:textId="459A8280"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37.4%</w:t>
            </w:r>
          </w:p>
        </w:tc>
        <w:tc>
          <w:tcPr>
            <w:tcW w:w="1701" w:type="dxa"/>
            <w:noWrap/>
            <w:vAlign w:val="bottom"/>
            <w:hideMark/>
          </w:tcPr>
          <w:p w14:paraId="0F848AD0" w14:textId="6E7E8688"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27.7%</w:t>
            </w:r>
          </w:p>
        </w:tc>
        <w:tc>
          <w:tcPr>
            <w:tcW w:w="1842" w:type="dxa"/>
            <w:noWrap/>
            <w:vAlign w:val="bottom"/>
            <w:hideMark/>
          </w:tcPr>
          <w:p w14:paraId="6ACE186A" w14:textId="0D74367E"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11.1%</w:t>
            </w:r>
          </w:p>
        </w:tc>
      </w:tr>
      <w:tr w:rsidR="00663608" w:rsidRPr="001F7026" w14:paraId="60B0766A" w14:textId="77777777" w:rsidTr="002B24C9">
        <w:trPr>
          <w:trHeight w:val="279"/>
        </w:trPr>
        <w:tc>
          <w:tcPr>
            <w:tcW w:w="1271" w:type="dxa"/>
            <w:shd w:val="clear" w:color="000000" w:fill="D9D9D9"/>
            <w:noWrap/>
            <w:vAlign w:val="bottom"/>
            <w:hideMark/>
          </w:tcPr>
          <w:p w14:paraId="269ECDC4"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29</w:t>
            </w:r>
          </w:p>
        </w:tc>
        <w:tc>
          <w:tcPr>
            <w:tcW w:w="2977" w:type="dxa"/>
            <w:noWrap/>
            <w:vAlign w:val="bottom"/>
            <w:hideMark/>
          </w:tcPr>
          <w:p w14:paraId="35488FE0" w14:textId="4DCC78C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13.2%</w:t>
            </w:r>
          </w:p>
        </w:tc>
        <w:tc>
          <w:tcPr>
            <w:tcW w:w="1701" w:type="dxa"/>
            <w:noWrap/>
            <w:vAlign w:val="bottom"/>
            <w:hideMark/>
          </w:tcPr>
          <w:p w14:paraId="3BC45CA4" w14:textId="5A1B5025"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57.4%</w:t>
            </w:r>
          </w:p>
        </w:tc>
        <w:tc>
          <w:tcPr>
            <w:tcW w:w="1701" w:type="dxa"/>
            <w:noWrap/>
            <w:vAlign w:val="bottom"/>
            <w:hideMark/>
          </w:tcPr>
          <w:p w14:paraId="7722D85D" w14:textId="00EBEBE4"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842" w:type="dxa"/>
            <w:noWrap/>
            <w:vAlign w:val="bottom"/>
            <w:hideMark/>
          </w:tcPr>
          <w:p w14:paraId="0ED3715B" w14:textId="0C216526"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29.4%</w:t>
            </w:r>
          </w:p>
        </w:tc>
      </w:tr>
      <w:tr w:rsidR="00663608" w:rsidRPr="001F7026" w14:paraId="6A18F1A4" w14:textId="77777777" w:rsidTr="002B24C9">
        <w:trPr>
          <w:trHeight w:val="279"/>
        </w:trPr>
        <w:tc>
          <w:tcPr>
            <w:tcW w:w="1271" w:type="dxa"/>
            <w:shd w:val="clear" w:color="000000" w:fill="D9D9D9"/>
            <w:noWrap/>
            <w:vAlign w:val="bottom"/>
            <w:hideMark/>
          </w:tcPr>
          <w:p w14:paraId="6CBBAFD9" w14:textId="77777777" w:rsidR="00663608" w:rsidRPr="00C662AC" w:rsidRDefault="00663608" w:rsidP="00C662AC">
            <w:pPr>
              <w:spacing w:after="0" w:line="240" w:lineRule="auto"/>
              <w:jc w:val="center"/>
              <w:rPr>
                <w:rFonts w:ascii="Sylfaen" w:eastAsia="Times New Roman" w:hAnsi="Sylfaen" w:cs="Calibri"/>
                <w:b/>
                <w:bCs/>
                <w:color w:val="000000"/>
                <w:sz w:val="20"/>
                <w:szCs w:val="20"/>
                <w:lang w:val="ka-GE"/>
              </w:rPr>
            </w:pPr>
            <w:r w:rsidRPr="00C662AC">
              <w:rPr>
                <w:rFonts w:ascii="Sylfaen" w:eastAsia="Times New Roman" w:hAnsi="Sylfaen" w:cs="Calibri"/>
                <w:b/>
                <w:bCs/>
                <w:color w:val="000000"/>
                <w:sz w:val="20"/>
                <w:szCs w:val="20"/>
                <w:lang w:val="ka-GE"/>
              </w:rPr>
              <w:t>30</w:t>
            </w:r>
          </w:p>
        </w:tc>
        <w:tc>
          <w:tcPr>
            <w:tcW w:w="2977" w:type="dxa"/>
            <w:noWrap/>
            <w:vAlign w:val="bottom"/>
            <w:hideMark/>
          </w:tcPr>
          <w:p w14:paraId="775614E2" w14:textId="32D8AD7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7.5%</w:t>
            </w:r>
          </w:p>
        </w:tc>
        <w:tc>
          <w:tcPr>
            <w:tcW w:w="1701" w:type="dxa"/>
            <w:noWrap/>
            <w:vAlign w:val="bottom"/>
            <w:hideMark/>
          </w:tcPr>
          <w:p w14:paraId="3C6C2873" w14:textId="75C54000"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c>
          <w:tcPr>
            <w:tcW w:w="1701" w:type="dxa"/>
            <w:noWrap/>
            <w:vAlign w:val="bottom"/>
            <w:hideMark/>
          </w:tcPr>
          <w:p w14:paraId="1C58917B" w14:textId="023C6B2D" w:rsidR="00663608" w:rsidRPr="001F7026" w:rsidRDefault="00663608" w:rsidP="00C662AC">
            <w:pPr>
              <w:spacing w:after="0" w:line="240" w:lineRule="auto"/>
              <w:jc w:val="center"/>
              <w:rPr>
                <w:rFonts w:ascii="Sylfaen" w:eastAsia="Times New Roman" w:hAnsi="Sylfaen" w:cs="Calibri"/>
                <w:color w:val="000000"/>
                <w:sz w:val="20"/>
                <w:szCs w:val="20"/>
                <w:lang w:val="ka-GE"/>
              </w:rPr>
            </w:pPr>
            <w:r w:rsidRPr="001F7026">
              <w:rPr>
                <w:rFonts w:ascii="Sylfaen" w:hAnsi="Sylfaen" w:cs="Calibri"/>
                <w:color w:val="000000"/>
                <w:sz w:val="20"/>
                <w:szCs w:val="20"/>
                <w:lang w:val="ka-GE"/>
              </w:rPr>
              <w:t>92.5%</w:t>
            </w:r>
          </w:p>
        </w:tc>
        <w:tc>
          <w:tcPr>
            <w:tcW w:w="1842" w:type="dxa"/>
            <w:noWrap/>
            <w:vAlign w:val="bottom"/>
            <w:hideMark/>
          </w:tcPr>
          <w:p w14:paraId="0CD1DD06" w14:textId="760A36F9" w:rsidR="00663608" w:rsidRPr="001F7026" w:rsidRDefault="00663608" w:rsidP="00C662AC">
            <w:pPr>
              <w:spacing w:after="0" w:line="240" w:lineRule="auto"/>
              <w:jc w:val="center"/>
              <w:rPr>
                <w:rFonts w:ascii="Sylfaen" w:eastAsia="Times New Roman" w:hAnsi="Sylfaen" w:cs="Calibri"/>
                <w:color w:val="000000"/>
                <w:sz w:val="20"/>
                <w:szCs w:val="20"/>
                <w:lang w:val="ka-GE"/>
              </w:rPr>
            </w:pPr>
          </w:p>
        </w:tc>
      </w:tr>
    </w:tbl>
    <w:p w14:paraId="25C09111" w14:textId="2E28BBA9" w:rsidR="00B60B5F"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hAnsi="Sylfaen"/>
          <w:lang w:val="ka-GE"/>
        </w:rPr>
        <w:t>იმ რესპონდენტებს შორის, რომლებიც რადიოს მოსასმენად ციფრულ არხებსა და ინტერნეტ პლატფორმებს იყენებენ, ყველაზე პოპულარული სოციალური მედიაა (Facebook Live, რადიოს Youtube არხი, პოდკასტების პლატფორმები), რომელსაც გამოკითხულთა მესამედზე მეტი, კერძოდ 35.2% ანიჭებს უპირატესობას. სპეციალური მობილური აპლიკაციებით (Android/iOS აპი) მსმენელთა 22.6% სარგებლობს, ხოლო კონკრეტული რადიოსადგურის ოფიციალურ ვებ-გვერდს 18.1% იყენებს. აღსანიშნავია, რომ სოციალური მედიის საშუალებით რადიოს მოსმენა ყველაზე მეტად უფროსი ასაკის, 65 წლის და უფროსი ასაკის ჯგუფშია გავრცელებული (44.4%), მაშინ როცა მობილური აპლიკაციებით სარგებლობის მხრივ 45-54 წლის ასაკობრივი კატეგორია ლიდერობს 28.6%-ით.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436"/>
        <w:gridCol w:w="1065"/>
        <w:gridCol w:w="1065"/>
        <w:gridCol w:w="1099"/>
        <w:gridCol w:w="1065"/>
        <w:gridCol w:w="1065"/>
        <w:gridCol w:w="1263"/>
      </w:tblGrid>
      <w:tr w:rsidR="002B24C9" w:rsidRPr="001F7026" w14:paraId="54D52427" w14:textId="77777777" w:rsidTr="004221CD">
        <w:trPr>
          <w:trHeight w:val="900"/>
        </w:trPr>
        <w:tc>
          <w:tcPr>
            <w:tcW w:w="5000" w:type="pct"/>
            <w:gridSpan w:val="8"/>
            <w:shd w:val="clear" w:color="000000" w:fill="D9D9D9"/>
            <w:vAlign w:val="center"/>
            <w:hideMark/>
          </w:tcPr>
          <w:p w14:paraId="3B1CA43A" w14:textId="507E4836"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A8.2 კონკრეტულად რომელი ციფრული არხებით/პლატფორმებით სარგებლობთ რადიოს მოსასმენად? (კითხვას უპასუხა 4200-ის 6.9%-მა, სულ 292 რესპონდენტმა)</w:t>
            </w:r>
          </w:p>
        </w:tc>
      </w:tr>
      <w:tr w:rsidR="002B24C9" w:rsidRPr="001F7026" w14:paraId="5665B930" w14:textId="77777777" w:rsidTr="002B24C9">
        <w:trPr>
          <w:trHeight w:val="300"/>
        </w:trPr>
        <w:tc>
          <w:tcPr>
            <w:tcW w:w="691" w:type="pct"/>
            <w:noWrap/>
            <w:vAlign w:val="bottom"/>
            <w:hideMark/>
          </w:tcPr>
          <w:p w14:paraId="0FD8D944"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p>
        </w:tc>
        <w:tc>
          <w:tcPr>
            <w:tcW w:w="768" w:type="pct"/>
            <w:noWrap/>
            <w:vAlign w:val="bottom"/>
            <w:hideMark/>
          </w:tcPr>
          <w:p w14:paraId="0D13CB2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 მონაცემები</w:t>
            </w:r>
          </w:p>
        </w:tc>
        <w:tc>
          <w:tcPr>
            <w:tcW w:w="570" w:type="pct"/>
            <w:shd w:val="clear" w:color="000000" w:fill="D9D9D9"/>
            <w:noWrap/>
            <w:vAlign w:val="center"/>
            <w:hideMark/>
          </w:tcPr>
          <w:p w14:paraId="4B65CC5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570" w:type="pct"/>
            <w:shd w:val="clear" w:color="000000" w:fill="D9D9D9"/>
            <w:noWrap/>
            <w:vAlign w:val="center"/>
            <w:hideMark/>
          </w:tcPr>
          <w:p w14:paraId="1B5D2DC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588" w:type="pct"/>
            <w:shd w:val="clear" w:color="000000" w:fill="D9D9D9"/>
            <w:noWrap/>
            <w:vAlign w:val="center"/>
            <w:hideMark/>
          </w:tcPr>
          <w:p w14:paraId="60B0FA2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570" w:type="pct"/>
            <w:shd w:val="clear" w:color="000000" w:fill="D9D9D9"/>
            <w:noWrap/>
            <w:vAlign w:val="center"/>
            <w:hideMark/>
          </w:tcPr>
          <w:p w14:paraId="0079E7D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570" w:type="pct"/>
            <w:shd w:val="clear" w:color="000000" w:fill="D9D9D9"/>
            <w:noWrap/>
            <w:vAlign w:val="center"/>
            <w:hideMark/>
          </w:tcPr>
          <w:p w14:paraId="5FBEE62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675" w:type="pct"/>
            <w:shd w:val="clear" w:color="000000" w:fill="D9D9D9"/>
            <w:noWrap/>
            <w:vAlign w:val="center"/>
            <w:hideMark/>
          </w:tcPr>
          <w:p w14:paraId="398FA2C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2B24C9" w:rsidRPr="001F7026" w14:paraId="78E92688" w14:textId="77777777" w:rsidTr="002B24C9">
        <w:trPr>
          <w:trHeight w:val="720"/>
        </w:trPr>
        <w:tc>
          <w:tcPr>
            <w:tcW w:w="691" w:type="pct"/>
            <w:vAlign w:val="center"/>
            <w:hideMark/>
          </w:tcPr>
          <w:p w14:paraId="177E460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კონკრეტული რადიოსადგურის ოფიციალური ვებ-გვერდით </w:t>
            </w:r>
          </w:p>
        </w:tc>
        <w:tc>
          <w:tcPr>
            <w:tcW w:w="768" w:type="pct"/>
            <w:noWrap/>
            <w:vAlign w:val="center"/>
            <w:hideMark/>
          </w:tcPr>
          <w:p w14:paraId="62520B81"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18.1%</w:t>
            </w:r>
          </w:p>
        </w:tc>
        <w:tc>
          <w:tcPr>
            <w:tcW w:w="570" w:type="pct"/>
            <w:noWrap/>
            <w:vAlign w:val="center"/>
            <w:hideMark/>
          </w:tcPr>
          <w:p w14:paraId="00904935"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23.6%</w:t>
            </w:r>
          </w:p>
        </w:tc>
        <w:tc>
          <w:tcPr>
            <w:tcW w:w="570" w:type="pct"/>
            <w:noWrap/>
            <w:vAlign w:val="center"/>
            <w:hideMark/>
          </w:tcPr>
          <w:p w14:paraId="3A55149A"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16.6%</w:t>
            </w:r>
          </w:p>
        </w:tc>
        <w:tc>
          <w:tcPr>
            <w:tcW w:w="588" w:type="pct"/>
            <w:noWrap/>
            <w:vAlign w:val="center"/>
            <w:hideMark/>
          </w:tcPr>
          <w:p w14:paraId="6D042113"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16.7%</w:t>
            </w:r>
          </w:p>
        </w:tc>
        <w:tc>
          <w:tcPr>
            <w:tcW w:w="570" w:type="pct"/>
            <w:noWrap/>
            <w:vAlign w:val="center"/>
            <w:hideMark/>
          </w:tcPr>
          <w:p w14:paraId="5275C5FF"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13.5%</w:t>
            </w:r>
          </w:p>
        </w:tc>
        <w:tc>
          <w:tcPr>
            <w:tcW w:w="570" w:type="pct"/>
            <w:noWrap/>
            <w:vAlign w:val="center"/>
            <w:hideMark/>
          </w:tcPr>
          <w:p w14:paraId="0B39974A"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23.3%</w:t>
            </w:r>
          </w:p>
        </w:tc>
        <w:tc>
          <w:tcPr>
            <w:tcW w:w="675" w:type="pct"/>
            <w:noWrap/>
            <w:vAlign w:val="center"/>
            <w:hideMark/>
          </w:tcPr>
          <w:p w14:paraId="3B6DA895"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19.3%</w:t>
            </w:r>
          </w:p>
        </w:tc>
      </w:tr>
      <w:tr w:rsidR="002B24C9" w:rsidRPr="001F7026" w14:paraId="4718CEBA" w14:textId="77777777" w:rsidTr="002B24C9">
        <w:trPr>
          <w:trHeight w:val="1080"/>
        </w:trPr>
        <w:tc>
          <w:tcPr>
            <w:tcW w:w="691" w:type="pct"/>
            <w:vAlign w:val="center"/>
            <w:hideMark/>
          </w:tcPr>
          <w:p w14:paraId="2378176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რადიოსადგურის სპეციალური მობილური აპლიკაციით (მაგ. Android/iOS აპი)</w:t>
            </w:r>
          </w:p>
        </w:tc>
        <w:tc>
          <w:tcPr>
            <w:tcW w:w="768" w:type="pct"/>
            <w:noWrap/>
            <w:vAlign w:val="center"/>
            <w:hideMark/>
          </w:tcPr>
          <w:p w14:paraId="5126CF1E"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22.6%</w:t>
            </w:r>
          </w:p>
        </w:tc>
        <w:tc>
          <w:tcPr>
            <w:tcW w:w="570" w:type="pct"/>
            <w:noWrap/>
            <w:vAlign w:val="center"/>
            <w:hideMark/>
          </w:tcPr>
          <w:p w14:paraId="58E47FAC"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20.3%</w:t>
            </w:r>
          </w:p>
        </w:tc>
        <w:tc>
          <w:tcPr>
            <w:tcW w:w="570" w:type="pct"/>
            <w:noWrap/>
            <w:vAlign w:val="center"/>
            <w:hideMark/>
          </w:tcPr>
          <w:p w14:paraId="5102D827"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25.0%</w:t>
            </w:r>
          </w:p>
        </w:tc>
        <w:tc>
          <w:tcPr>
            <w:tcW w:w="588" w:type="pct"/>
            <w:noWrap/>
            <w:vAlign w:val="center"/>
            <w:hideMark/>
          </w:tcPr>
          <w:p w14:paraId="752B34DE"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22.0%</w:t>
            </w:r>
          </w:p>
        </w:tc>
        <w:tc>
          <w:tcPr>
            <w:tcW w:w="570" w:type="pct"/>
            <w:noWrap/>
            <w:vAlign w:val="center"/>
            <w:hideMark/>
          </w:tcPr>
          <w:p w14:paraId="15982DA6"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28.6%</w:t>
            </w:r>
          </w:p>
        </w:tc>
        <w:tc>
          <w:tcPr>
            <w:tcW w:w="570" w:type="pct"/>
            <w:noWrap/>
            <w:vAlign w:val="center"/>
            <w:hideMark/>
          </w:tcPr>
          <w:p w14:paraId="0A1BFCAB"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22.9%</w:t>
            </w:r>
          </w:p>
        </w:tc>
        <w:tc>
          <w:tcPr>
            <w:tcW w:w="675" w:type="pct"/>
            <w:noWrap/>
            <w:vAlign w:val="center"/>
            <w:hideMark/>
          </w:tcPr>
          <w:p w14:paraId="6EB8EAE9"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12.4%</w:t>
            </w:r>
          </w:p>
        </w:tc>
      </w:tr>
      <w:tr w:rsidR="002B24C9" w:rsidRPr="001F7026" w14:paraId="1C33A151" w14:textId="77777777" w:rsidTr="002B24C9">
        <w:trPr>
          <w:trHeight w:val="1080"/>
        </w:trPr>
        <w:tc>
          <w:tcPr>
            <w:tcW w:w="691" w:type="pct"/>
            <w:vAlign w:val="center"/>
            <w:hideMark/>
          </w:tcPr>
          <w:p w14:paraId="1DBF869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სოციალური მედიით (Facebook Live, რადიოს Youtube არხი, პოდკასტებ</w:t>
            </w:r>
            <w:r w:rsidRPr="001F7026">
              <w:rPr>
                <w:rFonts w:ascii="Sylfaen" w:eastAsia="Times New Roman" w:hAnsi="Sylfaen" w:cs="Calibri"/>
                <w:color w:val="000000"/>
                <w:sz w:val="20"/>
                <w:szCs w:val="20"/>
                <w:lang w:val="ka-GE"/>
              </w:rPr>
              <w:lastRenderedPageBreak/>
              <w:t>ის პლატფორმები)</w:t>
            </w:r>
          </w:p>
        </w:tc>
        <w:tc>
          <w:tcPr>
            <w:tcW w:w="768" w:type="pct"/>
            <w:noWrap/>
            <w:vAlign w:val="center"/>
            <w:hideMark/>
          </w:tcPr>
          <w:p w14:paraId="579A5013"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35.2%</w:t>
            </w:r>
          </w:p>
        </w:tc>
        <w:tc>
          <w:tcPr>
            <w:tcW w:w="570" w:type="pct"/>
            <w:noWrap/>
            <w:vAlign w:val="center"/>
            <w:hideMark/>
          </w:tcPr>
          <w:p w14:paraId="55FEDC37"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28.2%</w:t>
            </w:r>
          </w:p>
        </w:tc>
        <w:tc>
          <w:tcPr>
            <w:tcW w:w="570" w:type="pct"/>
            <w:noWrap/>
            <w:vAlign w:val="center"/>
            <w:hideMark/>
          </w:tcPr>
          <w:p w14:paraId="2D5318BA"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36.9%</w:t>
            </w:r>
          </w:p>
        </w:tc>
        <w:tc>
          <w:tcPr>
            <w:tcW w:w="588" w:type="pct"/>
            <w:noWrap/>
            <w:vAlign w:val="center"/>
            <w:hideMark/>
          </w:tcPr>
          <w:p w14:paraId="67E85CE0"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33.2%</w:t>
            </w:r>
          </w:p>
        </w:tc>
        <w:tc>
          <w:tcPr>
            <w:tcW w:w="570" w:type="pct"/>
            <w:noWrap/>
            <w:vAlign w:val="center"/>
            <w:hideMark/>
          </w:tcPr>
          <w:p w14:paraId="583FFE40"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35.4%</w:t>
            </w:r>
          </w:p>
        </w:tc>
        <w:tc>
          <w:tcPr>
            <w:tcW w:w="570" w:type="pct"/>
            <w:noWrap/>
            <w:vAlign w:val="center"/>
            <w:hideMark/>
          </w:tcPr>
          <w:p w14:paraId="2A09C746"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34.5%</w:t>
            </w:r>
          </w:p>
        </w:tc>
        <w:tc>
          <w:tcPr>
            <w:tcW w:w="675" w:type="pct"/>
            <w:noWrap/>
            <w:vAlign w:val="center"/>
            <w:hideMark/>
          </w:tcPr>
          <w:p w14:paraId="542EA318"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44.4%</w:t>
            </w:r>
          </w:p>
        </w:tc>
      </w:tr>
      <w:tr w:rsidR="002B24C9" w:rsidRPr="001F7026" w14:paraId="02F82B35" w14:textId="77777777" w:rsidTr="002B24C9">
        <w:trPr>
          <w:trHeight w:val="360"/>
        </w:trPr>
        <w:tc>
          <w:tcPr>
            <w:tcW w:w="691" w:type="pct"/>
            <w:vAlign w:val="center"/>
            <w:hideMark/>
          </w:tcPr>
          <w:p w14:paraId="03C072D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მიჭირს პასუხის გაცემა </w:t>
            </w:r>
          </w:p>
        </w:tc>
        <w:tc>
          <w:tcPr>
            <w:tcW w:w="768" w:type="pct"/>
            <w:noWrap/>
            <w:vAlign w:val="center"/>
            <w:hideMark/>
          </w:tcPr>
          <w:p w14:paraId="0902C12F"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24.1%</w:t>
            </w:r>
          </w:p>
        </w:tc>
        <w:tc>
          <w:tcPr>
            <w:tcW w:w="570" w:type="pct"/>
            <w:noWrap/>
            <w:vAlign w:val="center"/>
            <w:hideMark/>
          </w:tcPr>
          <w:p w14:paraId="49B9CD17"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27.9%</w:t>
            </w:r>
          </w:p>
        </w:tc>
        <w:tc>
          <w:tcPr>
            <w:tcW w:w="570" w:type="pct"/>
            <w:noWrap/>
            <w:vAlign w:val="center"/>
            <w:hideMark/>
          </w:tcPr>
          <w:p w14:paraId="77FDBADA"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21.5%</w:t>
            </w:r>
          </w:p>
        </w:tc>
        <w:tc>
          <w:tcPr>
            <w:tcW w:w="588" w:type="pct"/>
            <w:noWrap/>
            <w:vAlign w:val="center"/>
            <w:hideMark/>
          </w:tcPr>
          <w:p w14:paraId="5BF632AE"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28.1%</w:t>
            </w:r>
          </w:p>
        </w:tc>
        <w:tc>
          <w:tcPr>
            <w:tcW w:w="570" w:type="pct"/>
            <w:noWrap/>
            <w:vAlign w:val="center"/>
            <w:hideMark/>
          </w:tcPr>
          <w:p w14:paraId="0F033639"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22.5%</w:t>
            </w:r>
          </w:p>
        </w:tc>
        <w:tc>
          <w:tcPr>
            <w:tcW w:w="570" w:type="pct"/>
            <w:noWrap/>
            <w:vAlign w:val="center"/>
            <w:hideMark/>
          </w:tcPr>
          <w:p w14:paraId="0943E999"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19.3%</w:t>
            </w:r>
          </w:p>
        </w:tc>
        <w:tc>
          <w:tcPr>
            <w:tcW w:w="675" w:type="pct"/>
            <w:noWrap/>
            <w:vAlign w:val="center"/>
            <w:hideMark/>
          </w:tcPr>
          <w:p w14:paraId="0D65519A" w14:textId="77777777" w:rsidR="002B24C9" w:rsidRPr="001F7026" w:rsidRDefault="002B24C9" w:rsidP="00C662AC">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23.9%</w:t>
            </w:r>
          </w:p>
        </w:tc>
      </w:tr>
    </w:tbl>
    <w:p w14:paraId="4F355B9D" w14:textId="5F2182FC" w:rsidR="00391225" w:rsidRPr="001F7026" w:rsidRDefault="002B24C9" w:rsidP="007E5AB5">
      <w:pPr>
        <w:spacing w:line="276" w:lineRule="auto"/>
        <w:jc w:val="both"/>
        <w:rPr>
          <w:rFonts w:ascii="Sylfaen" w:hAnsi="Sylfaen"/>
          <w:lang w:val="ka-GE"/>
        </w:rPr>
      </w:pPr>
      <w:r w:rsidRPr="001F7026">
        <w:rPr>
          <w:rFonts w:ascii="Sylfaen" w:hAnsi="Sylfaen"/>
          <w:lang w:val="ka-GE"/>
        </w:rPr>
        <w:t>ზონების მიხედვით ანალიზი აჩვენებს, რომ რადიოსადგურების ოფიციალური ვებ-გვერდები ყველაზე მეტად მოთხოვნადია მე-18 და მე-19 ზონებში (100.0%) და 28-ე ზონაში (85.9%). მობილური აპლიკაციები განსაკუთრებული პოპულარობით სარგებლობს მე-3 ზონაში (83.9%) და მე-20 ზონაში (75.2%), ხოლო სოციალური მედიის პლატფორმები ლიდერია მე-7, მე-10, მე-16 და 30-ე ზონებში, სადაც ციფრული გზით მოსმენის მაჩვენებელი ამ არხებზე 100.0%-ს უტოლდება.</w:t>
      </w:r>
    </w:p>
    <w:p w14:paraId="5ED7A00D" w14:textId="626C0A1A" w:rsidR="002B24C9" w:rsidRPr="001F7026" w:rsidRDefault="002B24C9" w:rsidP="007E5AB5">
      <w:pPr>
        <w:pStyle w:val="Heading1"/>
        <w:jc w:val="both"/>
        <w:rPr>
          <w:rFonts w:ascii="Sylfaen" w:hAnsi="Sylfaen"/>
          <w:b/>
          <w:bCs/>
          <w:color w:val="0D0D0D" w:themeColor="text1" w:themeTint="F2"/>
          <w:sz w:val="24"/>
          <w:szCs w:val="24"/>
          <w:lang w:val="ka-GE"/>
        </w:rPr>
      </w:pPr>
      <w:bookmarkStart w:id="7" w:name="_Toc240459880"/>
      <w:r w:rsidRPr="001F7026">
        <w:rPr>
          <w:rFonts w:ascii="Sylfaen" w:hAnsi="Sylfaen"/>
          <w:b/>
          <w:bCs/>
          <w:color w:val="0D0D0D" w:themeColor="text1" w:themeTint="F2"/>
          <w:sz w:val="24"/>
          <w:szCs w:val="24"/>
          <w:lang w:val="ka-GE"/>
        </w:rPr>
        <w:t>რადიოს მოსმენის პერიოდი</w:t>
      </w:r>
      <w:bookmarkEnd w:id="7"/>
    </w:p>
    <w:p w14:paraId="65CC8134" w14:textId="1F25F9F5" w:rsidR="002B24C9" w:rsidRPr="001F7026" w:rsidRDefault="002B24C9" w:rsidP="007E5AB5">
      <w:pPr>
        <w:spacing w:line="276" w:lineRule="auto"/>
        <w:jc w:val="both"/>
        <w:rPr>
          <w:rFonts w:ascii="Sylfaen" w:hAnsi="Sylfaen"/>
          <w:lang w:val="ka-GE"/>
        </w:rPr>
      </w:pPr>
      <w:r w:rsidRPr="001F7026">
        <w:rPr>
          <w:rFonts w:ascii="Sylfaen" w:hAnsi="Sylfaen"/>
          <w:lang w:val="ka-GE"/>
        </w:rPr>
        <w:t xml:space="preserve">დღის მონაკვეთების მიხედვით რადიოს მოსმენის აქტივობა მკვეთრად განსხვავდება სამუშაო და უქმე დღეების მიხედვით. რადიოს მოსმენის ძირითადი პიკი დილის საათებში ფიქსირდება: 9.00-დან 9.30 საათამდე პერიოდში მსმენელთა მაჩვენებელი 22.3%-ს აღწევს, ხოლო მომდევნო ერთ საათში აქტივობა სტაბილურად მაღალია და 9.30-დან 10.00-მდე 20.5%-ს, ხოლო 10.00-დან 10.30-მდე 20.3%-ს შეადგენს. მეორე, შედარებით მცირე პიკი სამუშაო დღეებში საღამოს საათებში შეინიშნება, კერძოდ 18.00-დან 18.30-მდე (15.0%) და 18.30-დან 19.00 საათამდე (14.9%). შაბათ-კვირას კი დილის მკვეთრი პიკი პრაქტიკულად ქრება - მაქსიმალური აქტივობა 10.00-დან 10.30 საათამდე ფიქსირდება და ის მხოლოდ 11.4%-ია.-ამასთანავე, უქმე დღეებში რესპონდენტთა უდიდეს ნაწილს, კერძოდ 34.3%-ს უჭირს პასუხის გაცემა, </w:t>
      </w:r>
      <w:r w:rsidR="00A20944" w:rsidRPr="001F7026">
        <w:rPr>
          <w:rFonts w:ascii="Sylfaen" w:hAnsi="Sylfaen"/>
          <w:lang w:val="ka-GE"/>
        </w:rPr>
        <w:t>შესაბამისად,</w:t>
      </w:r>
      <w:r w:rsidRPr="001F7026">
        <w:rPr>
          <w:rFonts w:ascii="Sylfaen" w:hAnsi="Sylfaen"/>
          <w:lang w:val="ka-GE"/>
        </w:rPr>
        <w:t xml:space="preserve"> დასვენების დღეებში რადიოს მოსმენას არარეგულარული ხასიათი აქვს.</w:t>
      </w: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739"/>
        <w:gridCol w:w="3599"/>
      </w:tblGrid>
      <w:tr w:rsidR="002B24C9" w:rsidRPr="001F7026" w14:paraId="0BA14DFF" w14:textId="77777777" w:rsidTr="004221CD">
        <w:trPr>
          <w:trHeight w:val="300"/>
        </w:trPr>
        <w:tc>
          <w:tcPr>
            <w:tcW w:w="9609" w:type="dxa"/>
            <w:gridSpan w:val="3"/>
            <w:noWrap/>
            <w:vAlign w:val="bottom"/>
            <w:hideMark/>
          </w:tcPr>
          <w:p w14:paraId="11CD4A1F" w14:textId="4F88AF03" w:rsidR="002B24C9" w:rsidRPr="001F7026" w:rsidRDefault="002B24C9"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 xml:space="preserve">A9 დღის რომელ მონაკვეთში უსმენთ რადიოს ძირითადად? </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2B24C9" w:rsidRPr="001F7026" w14:paraId="132F83D5" w14:textId="77777777" w:rsidTr="002B24C9">
        <w:trPr>
          <w:trHeight w:val="300"/>
        </w:trPr>
        <w:tc>
          <w:tcPr>
            <w:tcW w:w="1271" w:type="dxa"/>
            <w:vMerge w:val="restart"/>
            <w:noWrap/>
            <w:vAlign w:val="bottom"/>
            <w:hideMark/>
          </w:tcPr>
          <w:p w14:paraId="4639F518" w14:textId="77777777" w:rsidR="002B24C9" w:rsidRPr="001F7026" w:rsidRDefault="002B24C9" w:rsidP="007E5AB5">
            <w:pPr>
              <w:spacing w:after="0" w:line="240" w:lineRule="auto"/>
              <w:jc w:val="both"/>
              <w:rPr>
                <w:rFonts w:ascii="Sylfaen" w:eastAsia="Times New Roman" w:hAnsi="Sylfaen" w:cs="Times New Roman"/>
                <w:sz w:val="20"/>
                <w:szCs w:val="20"/>
                <w:lang w:val="ka-GE"/>
              </w:rPr>
            </w:pPr>
          </w:p>
        </w:tc>
        <w:tc>
          <w:tcPr>
            <w:tcW w:w="4739" w:type="dxa"/>
            <w:shd w:val="clear" w:color="000000" w:fill="E6E6E6"/>
            <w:vAlign w:val="center"/>
            <w:hideMark/>
          </w:tcPr>
          <w:p w14:paraId="387C822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599" w:type="dxa"/>
            <w:shd w:val="clear" w:color="000000" w:fill="E6E6E6"/>
            <w:vAlign w:val="center"/>
            <w:hideMark/>
          </w:tcPr>
          <w:p w14:paraId="1B9A8D68"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r>
      <w:tr w:rsidR="002B24C9" w:rsidRPr="001F7026" w14:paraId="0BF7DF68" w14:textId="77777777" w:rsidTr="002B24C9">
        <w:trPr>
          <w:trHeight w:val="300"/>
        </w:trPr>
        <w:tc>
          <w:tcPr>
            <w:tcW w:w="1271" w:type="dxa"/>
            <w:vMerge/>
            <w:noWrap/>
            <w:vAlign w:val="bottom"/>
            <w:hideMark/>
          </w:tcPr>
          <w:p w14:paraId="20E14CEF" w14:textId="77777777" w:rsidR="002B24C9" w:rsidRPr="001F7026" w:rsidRDefault="002B24C9" w:rsidP="007E5AB5">
            <w:pPr>
              <w:spacing w:after="0" w:line="240" w:lineRule="auto"/>
              <w:jc w:val="both"/>
              <w:rPr>
                <w:rFonts w:ascii="Sylfaen" w:eastAsia="Times New Roman" w:hAnsi="Sylfaen" w:cs="Times New Roman"/>
                <w:sz w:val="20"/>
                <w:szCs w:val="20"/>
                <w:lang w:val="ka-GE"/>
              </w:rPr>
            </w:pPr>
          </w:p>
        </w:tc>
        <w:tc>
          <w:tcPr>
            <w:tcW w:w="4739" w:type="dxa"/>
            <w:noWrap/>
            <w:vAlign w:val="bottom"/>
            <w:hideMark/>
          </w:tcPr>
          <w:p w14:paraId="7E513C6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ორშაბათი-პარასკევი</w:t>
            </w:r>
          </w:p>
        </w:tc>
        <w:tc>
          <w:tcPr>
            <w:tcW w:w="3599" w:type="dxa"/>
            <w:noWrap/>
            <w:vAlign w:val="bottom"/>
            <w:hideMark/>
          </w:tcPr>
          <w:p w14:paraId="0D86EB2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შაბათი-კვირა</w:t>
            </w:r>
          </w:p>
        </w:tc>
      </w:tr>
      <w:tr w:rsidR="002B24C9" w:rsidRPr="001F7026" w14:paraId="62051134" w14:textId="77777777" w:rsidTr="002B24C9">
        <w:trPr>
          <w:trHeight w:val="300"/>
        </w:trPr>
        <w:tc>
          <w:tcPr>
            <w:tcW w:w="1271" w:type="dxa"/>
            <w:vAlign w:val="center"/>
            <w:hideMark/>
          </w:tcPr>
          <w:p w14:paraId="3F42610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6.00-6.30</w:t>
            </w:r>
          </w:p>
        </w:tc>
        <w:tc>
          <w:tcPr>
            <w:tcW w:w="4739" w:type="dxa"/>
            <w:noWrap/>
            <w:vAlign w:val="center"/>
            <w:hideMark/>
          </w:tcPr>
          <w:p w14:paraId="70908DD3"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1.6%</w:t>
            </w:r>
          </w:p>
        </w:tc>
        <w:tc>
          <w:tcPr>
            <w:tcW w:w="3599" w:type="dxa"/>
            <w:noWrap/>
            <w:vAlign w:val="center"/>
            <w:hideMark/>
          </w:tcPr>
          <w:p w14:paraId="749DBA68"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1.6%</w:t>
            </w:r>
          </w:p>
        </w:tc>
      </w:tr>
      <w:tr w:rsidR="002B24C9" w:rsidRPr="001F7026" w14:paraId="7B72A733" w14:textId="77777777" w:rsidTr="002B24C9">
        <w:trPr>
          <w:trHeight w:val="300"/>
        </w:trPr>
        <w:tc>
          <w:tcPr>
            <w:tcW w:w="1271" w:type="dxa"/>
            <w:vAlign w:val="center"/>
            <w:hideMark/>
          </w:tcPr>
          <w:p w14:paraId="7771E79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6.30-7.00</w:t>
            </w:r>
          </w:p>
        </w:tc>
        <w:tc>
          <w:tcPr>
            <w:tcW w:w="4739" w:type="dxa"/>
            <w:noWrap/>
            <w:vAlign w:val="center"/>
            <w:hideMark/>
          </w:tcPr>
          <w:p w14:paraId="67CF1ED7"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1.7%</w:t>
            </w:r>
          </w:p>
        </w:tc>
        <w:tc>
          <w:tcPr>
            <w:tcW w:w="3599" w:type="dxa"/>
            <w:noWrap/>
            <w:vAlign w:val="center"/>
            <w:hideMark/>
          </w:tcPr>
          <w:p w14:paraId="0FDF0FED"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1.6%</w:t>
            </w:r>
          </w:p>
        </w:tc>
      </w:tr>
      <w:tr w:rsidR="002B24C9" w:rsidRPr="001F7026" w14:paraId="337623DE" w14:textId="77777777" w:rsidTr="002B24C9">
        <w:trPr>
          <w:trHeight w:val="300"/>
        </w:trPr>
        <w:tc>
          <w:tcPr>
            <w:tcW w:w="1271" w:type="dxa"/>
            <w:vAlign w:val="center"/>
            <w:hideMark/>
          </w:tcPr>
          <w:p w14:paraId="788540E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7.00-7.30</w:t>
            </w:r>
          </w:p>
        </w:tc>
        <w:tc>
          <w:tcPr>
            <w:tcW w:w="4739" w:type="dxa"/>
            <w:noWrap/>
            <w:vAlign w:val="center"/>
            <w:hideMark/>
          </w:tcPr>
          <w:p w14:paraId="2B17644A"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3.8%</w:t>
            </w:r>
          </w:p>
        </w:tc>
        <w:tc>
          <w:tcPr>
            <w:tcW w:w="3599" w:type="dxa"/>
            <w:noWrap/>
            <w:vAlign w:val="center"/>
            <w:hideMark/>
          </w:tcPr>
          <w:p w14:paraId="3B6F2F4B"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2.8%</w:t>
            </w:r>
          </w:p>
        </w:tc>
      </w:tr>
      <w:tr w:rsidR="002B24C9" w:rsidRPr="001F7026" w14:paraId="6655B108" w14:textId="77777777" w:rsidTr="002B24C9">
        <w:trPr>
          <w:trHeight w:val="300"/>
        </w:trPr>
        <w:tc>
          <w:tcPr>
            <w:tcW w:w="1271" w:type="dxa"/>
            <w:vAlign w:val="center"/>
            <w:hideMark/>
          </w:tcPr>
          <w:p w14:paraId="564ACA6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7.30-8.00</w:t>
            </w:r>
          </w:p>
        </w:tc>
        <w:tc>
          <w:tcPr>
            <w:tcW w:w="4739" w:type="dxa"/>
            <w:noWrap/>
            <w:vAlign w:val="center"/>
            <w:hideMark/>
          </w:tcPr>
          <w:p w14:paraId="0E43813A"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5.2%</w:t>
            </w:r>
          </w:p>
        </w:tc>
        <w:tc>
          <w:tcPr>
            <w:tcW w:w="3599" w:type="dxa"/>
            <w:noWrap/>
            <w:vAlign w:val="center"/>
            <w:hideMark/>
          </w:tcPr>
          <w:p w14:paraId="4EC13D33"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2.8%</w:t>
            </w:r>
          </w:p>
        </w:tc>
      </w:tr>
      <w:tr w:rsidR="002B24C9" w:rsidRPr="001F7026" w14:paraId="6465568A" w14:textId="77777777" w:rsidTr="002B24C9">
        <w:trPr>
          <w:trHeight w:val="300"/>
        </w:trPr>
        <w:tc>
          <w:tcPr>
            <w:tcW w:w="1271" w:type="dxa"/>
            <w:vAlign w:val="center"/>
            <w:hideMark/>
          </w:tcPr>
          <w:p w14:paraId="0075622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8.00-8.30</w:t>
            </w:r>
          </w:p>
        </w:tc>
        <w:tc>
          <w:tcPr>
            <w:tcW w:w="4739" w:type="dxa"/>
            <w:noWrap/>
            <w:vAlign w:val="center"/>
            <w:hideMark/>
          </w:tcPr>
          <w:p w14:paraId="3242B793"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9.9%</w:t>
            </w:r>
          </w:p>
        </w:tc>
        <w:tc>
          <w:tcPr>
            <w:tcW w:w="3599" w:type="dxa"/>
            <w:noWrap/>
            <w:vAlign w:val="center"/>
            <w:hideMark/>
          </w:tcPr>
          <w:p w14:paraId="44895A98"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5.8%</w:t>
            </w:r>
          </w:p>
        </w:tc>
      </w:tr>
      <w:tr w:rsidR="002B24C9" w:rsidRPr="001F7026" w14:paraId="1F691D81" w14:textId="77777777" w:rsidTr="002B24C9">
        <w:trPr>
          <w:trHeight w:val="300"/>
        </w:trPr>
        <w:tc>
          <w:tcPr>
            <w:tcW w:w="1271" w:type="dxa"/>
            <w:vAlign w:val="center"/>
            <w:hideMark/>
          </w:tcPr>
          <w:p w14:paraId="1EB5E21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8.30-9.00</w:t>
            </w:r>
          </w:p>
        </w:tc>
        <w:tc>
          <w:tcPr>
            <w:tcW w:w="4739" w:type="dxa"/>
            <w:noWrap/>
            <w:vAlign w:val="center"/>
            <w:hideMark/>
          </w:tcPr>
          <w:p w14:paraId="42AEA2A2"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12.0%</w:t>
            </w:r>
          </w:p>
        </w:tc>
        <w:tc>
          <w:tcPr>
            <w:tcW w:w="3599" w:type="dxa"/>
            <w:noWrap/>
            <w:vAlign w:val="center"/>
            <w:hideMark/>
          </w:tcPr>
          <w:p w14:paraId="40A1EF60"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5.6%</w:t>
            </w:r>
          </w:p>
        </w:tc>
      </w:tr>
      <w:tr w:rsidR="002B24C9" w:rsidRPr="001F7026" w14:paraId="48678FFF" w14:textId="77777777" w:rsidTr="002B24C9">
        <w:trPr>
          <w:trHeight w:val="300"/>
        </w:trPr>
        <w:tc>
          <w:tcPr>
            <w:tcW w:w="1271" w:type="dxa"/>
            <w:vAlign w:val="center"/>
            <w:hideMark/>
          </w:tcPr>
          <w:p w14:paraId="1E9D995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9.00-9.30</w:t>
            </w:r>
          </w:p>
        </w:tc>
        <w:tc>
          <w:tcPr>
            <w:tcW w:w="4739" w:type="dxa"/>
            <w:noWrap/>
            <w:vAlign w:val="center"/>
            <w:hideMark/>
          </w:tcPr>
          <w:p w14:paraId="1F111A71"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22.3%</w:t>
            </w:r>
          </w:p>
        </w:tc>
        <w:tc>
          <w:tcPr>
            <w:tcW w:w="3599" w:type="dxa"/>
            <w:noWrap/>
            <w:vAlign w:val="center"/>
            <w:hideMark/>
          </w:tcPr>
          <w:p w14:paraId="6E30277B"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8.3%</w:t>
            </w:r>
          </w:p>
        </w:tc>
      </w:tr>
      <w:tr w:rsidR="002B24C9" w:rsidRPr="001F7026" w14:paraId="7A108984" w14:textId="77777777" w:rsidTr="002B24C9">
        <w:trPr>
          <w:trHeight w:val="300"/>
        </w:trPr>
        <w:tc>
          <w:tcPr>
            <w:tcW w:w="1271" w:type="dxa"/>
            <w:vAlign w:val="center"/>
            <w:hideMark/>
          </w:tcPr>
          <w:p w14:paraId="480BFC4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9.30-10.00</w:t>
            </w:r>
          </w:p>
        </w:tc>
        <w:tc>
          <w:tcPr>
            <w:tcW w:w="4739" w:type="dxa"/>
            <w:noWrap/>
            <w:vAlign w:val="center"/>
            <w:hideMark/>
          </w:tcPr>
          <w:p w14:paraId="0EDA3D69"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20.5%</w:t>
            </w:r>
          </w:p>
        </w:tc>
        <w:tc>
          <w:tcPr>
            <w:tcW w:w="3599" w:type="dxa"/>
            <w:noWrap/>
            <w:vAlign w:val="center"/>
            <w:hideMark/>
          </w:tcPr>
          <w:p w14:paraId="6572A428"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8.4%</w:t>
            </w:r>
          </w:p>
        </w:tc>
      </w:tr>
      <w:tr w:rsidR="002B24C9" w:rsidRPr="001F7026" w14:paraId="0764ADB1" w14:textId="77777777" w:rsidTr="002B24C9">
        <w:trPr>
          <w:trHeight w:val="300"/>
        </w:trPr>
        <w:tc>
          <w:tcPr>
            <w:tcW w:w="1271" w:type="dxa"/>
            <w:vAlign w:val="center"/>
            <w:hideMark/>
          </w:tcPr>
          <w:p w14:paraId="677877E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10.00-10.30</w:t>
            </w:r>
          </w:p>
        </w:tc>
        <w:tc>
          <w:tcPr>
            <w:tcW w:w="4739" w:type="dxa"/>
            <w:noWrap/>
            <w:vAlign w:val="center"/>
            <w:hideMark/>
          </w:tcPr>
          <w:p w14:paraId="139BAE02"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20.3%</w:t>
            </w:r>
          </w:p>
        </w:tc>
        <w:tc>
          <w:tcPr>
            <w:tcW w:w="3599" w:type="dxa"/>
            <w:noWrap/>
            <w:vAlign w:val="center"/>
            <w:hideMark/>
          </w:tcPr>
          <w:p w14:paraId="566F5034"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11.4%</w:t>
            </w:r>
          </w:p>
        </w:tc>
      </w:tr>
      <w:tr w:rsidR="002B24C9" w:rsidRPr="001F7026" w14:paraId="3C1403D5" w14:textId="77777777" w:rsidTr="002B24C9">
        <w:trPr>
          <w:trHeight w:val="300"/>
        </w:trPr>
        <w:tc>
          <w:tcPr>
            <w:tcW w:w="1271" w:type="dxa"/>
            <w:vAlign w:val="center"/>
            <w:hideMark/>
          </w:tcPr>
          <w:p w14:paraId="3C6807C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10.30-11.00</w:t>
            </w:r>
          </w:p>
        </w:tc>
        <w:tc>
          <w:tcPr>
            <w:tcW w:w="4739" w:type="dxa"/>
            <w:noWrap/>
            <w:vAlign w:val="center"/>
            <w:hideMark/>
          </w:tcPr>
          <w:p w14:paraId="7DFEA0F9"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17.2%</w:t>
            </w:r>
          </w:p>
        </w:tc>
        <w:tc>
          <w:tcPr>
            <w:tcW w:w="3599" w:type="dxa"/>
            <w:noWrap/>
            <w:vAlign w:val="center"/>
            <w:hideMark/>
          </w:tcPr>
          <w:p w14:paraId="2C726832"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9.1%</w:t>
            </w:r>
          </w:p>
        </w:tc>
      </w:tr>
      <w:tr w:rsidR="002B24C9" w:rsidRPr="001F7026" w14:paraId="220683C6" w14:textId="77777777" w:rsidTr="002B24C9">
        <w:trPr>
          <w:trHeight w:val="300"/>
        </w:trPr>
        <w:tc>
          <w:tcPr>
            <w:tcW w:w="1271" w:type="dxa"/>
            <w:vAlign w:val="center"/>
            <w:hideMark/>
          </w:tcPr>
          <w:p w14:paraId="66E3C8A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11.00-11.30</w:t>
            </w:r>
          </w:p>
        </w:tc>
        <w:tc>
          <w:tcPr>
            <w:tcW w:w="4739" w:type="dxa"/>
            <w:noWrap/>
            <w:vAlign w:val="center"/>
            <w:hideMark/>
          </w:tcPr>
          <w:p w14:paraId="4B95E3C5"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14.4%</w:t>
            </w:r>
          </w:p>
        </w:tc>
        <w:tc>
          <w:tcPr>
            <w:tcW w:w="3599" w:type="dxa"/>
            <w:noWrap/>
            <w:vAlign w:val="center"/>
            <w:hideMark/>
          </w:tcPr>
          <w:p w14:paraId="504FD761"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7.9%</w:t>
            </w:r>
          </w:p>
        </w:tc>
      </w:tr>
      <w:tr w:rsidR="002B24C9" w:rsidRPr="001F7026" w14:paraId="289E18F1" w14:textId="77777777" w:rsidTr="002B24C9">
        <w:trPr>
          <w:trHeight w:val="300"/>
        </w:trPr>
        <w:tc>
          <w:tcPr>
            <w:tcW w:w="1271" w:type="dxa"/>
            <w:vAlign w:val="center"/>
            <w:hideMark/>
          </w:tcPr>
          <w:p w14:paraId="6EFA0D1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11.30-12.00</w:t>
            </w:r>
          </w:p>
        </w:tc>
        <w:tc>
          <w:tcPr>
            <w:tcW w:w="4739" w:type="dxa"/>
            <w:noWrap/>
            <w:vAlign w:val="center"/>
            <w:hideMark/>
          </w:tcPr>
          <w:p w14:paraId="09D5BE45"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8.7%</w:t>
            </w:r>
          </w:p>
        </w:tc>
        <w:tc>
          <w:tcPr>
            <w:tcW w:w="3599" w:type="dxa"/>
            <w:noWrap/>
            <w:vAlign w:val="center"/>
            <w:hideMark/>
          </w:tcPr>
          <w:p w14:paraId="67F12179"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7.6%</w:t>
            </w:r>
          </w:p>
        </w:tc>
      </w:tr>
      <w:tr w:rsidR="002B24C9" w:rsidRPr="001F7026" w14:paraId="136F6A8C" w14:textId="77777777" w:rsidTr="002B24C9">
        <w:trPr>
          <w:trHeight w:val="300"/>
        </w:trPr>
        <w:tc>
          <w:tcPr>
            <w:tcW w:w="1271" w:type="dxa"/>
            <w:vAlign w:val="center"/>
            <w:hideMark/>
          </w:tcPr>
          <w:p w14:paraId="542FA44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12.00-12.30</w:t>
            </w:r>
          </w:p>
        </w:tc>
        <w:tc>
          <w:tcPr>
            <w:tcW w:w="4739" w:type="dxa"/>
            <w:noWrap/>
            <w:vAlign w:val="center"/>
            <w:hideMark/>
          </w:tcPr>
          <w:p w14:paraId="42BEF424"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10.4%</w:t>
            </w:r>
          </w:p>
        </w:tc>
        <w:tc>
          <w:tcPr>
            <w:tcW w:w="3599" w:type="dxa"/>
            <w:noWrap/>
            <w:vAlign w:val="center"/>
            <w:hideMark/>
          </w:tcPr>
          <w:p w14:paraId="32A8DE93"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10.3%</w:t>
            </w:r>
          </w:p>
        </w:tc>
      </w:tr>
      <w:tr w:rsidR="002B24C9" w:rsidRPr="001F7026" w14:paraId="49E973FD" w14:textId="77777777" w:rsidTr="002B24C9">
        <w:trPr>
          <w:trHeight w:val="300"/>
        </w:trPr>
        <w:tc>
          <w:tcPr>
            <w:tcW w:w="1271" w:type="dxa"/>
            <w:vAlign w:val="center"/>
            <w:hideMark/>
          </w:tcPr>
          <w:p w14:paraId="345738B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12.30-13.00</w:t>
            </w:r>
          </w:p>
        </w:tc>
        <w:tc>
          <w:tcPr>
            <w:tcW w:w="4739" w:type="dxa"/>
            <w:noWrap/>
            <w:vAlign w:val="center"/>
            <w:hideMark/>
          </w:tcPr>
          <w:p w14:paraId="1128166F"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9.0%</w:t>
            </w:r>
          </w:p>
        </w:tc>
        <w:tc>
          <w:tcPr>
            <w:tcW w:w="3599" w:type="dxa"/>
            <w:noWrap/>
            <w:vAlign w:val="center"/>
            <w:hideMark/>
          </w:tcPr>
          <w:p w14:paraId="49F15227"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9.4%</w:t>
            </w:r>
          </w:p>
        </w:tc>
      </w:tr>
      <w:tr w:rsidR="002B24C9" w:rsidRPr="001F7026" w14:paraId="54DD55D9" w14:textId="77777777" w:rsidTr="002B24C9">
        <w:trPr>
          <w:trHeight w:val="300"/>
        </w:trPr>
        <w:tc>
          <w:tcPr>
            <w:tcW w:w="1271" w:type="dxa"/>
            <w:vAlign w:val="center"/>
            <w:hideMark/>
          </w:tcPr>
          <w:p w14:paraId="1C13983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13.00-13.30</w:t>
            </w:r>
          </w:p>
        </w:tc>
        <w:tc>
          <w:tcPr>
            <w:tcW w:w="4739" w:type="dxa"/>
            <w:noWrap/>
            <w:vAlign w:val="center"/>
            <w:hideMark/>
          </w:tcPr>
          <w:p w14:paraId="36C42225"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9.8%</w:t>
            </w:r>
          </w:p>
        </w:tc>
        <w:tc>
          <w:tcPr>
            <w:tcW w:w="3599" w:type="dxa"/>
            <w:noWrap/>
            <w:vAlign w:val="center"/>
            <w:hideMark/>
          </w:tcPr>
          <w:p w14:paraId="1D5EB1F2"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11.0%</w:t>
            </w:r>
          </w:p>
        </w:tc>
      </w:tr>
      <w:tr w:rsidR="002B24C9" w:rsidRPr="001F7026" w14:paraId="16616551" w14:textId="77777777" w:rsidTr="002B24C9">
        <w:trPr>
          <w:trHeight w:val="285"/>
        </w:trPr>
        <w:tc>
          <w:tcPr>
            <w:tcW w:w="1271" w:type="dxa"/>
            <w:vAlign w:val="center"/>
            <w:hideMark/>
          </w:tcPr>
          <w:p w14:paraId="4A3343D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13.30-14.00</w:t>
            </w:r>
          </w:p>
        </w:tc>
        <w:tc>
          <w:tcPr>
            <w:tcW w:w="4739" w:type="dxa"/>
            <w:noWrap/>
            <w:vAlign w:val="center"/>
            <w:hideMark/>
          </w:tcPr>
          <w:p w14:paraId="2BBF73EA"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8.1%</w:t>
            </w:r>
          </w:p>
        </w:tc>
        <w:tc>
          <w:tcPr>
            <w:tcW w:w="3599" w:type="dxa"/>
            <w:noWrap/>
            <w:vAlign w:val="center"/>
            <w:hideMark/>
          </w:tcPr>
          <w:p w14:paraId="6ACEB0CC"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9.6%</w:t>
            </w:r>
          </w:p>
        </w:tc>
      </w:tr>
      <w:tr w:rsidR="002B24C9" w:rsidRPr="001F7026" w14:paraId="0E384E4A" w14:textId="77777777" w:rsidTr="002B24C9">
        <w:trPr>
          <w:trHeight w:val="300"/>
        </w:trPr>
        <w:tc>
          <w:tcPr>
            <w:tcW w:w="1271" w:type="dxa"/>
            <w:vAlign w:val="center"/>
            <w:hideMark/>
          </w:tcPr>
          <w:p w14:paraId="31789AC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14.00-14.30</w:t>
            </w:r>
          </w:p>
        </w:tc>
        <w:tc>
          <w:tcPr>
            <w:tcW w:w="4739" w:type="dxa"/>
            <w:noWrap/>
            <w:vAlign w:val="center"/>
            <w:hideMark/>
          </w:tcPr>
          <w:p w14:paraId="7AD6D9FF"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10.5%</w:t>
            </w:r>
          </w:p>
        </w:tc>
        <w:tc>
          <w:tcPr>
            <w:tcW w:w="3599" w:type="dxa"/>
            <w:noWrap/>
            <w:vAlign w:val="center"/>
            <w:hideMark/>
          </w:tcPr>
          <w:p w14:paraId="1F7608B2"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8.8%</w:t>
            </w:r>
          </w:p>
        </w:tc>
      </w:tr>
      <w:tr w:rsidR="002B24C9" w:rsidRPr="001F7026" w14:paraId="7752AC58" w14:textId="77777777" w:rsidTr="002B24C9">
        <w:trPr>
          <w:trHeight w:val="300"/>
        </w:trPr>
        <w:tc>
          <w:tcPr>
            <w:tcW w:w="1271" w:type="dxa"/>
            <w:vAlign w:val="center"/>
            <w:hideMark/>
          </w:tcPr>
          <w:p w14:paraId="2120142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14.30-15.00</w:t>
            </w:r>
          </w:p>
        </w:tc>
        <w:tc>
          <w:tcPr>
            <w:tcW w:w="4739" w:type="dxa"/>
            <w:noWrap/>
            <w:vAlign w:val="center"/>
            <w:hideMark/>
          </w:tcPr>
          <w:p w14:paraId="66B1B02C"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8.0%</w:t>
            </w:r>
          </w:p>
        </w:tc>
        <w:tc>
          <w:tcPr>
            <w:tcW w:w="3599" w:type="dxa"/>
            <w:noWrap/>
            <w:vAlign w:val="center"/>
            <w:hideMark/>
          </w:tcPr>
          <w:p w14:paraId="49C074EE"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6.7%</w:t>
            </w:r>
          </w:p>
        </w:tc>
      </w:tr>
      <w:tr w:rsidR="002B24C9" w:rsidRPr="001F7026" w14:paraId="1A941E7D" w14:textId="77777777" w:rsidTr="002B24C9">
        <w:trPr>
          <w:trHeight w:val="300"/>
        </w:trPr>
        <w:tc>
          <w:tcPr>
            <w:tcW w:w="1271" w:type="dxa"/>
            <w:vAlign w:val="center"/>
            <w:hideMark/>
          </w:tcPr>
          <w:p w14:paraId="39AA9CA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15.00-15.30</w:t>
            </w:r>
          </w:p>
        </w:tc>
        <w:tc>
          <w:tcPr>
            <w:tcW w:w="4739" w:type="dxa"/>
            <w:noWrap/>
            <w:vAlign w:val="center"/>
            <w:hideMark/>
          </w:tcPr>
          <w:p w14:paraId="6148E06D"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8.7%</w:t>
            </w:r>
          </w:p>
        </w:tc>
        <w:tc>
          <w:tcPr>
            <w:tcW w:w="3599" w:type="dxa"/>
            <w:noWrap/>
            <w:vAlign w:val="center"/>
            <w:hideMark/>
          </w:tcPr>
          <w:p w14:paraId="43D6980E"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7.4%</w:t>
            </w:r>
          </w:p>
        </w:tc>
      </w:tr>
      <w:tr w:rsidR="002B24C9" w:rsidRPr="001F7026" w14:paraId="30650DEF" w14:textId="77777777" w:rsidTr="002B24C9">
        <w:trPr>
          <w:trHeight w:val="300"/>
        </w:trPr>
        <w:tc>
          <w:tcPr>
            <w:tcW w:w="1271" w:type="dxa"/>
            <w:vAlign w:val="center"/>
            <w:hideMark/>
          </w:tcPr>
          <w:p w14:paraId="3F626D3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15.30-16.00</w:t>
            </w:r>
          </w:p>
        </w:tc>
        <w:tc>
          <w:tcPr>
            <w:tcW w:w="4739" w:type="dxa"/>
            <w:noWrap/>
            <w:vAlign w:val="center"/>
            <w:hideMark/>
          </w:tcPr>
          <w:p w14:paraId="3E05901B"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6.2%</w:t>
            </w:r>
          </w:p>
        </w:tc>
        <w:tc>
          <w:tcPr>
            <w:tcW w:w="3599" w:type="dxa"/>
            <w:noWrap/>
            <w:vAlign w:val="center"/>
            <w:hideMark/>
          </w:tcPr>
          <w:p w14:paraId="76763891"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5.8%</w:t>
            </w:r>
          </w:p>
        </w:tc>
      </w:tr>
      <w:tr w:rsidR="002B24C9" w:rsidRPr="001F7026" w14:paraId="7FE6093C" w14:textId="77777777" w:rsidTr="002B24C9">
        <w:trPr>
          <w:trHeight w:val="300"/>
        </w:trPr>
        <w:tc>
          <w:tcPr>
            <w:tcW w:w="1271" w:type="dxa"/>
            <w:vAlign w:val="center"/>
            <w:hideMark/>
          </w:tcPr>
          <w:p w14:paraId="2FD45C0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16.00-16.30</w:t>
            </w:r>
          </w:p>
        </w:tc>
        <w:tc>
          <w:tcPr>
            <w:tcW w:w="4739" w:type="dxa"/>
            <w:noWrap/>
            <w:vAlign w:val="center"/>
            <w:hideMark/>
          </w:tcPr>
          <w:p w14:paraId="00DB0FA0"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6.3%</w:t>
            </w:r>
          </w:p>
        </w:tc>
        <w:tc>
          <w:tcPr>
            <w:tcW w:w="3599" w:type="dxa"/>
            <w:noWrap/>
            <w:vAlign w:val="center"/>
            <w:hideMark/>
          </w:tcPr>
          <w:p w14:paraId="6EF31E80"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5.1%</w:t>
            </w:r>
          </w:p>
        </w:tc>
      </w:tr>
      <w:tr w:rsidR="002B24C9" w:rsidRPr="001F7026" w14:paraId="620D934F" w14:textId="77777777" w:rsidTr="002B24C9">
        <w:trPr>
          <w:trHeight w:val="300"/>
        </w:trPr>
        <w:tc>
          <w:tcPr>
            <w:tcW w:w="1271" w:type="dxa"/>
            <w:vAlign w:val="center"/>
            <w:hideMark/>
          </w:tcPr>
          <w:p w14:paraId="36FD4E6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16.30-17.00</w:t>
            </w:r>
          </w:p>
        </w:tc>
        <w:tc>
          <w:tcPr>
            <w:tcW w:w="4739" w:type="dxa"/>
            <w:noWrap/>
            <w:vAlign w:val="center"/>
            <w:hideMark/>
          </w:tcPr>
          <w:p w14:paraId="2EB51517"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5.5%</w:t>
            </w:r>
          </w:p>
        </w:tc>
        <w:tc>
          <w:tcPr>
            <w:tcW w:w="3599" w:type="dxa"/>
            <w:noWrap/>
            <w:vAlign w:val="center"/>
            <w:hideMark/>
          </w:tcPr>
          <w:p w14:paraId="73F6E71F"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4.5%</w:t>
            </w:r>
          </w:p>
        </w:tc>
      </w:tr>
      <w:tr w:rsidR="002B24C9" w:rsidRPr="001F7026" w14:paraId="14136914" w14:textId="77777777" w:rsidTr="002B24C9">
        <w:trPr>
          <w:trHeight w:val="300"/>
        </w:trPr>
        <w:tc>
          <w:tcPr>
            <w:tcW w:w="1271" w:type="dxa"/>
            <w:vAlign w:val="center"/>
            <w:hideMark/>
          </w:tcPr>
          <w:p w14:paraId="3DD9321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17.00-17.30</w:t>
            </w:r>
          </w:p>
        </w:tc>
        <w:tc>
          <w:tcPr>
            <w:tcW w:w="4739" w:type="dxa"/>
            <w:noWrap/>
            <w:vAlign w:val="center"/>
            <w:hideMark/>
          </w:tcPr>
          <w:p w14:paraId="50626D06"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7.3%</w:t>
            </w:r>
          </w:p>
        </w:tc>
        <w:tc>
          <w:tcPr>
            <w:tcW w:w="3599" w:type="dxa"/>
            <w:noWrap/>
            <w:vAlign w:val="center"/>
            <w:hideMark/>
          </w:tcPr>
          <w:p w14:paraId="6AFD5785"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5.6%</w:t>
            </w:r>
          </w:p>
        </w:tc>
      </w:tr>
      <w:tr w:rsidR="002B24C9" w:rsidRPr="001F7026" w14:paraId="1C4870EA" w14:textId="77777777" w:rsidTr="002B24C9">
        <w:trPr>
          <w:trHeight w:val="300"/>
        </w:trPr>
        <w:tc>
          <w:tcPr>
            <w:tcW w:w="1271" w:type="dxa"/>
            <w:vAlign w:val="center"/>
            <w:hideMark/>
          </w:tcPr>
          <w:p w14:paraId="47B2DD2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17.30-18.00</w:t>
            </w:r>
          </w:p>
        </w:tc>
        <w:tc>
          <w:tcPr>
            <w:tcW w:w="4739" w:type="dxa"/>
            <w:noWrap/>
            <w:vAlign w:val="center"/>
            <w:hideMark/>
          </w:tcPr>
          <w:p w14:paraId="33DA5C63"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8.4%</w:t>
            </w:r>
          </w:p>
        </w:tc>
        <w:tc>
          <w:tcPr>
            <w:tcW w:w="3599" w:type="dxa"/>
            <w:noWrap/>
            <w:vAlign w:val="center"/>
            <w:hideMark/>
          </w:tcPr>
          <w:p w14:paraId="5B16FF2E"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5.2%</w:t>
            </w:r>
          </w:p>
        </w:tc>
      </w:tr>
      <w:tr w:rsidR="002B24C9" w:rsidRPr="001F7026" w14:paraId="55982474" w14:textId="77777777" w:rsidTr="002B24C9">
        <w:trPr>
          <w:trHeight w:val="300"/>
        </w:trPr>
        <w:tc>
          <w:tcPr>
            <w:tcW w:w="1271" w:type="dxa"/>
            <w:vAlign w:val="center"/>
            <w:hideMark/>
          </w:tcPr>
          <w:p w14:paraId="2220756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18.00-18.30</w:t>
            </w:r>
          </w:p>
        </w:tc>
        <w:tc>
          <w:tcPr>
            <w:tcW w:w="4739" w:type="dxa"/>
            <w:noWrap/>
            <w:vAlign w:val="center"/>
            <w:hideMark/>
          </w:tcPr>
          <w:p w14:paraId="5244092A"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15.0%</w:t>
            </w:r>
          </w:p>
        </w:tc>
        <w:tc>
          <w:tcPr>
            <w:tcW w:w="3599" w:type="dxa"/>
            <w:noWrap/>
            <w:vAlign w:val="center"/>
            <w:hideMark/>
          </w:tcPr>
          <w:p w14:paraId="172084ED"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10.3%</w:t>
            </w:r>
          </w:p>
        </w:tc>
      </w:tr>
      <w:tr w:rsidR="002B24C9" w:rsidRPr="001F7026" w14:paraId="49481AA8" w14:textId="77777777" w:rsidTr="002B24C9">
        <w:trPr>
          <w:trHeight w:val="300"/>
        </w:trPr>
        <w:tc>
          <w:tcPr>
            <w:tcW w:w="1271" w:type="dxa"/>
            <w:vAlign w:val="center"/>
            <w:hideMark/>
          </w:tcPr>
          <w:p w14:paraId="48BB645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18.30-19.00</w:t>
            </w:r>
          </w:p>
        </w:tc>
        <w:tc>
          <w:tcPr>
            <w:tcW w:w="4739" w:type="dxa"/>
            <w:noWrap/>
            <w:vAlign w:val="center"/>
            <w:hideMark/>
          </w:tcPr>
          <w:p w14:paraId="5805FEAD"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14.9%</w:t>
            </w:r>
          </w:p>
        </w:tc>
        <w:tc>
          <w:tcPr>
            <w:tcW w:w="3599" w:type="dxa"/>
            <w:noWrap/>
            <w:vAlign w:val="center"/>
            <w:hideMark/>
          </w:tcPr>
          <w:p w14:paraId="79082A35"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10.4%</w:t>
            </w:r>
          </w:p>
        </w:tc>
      </w:tr>
      <w:tr w:rsidR="002B24C9" w:rsidRPr="001F7026" w14:paraId="1029ACD3" w14:textId="77777777" w:rsidTr="002B24C9">
        <w:trPr>
          <w:trHeight w:val="300"/>
        </w:trPr>
        <w:tc>
          <w:tcPr>
            <w:tcW w:w="1271" w:type="dxa"/>
            <w:vAlign w:val="center"/>
            <w:hideMark/>
          </w:tcPr>
          <w:p w14:paraId="6E336BF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19.00-19.30</w:t>
            </w:r>
          </w:p>
        </w:tc>
        <w:tc>
          <w:tcPr>
            <w:tcW w:w="4739" w:type="dxa"/>
            <w:noWrap/>
            <w:vAlign w:val="center"/>
            <w:hideMark/>
          </w:tcPr>
          <w:p w14:paraId="45C26AED"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12.5%</w:t>
            </w:r>
          </w:p>
        </w:tc>
        <w:tc>
          <w:tcPr>
            <w:tcW w:w="3599" w:type="dxa"/>
            <w:noWrap/>
            <w:vAlign w:val="center"/>
            <w:hideMark/>
          </w:tcPr>
          <w:p w14:paraId="4E8CF1EB"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9.5%</w:t>
            </w:r>
          </w:p>
        </w:tc>
      </w:tr>
      <w:tr w:rsidR="002B24C9" w:rsidRPr="001F7026" w14:paraId="0F3A3FBE" w14:textId="77777777" w:rsidTr="002B24C9">
        <w:trPr>
          <w:trHeight w:val="300"/>
        </w:trPr>
        <w:tc>
          <w:tcPr>
            <w:tcW w:w="1271" w:type="dxa"/>
            <w:vAlign w:val="center"/>
            <w:hideMark/>
          </w:tcPr>
          <w:p w14:paraId="29D7D61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19.30-20.00</w:t>
            </w:r>
          </w:p>
        </w:tc>
        <w:tc>
          <w:tcPr>
            <w:tcW w:w="4739" w:type="dxa"/>
            <w:noWrap/>
            <w:vAlign w:val="center"/>
            <w:hideMark/>
          </w:tcPr>
          <w:p w14:paraId="583C4BF3"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10.8%</w:t>
            </w:r>
          </w:p>
        </w:tc>
        <w:tc>
          <w:tcPr>
            <w:tcW w:w="3599" w:type="dxa"/>
            <w:noWrap/>
            <w:vAlign w:val="center"/>
            <w:hideMark/>
          </w:tcPr>
          <w:p w14:paraId="1C3A9A32"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8.7%</w:t>
            </w:r>
          </w:p>
        </w:tc>
      </w:tr>
      <w:tr w:rsidR="002B24C9" w:rsidRPr="001F7026" w14:paraId="4F3DDEF6" w14:textId="77777777" w:rsidTr="002B24C9">
        <w:trPr>
          <w:trHeight w:val="300"/>
        </w:trPr>
        <w:tc>
          <w:tcPr>
            <w:tcW w:w="1271" w:type="dxa"/>
            <w:vAlign w:val="center"/>
            <w:hideMark/>
          </w:tcPr>
          <w:p w14:paraId="48AC0BC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20.00-20.30</w:t>
            </w:r>
          </w:p>
        </w:tc>
        <w:tc>
          <w:tcPr>
            <w:tcW w:w="4739" w:type="dxa"/>
            <w:noWrap/>
            <w:vAlign w:val="center"/>
            <w:hideMark/>
          </w:tcPr>
          <w:p w14:paraId="0B4BB9A4"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11.5%</w:t>
            </w:r>
          </w:p>
        </w:tc>
        <w:tc>
          <w:tcPr>
            <w:tcW w:w="3599" w:type="dxa"/>
            <w:noWrap/>
            <w:vAlign w:val="center"/>
            <w:hideMark/>
          </w:tcPr>
          <w:p w14:paraId="731D89D6"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7.7%</w:t>
            </w:r>
          </w:p>
        </w:tc>
      </w:tr>
      <w:tr w:rsidR="002B24C9" w:rsidRPr="001F7026" w14:paraId="065ECD29" w14:textId="77777777" w:rsidTr="002B24C9">
        <w:trPr>
          <w:trHeight w:val="300"/>
        </w:trPr>
        <w:tc>
          <w:tcPr>
            <w:tcW w:w="1271" w:type="dxa"/>
            <w:vAlign w:val="center"/>
            <w:hideMark/>
          </w:tcPr>
          <w:p w14:paraId="139F65E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20.30-21.00</w:t>
            </w:r>
          </w:p>
        </w:tc>
        <w:tc>
          <w:tcPr>
            <w:tcW w:w="4739" w:type="dxa"/>
            <w:noWrap/>
            <w:vAlign w:val="center"/>
            <w:hideMark/>
          </w:tcPr>
          <w:p w14:paraId="6514FCEC"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10.7%</w:t>
            </w:r>
          </w:p>
        </w:tc>
        <w:tc>
          <w:tcPr>
            <w:tcW w:w="3599" w:type="dxa"/>
            <w:noWrap/>
            <w:vAlign w:val="center"/>
            <w:hideMark/>
          </w:tcPr>
          <w:p w14:paraId="7137D7CD"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5.9%</w:t>
            </w:r>
          </w:p>
        </w:tc>
      </w:tr>
      <w:tr w:rsidR="002B24C9" w:rsidRPr="001F7026" w14:paraId="3E664893" w14:textId="77777777" w:rsidTr="002B24C9">
        <w:trPr>
          <w:trHeight w:val="300"/>
        </w:trPr>
        <w:tc>
          <w:tcPr>
            <w:tcW w:w="1271" w:type="dxa"/>
            <w:vAlign w:val="center"/>
            <w:hideMark/>
          </w:tcPr>
          <w:p w14:paraId="7DF150C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21.00-21.30</w:t>
            </w:r>
          </w:p>
        </w:tc>
        <w:tc>
          <w:tcPr>
            <w:tcW w:w="4739" w:type="dxa"/>
            <w:noWrap/>
            <w:vAlign w:val="center"/>
            <w:hideMark/>
          </w:tcPr>
          <w:p w14:paraId="2DB47C38"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9.0%</w:t>
            </w:r>
          </w:p>
        </w:tc>
        <w:tc>
          <w:tcPr>
            <w:tcW w:w="3599" w:type="dxa"/>
            <w:noWrap/>
            <w:vAlign w:val="center"/>
            <w:hideMark/>
          </w:tcPr>
          <w:p w14:paraId="000E447E"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6.0%</w:t>
            </w:r>
          </w:p>
        </w:tc>
      </w:tr>
      <w:tr w:rsidR="002B24C9" w:rsidRPr="001F7026" w14:paraId="2BBC5178" w14:textId="77777777" w:rsidTr="002B24C9">
        <w:trPr>
          <w:trHeight w:val="300"/>
        </w:trPr>
        <w:tc>
          <w:tcPr>
            <w:tcW w:w="1271" w:type="dxa"/>
            <w:vAlign w:val="center"/>
            <w:hideMark/>
          </w:tcPr>
          <w:p w14:paraId="74FB0F1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21.30-22.00</w:t>
            </w:r>
          </w:p>
        </w:tc>
        <w:tc>
          <w:tcPr>
            <w:tcW w:w="4739" w:type="dxa"/>
            <w:noWrap/>
            <w:vAlign w:val="center"/>
            <w:hideMark/>
          </w:tcPr>
          <w:p w14:paraId="5E7EA4BE"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4.4%</w:t>
            </w:r>
          </w:p>
        </w:tc>
        <w:tc>
          <w:tcPr>
            <w:tcW w:w="3599" w:type="dxa"/>
            <w:noWrap/>
            <w:vAlign w:val="center"/>
            <w:hideMark/>
          </w:tcPr>
          <w:p w14:paraId="3B8300A3"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5.1%</w:t>
            </w:r>
          </w:p>
        </w:tc>
      </w:tr>
      <w:tr w:rsidR="002B24C9" w:rsidRPr="001F7026" w14:paraId="67B5E36A" w14:textId="77777777" w:rsidTr="002B24C9">
        <w:trPr>
          <w:trHeight w:val="300"/>
        </w:trPr>
        <w:tc>
          <w:tcPr>
            <w:tcW w:w="1271" w:type="dxa"/>
            <w:vAlign w:val="center"/>
            <w:hideMark/>
          </w:tcPr>
          <w:p w14:paraId="728E43C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22.00-22.30</w:t>
            </w:r>
          </w:p>
        </w:tc>
        <w:tc>
          <w:tcPr>
            <w:tcW w:w="4739" w:type="dxa"/>
            <w:noWrap/>
            <w:vAlign w:val="center"/>
            <w:hideMark/>
          </w:tcPr>
          <w:p w14:paraId="56CB2BAB"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2.9%</w:t>
            </w:r>
          </w:p>
        </w:tc>
        <w:tc>
          <w:tcPr>
            <w:tcW w:w="3599" w:type="dxa"/>
            <w:noWrap/>
            <w:vAlign w:val="center"/>
            <w:hideMark/>
          </w:tcPr>
          <w:p w14:paraId="4B571B0F"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3.2%</w:t>
            </w:r>
          </w:p>
        </w:tc>
      </w:tr>
      <w:tr w:rsidR="002B24C9" w:rsidRPr="001F7026" w14:paraId="6BB60A20" w14:textId="77777777" w:rsidTr="002B24C9">
        <w:trPr>
          <w:trHeight w:val="300"/>
        </w:trPr>
        <w:tc>
          <w:tcPr>
            <w:tcW w:w="1271" w:type="dxa"/>
            <w:vAlign w:val="center"/>
            <w:hideMark/>
          </w:tcPr>
          <w:p w14:paraId="47E258F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22.30-23.00</w:t>
            </w:r>
          </w:p>
        </w:tc>
        <w:tc>
          <w:tcPr>
            <w:tcW w:w="4739" w:type="dxa"/>
            <w:noWrap/>
            <w:vAlign w:val="center"/>
            <w:hideMark/>
          </w:tcPr>
          <w:p w14:paraId="517BAE15"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2.3%</w:t>
            </w:r>
          </w:p>
        </w:tc>
        <w:tc>
          <w:tcPr>
            <w:tcW w:w="3599" w:type="dxa"/>
            <w:noWrap/>
            <w:vAlign w:val="center"/>
            <w:hideMark/>
          </w:tcPr>
          <w:p w14:paraId="10D237DE"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2.0%</w:t>
            </w:r>
          </w:p>
        </w:tc>
      </w:tr>
      <w:tr w:rsidR="002B24C9" w:rsidRPr="001F7026" w14:paraId="19DA5BFF" w14:textId="77777777" w:rsidTr="002B24C9">
        <w:trPr>
          <w:trHeight w:val="300"/>
        </w:trPr>
        <w:tc>
          <w:tcPr>
            <w:tcW w:w="1271" w:type="dxa"/>
            <w:vAlign w:val="center"/>
            <w:hideMark/>
          </w:tcPr>
          <w:p w14:paraId="41AF5C9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23.00-23.30</w:t>
            </w:r>
          </w:p>
        </w:tc>
        <w:tc>
          <w:tcPr>
            <w:tcW w:w="4739" w:type="dxa"/>
            <w:noWrap/>
            <w:vAlign w:val="center"/>
            <w:hideMark/>
          </w:tcPr>
          <w:p w14:paraId="7F800D81"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2.0%</w:t>
            </w:r>
          </w:p>
        </w:tc>
        <w:tc>
          <w:tcPr>
            <w:tcW w:w="3599" w:type="dxa"/>
            <w:noWrap/>
            <w:vAlign w:val="center"/>
            <w:hideMark/>
          </w:tcPr>
          <w:p w14:paraId="6E930958"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2.2%</w:t>
            </w:r>
          </w:p>
        </w:tc>
      </w:tr>
      <w:tr w:rsidR="002B24C9" w:rsidRPr="001F7026" w14:paraId="4C844FEA" w14:textId="77777777" w:rsidTr="002B24C9">
        <w:trPr>
          <w:trHeight w:val="300"/>
        </w:trPr>
        <w:tc>
          <w:tcPr>
            <w:tcW w:w="1271" w:type="dxa"/>
            <w:vAlign w:val="center"/>
            <w:hideMark/>
          </w:tcPr>
          <w:p w14:paraId="6908162F" w14:textId="77777777" w:rsidR="002B24C9" w:rsidRPr="00C662AC" w:rsidRDefault="002B24C9" w:rsidP="007E5AB5">
            <w:pPr>
              <w:spacing w:after="0" w:line="240" w:lineRule="auto"/>
              <w:jc w:val="both"/>
              <w:rPr>
                <w:rFonts w:ascii="Sylfaen" w:eastAsia="Times New Roman" w:hAnsi="Sylfaen" w:cs="Calibri"/>
                <w:color w:val="000000"/>
                <w:sz w:val="20"/>
                <w:szCs w:val="20"/>
                <w:lang w:val="ka-GE"/>
              </w:rPr>
            </w:pPr>
            <w:r w:rsidRPr="00C662AC">
              <w:rPr>
                <w:rFonts w:ascii="Sylfaen" w:eastAsia="Times New Roman" w:hAnsi="Sylfaen" w:cs="Calibri"/>
                <w:color w:val="000000"/>
                <w:sz w:val="20"/>
                <w:szCs w:val="20"/>
                <w:lang w:val="ka-GE"/>
              </w:rPr>
              <w:t>23.30-24:00</w:t>
            </w:r>
          </w:p>
        </w:tc>
        <w:tc>
          <w:tcPr>
            <w:tcW w:w="4739" w:type="dxa"/>
            <w:noWrap/>
            <w:vAlign w:val="center"/>
            <w:hideMark/>
          </w:tcPr>
          <w:p w14:paraId="7647ED07"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1.3%</w:t>
            </w:r>
          </w:p>
        </w:tc>
        <w:tc>
          <w:tcPr>
            <w:tcW w:w="3599" w:type="dxa"/>
            <w:noWrap/>
            <w:vAlign w:val="center"/>
            <w:hideMark/>
          </w:tcPr>
          <w:p w14:paraId="405D0B39"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1.2%</w:t>
            </w:r>
          </w:p>
        </w:tc>
      </w:tr>
      <w:tr w:rsidR="002B24C9" w:rsidRPr="001F7026" w14:paraId="6B5A7D51" w14:textId="77777777" w:rsidTr="002B24C9">
        <w:trPr>
          <w:trHeight w:val="300"/>
        </w:trPr>
        <w:tc>
          <w:tcPr>
            <w:tcW w:w="1271" w:type="dxa"/>
            <w:hideMark/>
          </w:tcPr>
          <w:p w14:paraId="0AFAA56B" w14:textId="77777777" w:rsidR="002B24C9" w:rsidRPr="00C662AC" w:rsidRDefault="002B24C9" w:rsidP="007E5AB5">
            <w:pPr>
              <w:spacing w:after="0" w:line="240" w:lineRule="auto"/>
              <w:jc w:val="both"/>
              <w:rPr>
                <w:rFonts w:ascii="Sylfaen" w:eastAsia="Times New Roman" w:hAnsi="Sylfaen" w:cs="Arial"/>
                <w:color w:val="000000"/>
                <w:sz w:val="20"/>
                <w:szCs w:val="20"/>
                <w:lang w:val="ka-GE"/>
              </w:rPr>
            </w:pPr>
            <w:r w:rsidRPr="00C662AC">
              <w:rPr>
                <w:rFonts w:ascii="Sylfaen" w:eastAsia="Times New Roman" w:hAnsi="Sylfaen" w:cs="Sylfaen"/>
                <w:color w:val="000000"/>
                <w:sz w:val="20"/>
                <w:szCs w:val="20"/>
                <w:lang w:val="ka-GE"/>
              </w:rPr>
              <w:t>მიჭირს</w:t>
            </w:r>
            <w:r w:rsidRPr="00C662AC">
              <w:rPr>
                <w:rFonts w:ascii="Sylfaen" w:eastAsia="Times New Roman" w:hAnsi="Sylfaen" w:cs="Arial"/>
                <w:color w:val="000000"/>
                <w:sz w:val="20"/>
                <w:szCs w:val="20"/>
                <w:lang w:val="ka-GE"/>
              </w:rPr>
              <w:t xml:space="preserve"> </w:t>
            </w:r>
            <w:r w:rsidRPr="00C662AC">
              <w:rPr>
                <w:rFonts w:ascii="Sylfaen" w:eastAsia="Times New Roman" w:hAnsi="Sylfaen" w:cs="Sylfaen"/>
                <w:color w:val="000000"/>
                <w:sz w:val="20"/>
                <w:szCs w:val="20"/>
                <w:lang w:val="ka-GE"/>
              </w:rPr>
              <w:t>პასუხის</w:t>
            </w:r>
            <w:r w:rsidRPr="00C662AC">
              <w:rPr>
                <w:rFonts w:ascii="Sylfaen" w:eastAsia="Times New Roman" w:hAnsi="Sylfaen" w:cs="Arial"/>
                <w:color w:val="000000"/>
                <w:sz w:val="20"/>
                <w:szCs w:val="20"/>
                <w:lang w:val="ka-GE"/>
              </w:rPr>
              <w:t xml:space="preserve"> </w:t>
            </w:r>
            <w:r w:rsidRPr="00C662AC">
              <w:rPr>
                <w:rFonts w:ascii="Sylfaen" w:eastAsia="Times New Roman" w:hAnsi="Sylfaen" w:cs="Sylfaen"/>
                <w:color w:val="000000"/>
                <w:sz w:val="20"/>
                <w:szCs w:val="20"/>
                <w:lang w:val="ka-GE"/>
              </w:rPr>
              <w:t>გაცემა</w:t>
            </w:r>
          </w:p>
        </w:tc>
        <w:tc>
          <w:tcPr>
            <w:tcW w:w="4739" w:type="dxa"/>
            <w:noWrap/>
            <w:vAlign w:val="center"/>
            <w:hideMark/>
          </w:tcPr>
          <w:p w14:paraId="4CA8B271"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6.7%</w:t>
            </w:r>
          </w:p>
        </w:tc>
        <w:tc>
          <w:tcPr>
            <w:tcW w:w="3599" w:type="dxa"/>
            <w:noWrap/>
            <w:vAlign w:val="center"/>
            <w:hideMark/>
          </w:tcPr>
          <w:p w14:paraId="7ED27835" w14:textId="77777777" w:rsidR="002B24C9" w:rsidRPr="001F7026" w:rsidRDefault="002B24C9"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34.3%</w:t>
            </w:r>
          </w:p>
        </w:tc>
      </w:tr>
    </w:tbl>
    <w:p w14:paraId="0C1F522C" w14:textId="629B29E1" w:rsidR="002B24C9" w:rsidRPr="001F7026" w:rsidRDefault="002B24C9" w:rsidP="007E5AB5">
      <w:pPr>
        <w:pStyle w:val="NormalWeb"/>
        <w:jc w:val="both"/>
        <w:rPr>
          <w:rFonts w:ascii="Sylfaen" w:hAnsi="Sylfaen"/>
          <w:sz w:val="22"/>
          <w:szCs w:val="22"/>
          <w:lang w:val="ka-GE"/>
        </w:rPr>
      </w:pPr>
      <w:r w:rsidRPr="001F7026">
        <w:rPr>
          <w:rFonts w:ascii="Sylfaen" w:hAnsi="Sylfaen"/>
          <w:sz w:val="22"/>
          <w:szCs w:val="22"/>
          <w:lang w:val="ka-GE"/>
        </w:rPr>
        <w:t xml:space="preserve">1-5 ზონებში </w:t>
      </w:r>
      <w:r w:rsidRPr="001F7026">
        <w:rPr>
          <w:rFonts w:ascii="Sylfaen" w:hAnsi="Sylfaen" w:cs="Sylfaen"/>
          <w:sz w:val="22"/>
          <w:szCs w:val="22"/>
          <w:lang w:val="ka-GE"/>
        </w:rPr>
        <w:t>აქტივობის</w:t>
      </w:r>
      <w:r w:rsidRPr="001F7026">
        <w:rPr>
          <w:rFonts w:ascii="Sylfaen" w:hAnsi="Sylfaen"/>
          <w:sz w:val="22"/>
          <w:szCs w:val="22"/>
          <w:lang w:val="ka-GE"/>
        </w:rPr>
        <w:t xml:space="preserve"> </w:t>
      </w:r>
      <w:r w:rsidRPr="001F7026">
        <w:rPr>
          <w:rFonts w:ascii="Sylfaen" w:hAnsi="Sylfaen" w:cs="Sylfaen"/>
          <w:sz w:val="22"/>
          <w:szCs w:val="22"/>
          <w:lang w:val="ka-GE"/>
        </w:rPr>
        <w:t>სრულიად</w:t>
      </w:r>
      <w:r w:rsidRPr="001F7026">
        <w:rPr>
          <w:rFonts w:ascii="Sylfaen" w:hAnsi="Sylfaen"/>
          <w:sz w:val="22"/>
          <w:szCs w:val="22"/>
          <w:lang w:val="ka-GE"/>
        </w:rPr>
        <w:t xml:space="preserve"> </w:t>
      </w:r>
      <w:r w:rsidRPr="001F7026">
        <w:rPr>
          <w:rFonts w:ascii="Sylfaen" w:hAnsi="Sylfaen" w:cs="Sylfaen"/>
          <w:sz w:val="22"/>
          <w:szCs w:val="22"/>
          <w:lang w:val="ka-GE"/>
        </w:rPr>
        <w:t>განსხვავებული</w:t>
      </w:r>
      <w:r w:rsidRPr="001F7026">
        <w:rPr>
          <w:rFonts w:ascii="Sylfaen" w:hAnsi="Sylfaen"/>
          <w:sz w:val="22"/>
          <w:szCs w:val="22"/>
          <w:lang w:val="ka-GE"/>
        </w:rPr>
        <w:t xml:space="preserve"> </w:t>
      </w:r>
      <w:r w:rsidRPr="001F7026">
        <w:rPr>
          <w:rFonts w:ascii="Sylfaen" w:hAnsi="Sylfaen" w:cs="Sylfaen"/>
          <w:sz w:val="22"/>
          <w:szCs w:val="22"/>
          <w:lang w:val="ka-GE"/>
        </w:rPr>
        <w:t>სურათი</w:t>
      </w:r>
      <w:r w:rsidRPr="001F7026">
        <w:rPr>
          <w:rFonts w:ascii="Sylfaen" w:hAnsi="Sylfaen"/>
          <w:sz w:val="22"/>
          <w:szCs w:val="22"/>
          <w:lang w:val="ka-GE"/>
        </w:rPr>
        <w:t xml:space="preserve"> </w:t>
      </w:r>
      <w:r w:rsidRPr="001F7026">
        <w:rPr>
          <w:rFonts w:ascii="Sylfaen" w:hAnsi="Sylfaen" w:cs="Sylfaen"/>
          <w:sz w:val="22"/>
          <w:szCs w:val="22"/>
          <w:lang w:val="ka-GE"/>
        </w:rPr>
        <w:t>იკვეთება</w:t>
      </w:r>
      <w:r w:rsidRPr="001F7026">
        <w:rPr>
          <w:rFonts w:ascii="Sylfaen" w:hAnsi="Sylfaen"/>
          <w:sz w:val="22"/>
          <w:szCs w:val="22"/>
          <w:lang w:val="ka-GE"/>
        </w:rPr>
        <w:t>:</w:t>
      </w:r>
    </w:p>
    <w:p w14:paraId="28A0298B" w14:textId="77777777" w:rsidR="002B24C9" w:rsidRPr="001F7026" w:rsidRDefault="002B24C9" w:rsidP="007E5AB5">
      <w:pPr>
        <w:pStyle w:val="NormalWeb"/>
        <w:numPr>
          <w:ilvl w:val="0"/>
          <w:numId w:val="7"/>
        </w:numPr>
        <w:jc w:val="both"/>
        <w:rPr>
          <w:rFonts w:ascii="Sylfaen" w:hAnsi="Sylfaen"/>
          <w:sz w:val="22"/>
          <w:szCs w:val="22"/>
          <w:lang w:val="ka-GE"/>
        </w:rPr>
      </w:pPr>
      <w:r w:rsidRPr="001F7026">
        <w:rPr>
          <w:rFonts w:ascii="Sylfaen" w:hAnsi="Sylfaen" w:cs="Sylfaen"/>
          <w:b/>
          <w:bCs/>
          <w:sz w:val="22"/>
          <w:szCs w:val="22"/>
          <w:lang w:val="ka-GE"/>
        </w:rPr>
        <w:t>მე</w:t>
      </w:r>
      <w:r w:rsidRPr="001F7026">
        <w:rPr>
          <w:rFonts w:ascii="Sylfaen" w:hAnsi="Sylfaen"/>
          <w:b/>
          <w:bCs/>
          <w:sz w:val="22"/>
          <w:szCs w:val="22"/>
          <w:lang w:val="ka-GE"/>
        </w:rPr>
        <w:t xml:space="preserve">-3 </w:t>
      </w:r>
      <w:r w:rsidRPr="001F7026">
        <w:rPr>
          <w:rFonts w:ascii="Sylfaen" w:hAnsi="Sylfaen" w:cs="Sylfaen"/>
          <w:b/>
          <w:bCs/>
          <w:sz w:val="22"/>
          <w:szCs w:val="22"/>
          <w:lang w:val="ka-GE"/>
        </w:rPr>
        <w:t>ზონა</w:t>
      </w:r>
      <w:r w:rsidRPr="001F7026">
        <w:rPr>
          <w:rFonts w:ascii="Sylfaen" w:hAnsi="Sylfaen"/>
          <w:sz w:val="22"/>
          <w:szCs w:val="22"/>
          <w:lang w:val="ka-GE"/>
        </w:rPr>
        <w:t xml:space="preserve"> </w:t>
      </w:r>
      <w:r w:rsidRPr="001F7026">
        <w:rPr>
          <w:rFonts w:ascii="Sylfaen" w:hAnsi="Sylfaen" w:cs="Sylfaen"/>
          <w:sz w:val="22"/>
          <w:szCs w:val="22"/>
          <w:lang w:val="ka-GE"/>
        </w:rPr>
        <w:t>გამორჩეულად</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დილის</w:t>
      </w:r>
      <w:r w:rsidRPr="001F7026">
        <w:rPr>
          <w:rFonts w:ascii="Sylfaen" w:hAnsi="Sylfaen"/>
          <w:sz w:val="22"/>
          <w:szCs w:val="22"/>
          <w:lang w:val="ka-GE"/>
        </w:rPr>
        <w:t xml:space="preserve"> </w:t>
      </w:r>
      <w:r w:rsidRPr="001F7026">
        <w:rPr>
          <w:rFonts w:ascii="Sylfaen" w:hAnsi="Sylfaen" w:cs="Sylfaen"/>
          <w:sz w:val="22"/>
          <w:szCs w:val="22"/>
          <w:lang w:val="ka-GE"/>
        </w:rPr>
        <w:t>აქტივობით</w:t>
      </w:r>
      <w:r w:rsidRPr="001F7026">
        <w:rPr>
          <w:rFonts w:ascii="Sylfaen" w:hAnsi="Sylfaen"/>
          <w:sz w:val="22"/>
          <w:szCs w:val="22"/>
          <w:lang w:val="ka-GE"/>
        </w:rPr>
        <w:t xml:space="preserve"> </w:t>
      </w:r>
      <w:r w:rsidRPr="001F7026">
        <w:rPr>
          <w:rFonts w:ascii="Sylfaen" w:hAnsi="Sylfaen" w:cs="Sylfaen"/>
          <w:sz w:val="22"/>
          <w:szCs w:val="22"/>
          <w:lang w:val="ka-GE"/>
        </w:rPr>
        <w:t>ხასიათდება</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10.00-</w:t>
      </w:r>
      <w:r w:rsidRPr="001F7026">
        <w:rPr>
          <w:rFonts w:ascii="Sylfaen" w:hAnsi="Sylfaen" w:cs="Sylfaen"/>
          <w:sz w:val="22"/>
          <w:szCs w:val="22"/>
          <w:lang w:val="ka-GE"/>
        </w:rPr>
        <w:t>დან</w:t>
      </w:r>
      <w:r w:rsidRPr="001F7026">
        <w:rPr>
          <w:rFonts w:ascii="Sylfaen" w:hAnsi="Sylfaen"/>
          <w:sz w:val="22"/>
          <w:szCs w:val="22"/>
          <w:lang w:val="ka-GE"/>
        </w:rPr>
        <w:t xml:space="preserve"> 10.30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მსმენელთა</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54.8%-</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10.30-</w:t>
      </w:r>
      <w:r w:rsidRPr="001F7026">
        <w:rPr>
          <w:rFonts w:ascii="Sylfaen" w:hAnsi="Sylfaen" w:cs="Sylfaen"/>
          <w:sz w:val="22"/>
          <w:szCs w:val="22"/>
          <w:lang w:val="ka-GE"/>
        </w:rPr>
        <w:t>დან</w:t>
      </w:r>
      <w:r w:rsidRPr="001F7026">
        <w:rPr>
          <w:rFonts w:ascii="Sylfaen" w:hAnsi="Sylfaen"/>
          <w:sz w:val="22"/>
          <w:szCs w:val="22"/>
          <w:lang w:val="ka-GE"/>
        </w:rPr>
        <w:t xml:space="preserve"> 11.00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52.0%-</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უტოლდება</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ტენდენცია</w:t>
      </w:r>
      <w:r w:rsidRPr="001F7026">
        <w:rPr>
          <w:rFonts w:ascii="Sylfaen" w:hAnsi="Sylfaen"/>
          <w:sz w:val="22"/>
          <w:szCs w:val="22"/>
          <w:lang w:val="ka-GE"/>
        </w:rPr>
        <w:t xml:space="preserve"> </w:t>
      </w:r>
      <w:r w:rsidRPr="001F7026">
        <w:rPr>
          <w:rFonts w:ascii="Sylfaen" w:hAnsi="Sylfaen" w:cs="Sylfaen"/>
          <w:sz w:val="22"/>
          <w:szCs w:val="22"/>
          <w:lang w:val="ka-GE"/>
        </w:rPr>
        <w:t>შაბათ</w:t>
      </w:r>
      <w:r w:rsidRPr="001F7026">
        <w:rPr>
          <w:rFonts w:ascii="Sylfaen" w:hAnsi="Sylfaen"/>
          <w:sz w:val="22"/>
          <w:szCs w:val="22"/>
          <w:lang w:val="ka-GE"/>
        </w:rPr>
        <w:t>-</w:t>
      </w:r>
      <w:r w:rsidRPr="001F7026">
        <w:rPr>
          <w:rFonts w:ascii="Sylfaen" w:hAnsi="Sylfaen" w:cs="Sylfaen"/>
          <w:sz w:val="22"/>
          <w:szCs w:val="22"/>
          <w:lang w:val="ka-GE"/>
        </w:rPr>
        <w:t>კვირასაც</w:t>
      </w:r>
      <w:r w:rsidRPr="001F7026">
        <w:rPr>
          <w:rFonts w:ascii="Sylfaen" w:hAnsi="Sylfaen"/>
          <w:sz w:val="22"/>
          <w:szCs w:val="22"/>
          <w:lang w:val="ka-GE"/>
        </w:rPr>
        <w:t xml:space="preserve"> </w:t>
      </w:r>
      <w:r w:rsidRPr="001F7026">
        <w:rPr>
          <w:rFonts w:ascii="Sylfaen" w:hAnsi="Sylfaen" w:cs="Sylfaen"/>
          <w:sz w:val="22"/>
          <w:szCs w:val="22"/>
          <w:lang w:val="ka-GE"/>
        </w:rPr>
        <w:t>ნაწილობრივ</w:t>
      </w:r>
      <w:r w:rsidRPr="001F7026">
        <w:rPr>
          <w:rFonts w:ascii="Sylfaen" w:hAnsi="Sylfaen"/>
          <w:sz w:val="22"/>
          <w:szCs w:val="22"/>
          <w:lang w:val="ka-GE"/>
        </w:rPr>
        <w:t xml:space="preserve"> </w:t>
      </w:r>
      <w:r w:rsidRPr="001F7026">
        <w:rPr>
          <w:rFonts w:ascii="Sylfaen" w:hAnsi="Sylfaen" w:cs="Sylfaen"/>
          <w:sz w:val="22"/>
          <w:szCs w:val="22"/>
          <w:lang w:val="ka-GE"/>
        </w:rPr>
        <w:t>ნარჩუნდება</w:t>
      </w:r>
      <w:r w:rsidRPr="001F7026">
        <w:rPr>
          <w:rFonts w:ascii="Sylfaen" w:hAnsi="Sylfaen"/>
          <w:sz w:val="22"/>
          <w:szCs w:val="22"/>
          <w:lang w:val="ka-GE"/>
        </w:rPr>
        <w:t xml:space="preserve"> (10.00-10.30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38.1%).</w:t>
      </w:r>
    </w:p>
    <w:p w14:paraId="23667EE2" w14:textId="77777777" w:rsidR="002B24C9" w:rsidRPr="001F7026" w:rsidRDefault="002B24C9" w:rsidP="007E5AB5">
      <w:pPr>
        <w:pStyle w:val="NormalWeb"/>
        <w:numPr>
          <w:ilvl w:val="0"/>
          <w:numId w:val="7"/>
        </w:numPr>
        <w:jc w:val="both"/>
        <w:rPr>
          <w:rFonts w:ascii="Sylfaen" w:hAnsi="Sylfaen"/>
          <w:sz w:val="22"/>
          <w:szCs w:val="22"/>
          <w:lang w:val="ka-GE"/>
        </w:rPr>
      </w:pPr>
      <w:r w:rsidRPr="001F7026">
        <w:rPr>
          <w:rFonts w:ascii="Sylfaen" w:hAnsi="Sylfaen" w:cs="Sylfaen"/>
          <w:b/>
          <w:bCs/>
          <w:sz w:val="22"/>
          <w:szCs w:val="22"/>
          <w:lang w:val="ka-GE"/>
        </w:rPr>
        <w:t>მე</w:t>
      </w:r>
      <w:r w:rsidRPr="001F7026">
        <w:rPr>
          <w:rFonts w:ascii="Sylfaen" w:hAnsi="Sylfaen"/>
          <w:b/>
          <w:bCs/>
          <w:sz w:val="22"/>
          <w:szCs w:val="22"/>
          <w:lang w:val="ka-GE"/>
        </w:rPr>
        <w:t xml:space="preserve">-5 </w:t>
      </w:r>
      <w:r w:rsidRPr="001F7026">
        <w:rPr>
          <w:rFonts w:ascii="Sylfaen" w:hAnsi="Sylfaen" w:cs="Sylfaen"/>
          <w:b/>
          <w:bCs/>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საღამოს</w:t>
      </w:r>
      <w:r w:rsidRPr="001F7026">
        <w:rPr>
          <w:rFonts w:ascii="Sylfaen" w:hAnsi="Sylfaen"/>
          <w:sz w:val="22"/>
          <w:szCs w:val="22"/>
          <w:lang w:val="ka-GE"/>
        </w:rPr>
        <w:t xml:space="preserve"> 18.00-</w:t>
      </w:r>
      <w:r w:rsidRPr="001F7026">
        <w:rPr>
          <w:rFonts w:ascii="Sylfaen" w:hAnsi="Sylfaen" w:cs="Sylfaen"/>
          <w:sz w:val="22"/>
          <w:szCs w:val="22"/>
          <w:lang w:val="ka-GE"/>
        </w:rPr>
        <w:t>დან</w:t>
      </w:r>
      <w:r w:rsidRPr="001F7026">
        <w:rPr>
          <w:rFonts w:ascii="Sylfaen" w:hAnsi="Sylfaen"/>
          <w:sz w:val="22"/>
          <w:szCs w:val="22"/>
          <w:lang w:val="ka-GE"/>
        </w:rPr>
        <w:t xml:space="preserve"> 18.30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პერიოდში</w:t>
      </w:r>
      <w:r w:rsidRPr="001F7026">
        <w:rPr>
          <w:rFonts w:ascii="Sylfaen" w:hAnsi="Sylfaen"/>
          <w:sz w:val="22"/>
          <w:szCs w:val="22"/>
          <w:lang w:val="ka-GE"/>
        </w:rPr>
        <w:t xml:space="preserve"> </w:t>
      </w:r>
      <w:r w:rsidRPr="001F7026">
        <w:rPr>
          <w:rFonts w:ascii="Sylfaen" w:hAnsi="Sylfaen" w:cs="Sylfaen"/>
          <w:sz w:val="22"/>
          <w:szCs w:val="22"/>
          <w:lang w:val="ka-GE"/>
        </w:rPr>
        <w:t>საკმაოდ</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აქტივობა</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ის</w:t>
      </w:r>
      <w:r w:rsidRPr="001F7026">
        <w:rPr>
          <w:rFonts w:ascii="Sylfaen" w:hAnsi="Sylfaen"/>
          <w:sz w:val="22"/>
          <w:szCs w:val="22"/>
          <w:lang w:val="ka-GE"/>
        </w:rPr>
        <w:t xml:space="preserve"> 34.4%-</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w:t>
      </w:r>
    </w:p>
    <w:p w14:paraId="2E1E5F39" w14:textId="4252E049" w:rsidR="002B24C9" w:rsidRPr="001F7026" w:rsidRDefault="002B24C9" w:rsidP="007E5AB5">
      <w:pPr>
        <w:pStyle w:val="NormalWeb"/>
        <w:numPr>
          <w:ilvl w:val="0"/>
          <w:numId w:val="7"/>
        </w:numPr>
        <w:jc w:val="both"/>
        <w:rPr>
          <w:rFonts w:ascii="Sylfaen" w:hAnsi="Sylfaen"/>
          <w:lang w:val="ka-GE"/>
        </w:rPr>
      </w:pP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პასიური</w:t>
      </w:r>
      <w:r w:rsidRPr="001F7026">
        <w:rPr>
          <w:rFonts w:ascii="Sylfaen" w:hAnsi="Sylfaen"/>
          <w:sz w:val="22"/>
          <w:szCs w:val="22"/>
          <w:lang w:val="ka-GE"/>
        </w:rPr>
        <w:t xml:space="preserve"> </w:t>
      </w:r>
      <w:r w:rsidRPr="001F7026">
        <w:rPr>
          <w:rFonts w:ascii="Sylfaen" w:hAnsi="Sylfaen" w:cs="Sylfaen"/>
          <w:b/>
          <w:bCs/>
          <w:sz w:val="22"/>
          <w:szCs w:val="22"/>
          <w:lang w:val="ka-GE"/>
        </w:rPr>
        <w:t>მე</w:t>
      </w:r>
      <w:r w:rsidRPr="001F7026">
        <w:rPr>
          <w:rFonts w:ascii="Sylfaen" w:hAnsi="Sylfaen"/>
          <w:b/>
          <w:bCs/>
          <w:sz w:val="22"/>
          <w:szCs w:val="22"/>
          <w:lang w:val="ka-GE"/>
        </w:rPr>
        <w:t xml:space="preserve">-4 </w:t>
      </w:r>
      <w:r w:rsidRPr="001F7026">
        <w:rPr>
          <w:rFonts w:ascii="Sylfaen" w:hAnsi="Sylfaen" w:cs="Sylfaen"/>
          <w:b/>
          <w:bCs/>
          <w:sz w:val="22"/>
          <w:szCs w:val="22"/>
          <w:lang w:val="ka-GE"/>
        </w:rPr>
        <w:t>ზონაა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მაქსიმალური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17.3%-</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აღემატება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შაბათ</w:t>
      </w:r>
      <w:r w:rsidRPr="001F7026">
        <w:rPr>
          <w:rFonts w:ascii="Sylfaen" w:hAnsi="Sylfaen"/>
          <w:sz w:val="22"/>
          <w:szCs w:val="22"/>
          <w:lang w:val="ka-GE"/>
        </w:rPr>
        <w:t>-</w:t>
      </w:r>
      <w:r w:rsidRPr="001F7026">
        <w:rPr>
          <w:rFonts w:ascii="Sylfaen" w:hAnsi="Sylfaen" w:cs="Sylfaen"/>
          <w:sz w:val="22"/>
          <w:szCs w:val="22"/>
          <w:lang w:val="ka-GE"/>
        </w:rPr>
        <w:t>კვირას</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w:t>
      </w:r>
      <w:r w:rsidRPr="001F7026">
        <w:rPr>
          <w:rFonts w:ascii="Sylfaen" w:hAnsi="Sylfaen" w:cs="Sylfaen"/>
          <w:sz w:val="22"/>
          <w:szCs w:val="22"/>
          <w:lang w:val="ka-GE"/>
        </w:rPr>
        <w:t>აბსოლუტურ</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უმრავლესობას</w:t>
      </w:r>
      <w:r w:rsidRPr="001F7026">
        <w:rPr>
          <w:rFonts w:ascii="Sylfaen" w:hAnsi="Sylfaen"/>
          <w:sz w:val="22"/>
          <w:szCs w:val="22"/>
          <w:lang w:val="ka-GE"/>
        </w:rPr>
        <w:t xml:space="preserve"> - 79.5%-</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უჭირს</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კონკრეტული</w:t>
      </w:r>
      <w:r w:rsidRPr="001F7026">
        <w:rPr>
          <w:rFonts w:ascii="Sylfaen" w:hAnsi="Sylfaen"/>
          <w:sz w:val="22"/>
          <w:szCs w:val="22"/>
          <w:lang w:val="ka-GE"/>
        </w:rPr>
        <w:t xml:space="preserve"> </w:t>
      </w:r>
      <w:r w:rsidRPr="001F7026">
        <w:rPr>
          <w:rFonts w:ascii="Sylfaen" w:hAnsi="Sylfaen" w:cs="Sylfaen"/>
          <w:sz w:val="22"/>
          <w:szCs w:val="22"/>
          <w:lang w:val="ka-GE"/>
        </w:rPr>
        <w:t>დროის</w:t>
      </w:r>
      <w:r w:rsidRPr="001F7026">
        <w:rPr>
          <w:rFonts w:ascii="Sylfaen" w:hAnsi="Sylfaen"/>
          <w:lang w:val="ka-GE"/>
        </w:rPr>
        <w:t xml:space="preserve"> </w:t>
      </w:r>
      <w:r w:rsidRPr="001F7026">
        <w:rPr>
          <w:rFonts w:ascii="Sylfaen" w:hAnsi="Sylfaen" w:cs="Sylfaen"/>
          <w:lang w:val="ka-GE"/>
        </w:rPr>
        <w:t>დასახელება</w:t>
      </w:r>
      <w:r w:rsidRPr="001F7026">
        <w:rPr>
          <w:rFonts w:ascii="Sylfaen" w:hAnsi="Sylfaen"/>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68"/>
        <w:gridCol w:w="687"/>
        <w:gridCol w:w="868"/>
        <w:gridCol w:w="687"/>
        <w:gridCol w:w="868"/>
        <w:gridCol w:w="687"/>
        <w:gridCol w:w="868"/>
        <w:gridCol w:w="687"/>
        <w:gridCol w:w="868"/>
        <w:gridCol w:w="687"/>
      </w:tblGrid>
      <w:tr w:rsidR="002B24C9" w:rsidRPr="001F7026" w14:paraId="5A554710" w14:textId="77777777" w:rsidTr="004221CD">
        <w:trPr>
          <w:trHeight w:val="1155"/>
        </w:trPr>
        <w:tc>
          <w:tcPr>
            <w:tcW w:w="5000" w:type="pct"/>
            <w:gridSpan w:val="11"/>
            <w:shd w:val="clear" w:color="000000" w:fill="D9D9D9"/>
            <w:vAlign w:val="center"/>
            <w:hideMark/>
          </w:tcPr>
          <w:p w14:paraId="5F9F80E6"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(ზონა 1-5)</w:t>
            </w:r>
          </w:p>
          <w:p w14:paraId="0520E747"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 xml:space="preserve">A9 დღის რომელ მონაკვეთში უსმენთ რადიოს ძირითადად? </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2B24C9" w:rsidRPr="001F7026" w14:paraId="05CD2326" w14:textId="77777777" w:rsidTr="004221CD">
        <w:trPr>
          <w:trHeight w:val="300"/>
        </w:trPr>
        <w:tc>
          <w:tcPr>
            <w:tcW w:w="842" w:type="pct"/>
            <w:vMerge w:val="restart"/>
            <w:noWrap/>
            <w:vAlign w:val="bottom"/>
            <w:hideMark/>
          </w:tcPr>
          <w:p w14:paraId="14941A77" w14:textId="77777777" w:rsidR="002B24C9" w:rsidRPr="001F7026" w:rsidRDefault="002B24C9" w:rsidP="007E5AB5">
            <w:pPr>
              <w:spacing w:after="0" w:line="240" w:lineRule="auto"/>
              <w:jc w:val="both"/>
              <w:rPr>
                <w:rFonts w:ascii="Sylfaen" w:eastAsia="Times New Roman" w:hAnsi="Sylfaen" w:cs="Times New Roman"/>
                <w:sz w:val="20"/>
                <w:szCs w:val="20"/>
                <w:lang w:val="ka-GE"/>
              </w:rPr>
            </w:pPr>
          </w:p>
        </w:tc>
        <w:tc>
          <w:tcPr>
            <w:tcW w:w="832" w:type="pct"/>
            <w:gridSpan w:val="2"/>
            <w:shd w:val="clear" w:color="000000" w:fill="D9D9D9"/>
            <w:noWrap/>
            <w:vAlign w:val="bottom"/>
            <w:hideMark/>
          </w:tcPr>
          <w:p w14:paraId="10C7FF0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832" w:type="pct"/>
            <w:gridSpan w:val="2"/>
            <w:shd w:val="clear" w:color="000000" w:fill="D9D9D9"/>
            <w:noWrap/>
            <w:vAlign w:val="bottom"/>
            <w:hideMark/>
          </w:tcPr>
          <w:p w14:paraId="63907BE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832" w:type="pct"/>
            <w:gridSpan w:val="2"/>
            <w:shd w:val="clear" w:color="000000" w:fill="D9D9D9"/>
            <w:noWrap/>
            <w:vAlign w:val="bottom"/>
            <w:hideMark/>
          </w:tcPr>
          <w:p w14:paraId="38EF03A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832" w:type="pct"/>
            <w:gridSpan w:val="2"/>
            <w:shd w:val="clear" w:color="000000" w:fill="D9D9D9"/>
            <w:noWrap/>
            <w:vAlign w:val="bottom"/>
            <w:hideMark/>
          </w:tcPr>
          <w:p w14:paraId="446BB4E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832" w:type="pct"/>
            <w:gridSpan w:val="2"/>
            <w:shd w:val="clear" w:color="000000" w:fill="D9D9D9"/>
            <w:noWrap/>
            <w:vAlign w:val="bottom"/>
            <w:hideMark/>
          </w:tcPr>
          <w:p w14:paraId="73079AD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r>
      <w:tr w:rsidR="002B24C9" w:rsidRPr="001F7026" w14:paraId="29024C4C" w14:textId="77777777" w:rsidTr="004221CD">
        <w:trPr>
          <w:trHeight w:val="300"/>
        </w:trPr>
        <w:tc>
          <w:tcPr>
            <w:tcW w:w="842" w:type="pct"/>
            <w:vMerge/>
            <w:noWrap/>
            <w:vAlign w:val="bottom"/>
            <w:hideMark/>
          </w:tcPr>
          <w:p w14:paraId="29CA1CE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p>
        </w:tc>
        <w:tc>
          <w:tcPr>
            <w:tcW w:w="464" w:type="pct"/>
            <w:shd w:val="clear" w:color="000000" w:fill="E6E6E6"/>
            <w:vAlign w:val="center"/>
            <w:hideMark/>
          </w:tcPr>
          <w:p w14:paraId="49C2C6C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50513888"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56F28AA1"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31BD186F"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3E5F1AEA"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61984C8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2ABC1EB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0DF27C17"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2A8F47A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55BC046A"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r>
      <w:tr w:rsidR="002B24C9" w:rsidRPr="001F7026" w14:paraId="4883A319" w14:textId="77777777" w:rsidTr="004221CD">
        <w:trPr>
          <w:trHeight w:val="945"/>
        </w:trPr>
        <w:tc>
          <w:tcPr>
            <w:tcW w:w="842" w:type="pct"/>
            <w:vMerge/>
            <w:noWrap/>
            <w:vAlign w:val="bottom"/>
            <w:hideMark/>
          </w:tcPr>
          <w:p w14:paraId="5835C7C4"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p>
        </w:tc>
        <w:tc>
          <w:tcPr>
            <w:tcW w:w="464" w:type="pct"/>
            <w:vAlign w:val="bottom"/>
            <w:hideMark/>
          </w:tcPr>
          <w:p w14:paraId="223D80F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2C8990F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348B62F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62618F8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53CB0A8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2F60900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268216F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67B8B57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341649A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5613968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r>
      <w:tr w:rsidR="002B24C9" w:rsidRPr="001F7026" w14:paraId="5C99A857" w14:textId="77777777" w:rsidTr="004221CD">
        <w:trPr>
          <w:trHeight w:val="300"/>
        </w:trPr>
        <w:tc>
          <w:tcPr>
            <w:tcW w:w="842" w:type="pct"/>
            <w:noWrap/>
            <w:vAlign w:val="bottom"/>
            <w:hideMark/>
          </w:tcPr>
          <w:p w14:paraId="7D14C3E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6.00-6.30</w:t>
            </w:r>
          </w:p>
        </w:tc>
        <w:tc>
          <w:tcPr>
            <w:tcW w:w="464" w:type="pct"/>
            <w:noWrap/>
            <w:vAlign w:val="center"/>
            <w:hideMark/>
          </w:tcPr>
          <w:p w14:paraId="20AD771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w:t>
            </w:r>
          </w:p>
        </w:tc>
        <w:tc>
          <w:tcPr>
            <w:tcW w:w="367" w:type="pct"/>
            <w:noWrap/>
            <w:vAlign w:val="center"/>
            <w:hideMark/>
          </w:tcPr>
          <w:p w14:paraId="39BEDA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w:t>
            </w:r>
          </w:p>
        </w:tc>
        <w:tc>
          <w:tcPr>
            <w:tcW w:w="464" w:type="pct"/>
            <w:noWrap/>
            <w:vAlign w:val="center"/>
            <w:hideMark/>
          </w:tcPr>
          <w:p w14:paraId="69DD4A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6.0%</w:t>
            </w:r>
          </w:p>
        </w:tc>
        <w:tc>
          <w:tcPr>
            <w:tcW w:w="367" w:type="pct"/>
            <w:noWrap/>
            <w:vAlign w:val="center"/>
            <w:hideMark/>
          </w:tcPr>
          <w:p w14:paraId="69803B1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464" w:type="pct"/>
            <w:hideMark/>
          </w:tcPr>
          <w:p w14:paraId="776891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01B0AC5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71CF81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40B9686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bottom"/>
            <w:hideMark/>
          </w:tcPr>
          <w:p w14:paraId="23E609A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4B0D699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6F3183C8" w14:textId="77777777" w:rsidTr="004221CD">
        <w:trPr>
          <w:trHeight w:val="300"/>
        </w:trPr>
        <w:tc>
          <w:tcPr>
            <w:tcW w:w="842" w:type="pct"/>
            <w:noWrap/>
            <w:vAlign w:val="bottom"/>
            <w:hideMark/>
          </w:tcPr>
          <w:p w14:paraId="0DDBF88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6.30-7.00</w:t>
            </w:r>
          </w:p>
        </w:tc>
        <w:tc>
          <w:tcPr>
            <w:tcW w:w="464" w:type="pct"/>
            <w:noWrap/>
            <w:vAlign w:val="center"/>
            <w:hideMark/>
          </w:tcPr>
          <w:p w14:paraId="4ADB4F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w:t>
            </w:r>
          </w:p>
        </w:tc>
        <w:tc>
          <w:tcPr>
            <w:tcW w:w="367" w:type="pct"/>
            <w:noWrap/>
            <w:vAlign w:val="center"/>
            <w:hideMark/>
          </w:tcPr>
          <w:p w14:paraId="5A83F63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w:t>
            </w:r>
          </w:p>
        </w:tc>
        <w:tc>
          <w:tcPr>
            <w:tcW w:w="464" w:type="pct"/>
            <w:noWrap/>
            <w:vAlign w:val="center"/>
            <w:hideMark/>
          </w:tcPr>
          <w:p w14:paraId="138AB85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367" w:type="pct"/>
            <w:noWrap/>
            <w:vAlign w:val="center"/>
            <w:hideMark/>
          </w:tcPr>
          <w:p w14:paraId="4BCD9E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w:t>
            </w:r>
          </w:p>
        </w:tc>
        <w:tc>
          <w:tcPr>
            <w:tcW w:w="464" w:type="pct"/>
            <w:noWrap/>
            <w:vAlign w:val="center"/>
            <w:hideMark/>
          </w:tcPr>
          <w:p w14:paraId="2A40622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4.3%</w:t>
            </w:r>
          </w:p>
        </w:tc>
        <w:tc>
          <w:tcPr>
            <w:tcW w:w="367" w:type="pct"/>
            <w:noWrap/>
            <w:vAlign w:val="center"/>
            <w:hideMark/>
          </w:tcPr>
          <w:p w14:paraId="030301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4.3%</w:t>
            </w:r>
          </w:p>
        </w:tc>
        <w:tc>
          <w:tcPr>
            <w:tcW w:w="464" w:type="pct"/>
            <w:noWrap/>
            <w:vAlign w:val="center"/>
            <w:hideMark/>
          </w:tcPr>
          <w:p w14:paraId="2559E1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04251DB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bottom"/>
            <w:hideMark/>
          </w:tcPr>
          <w:p w14:paraId="1EF2D98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659062F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2485E301" w14:textId="77777777" w:rsidTr="004221CD">
        <w:trPr>
          <w:trHeight w:val="300"/>
        </w:trPr>
        <w:tc>
          <w:tcPr>
            <w:tcW w:w="842" w:type="pct"/>
            <w:noWrap/>
            <w:vAlign w:val="bottom"/>
            <w:hideMark/>
          </w:tcPr>
          <w:p w14:paraId="599978A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7.00-7.30</w:t>
            </w:r>
          </w:p>
        </w:tc>
        <w:tc>
          <w:tcPr>
            <w:tcW w:w="464" w:type="pct"/>
            <w:noWrap/>
            <w:vAlign w:val="center"/>
            <w:hideMark/>
          </w:tcPr>
          <w:p w14:paraId="6FB5A4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367" w:type="pct"/>
            <w:noWrap/>
            <w:vAlign w:val="center"/>
            <w:hideMark/>
          </w:tcPr>
          <w:p w14:paraId="267E926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w:t>
            </w:r>
          </w:p>
        </w:tc>
        <w:tc>
          <w:tcPr>
            <w:tcW w:w="464" w:type="pct"/>
            <w:noWrap/>
            <w:vAlign w:val="center"/>
            <w:hideMark/>
          </w:tcPr>
          <w:p w14:paraId="60C235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11.1%</w:t>
            </w:r>
          </w:p>
        </w:tc>
        <w:tc>
          <w:tcPr>
            <w:tcW w:w="367" w:type="pct"/>
            <w:noWrap/>
            <w:vAlign w:val="center"/>
            <w:hideMark/>
          </w:tcPr>
          <w:p w14:paraId="159BC9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8.5%</w:t>
            </w:r>
          </w:p>
        </w:tc>
        <w:tc>
          <w:tcPr>
            <w:tcW w:w="464" w:type="pct"/>
            <w:noWrap/>
            <w:vAlign w:val="center"/>
            <w:hideMark/>
          </w:tcPr>
          <w:p w14:paraId="147F860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367" w:type="pct"/>
            <w:noWrap/>
            <w:vAlign w:val="center"/>
            <w:hideMark/>
          </w:tcPr>
          <w:p w14:paraId="7B4667C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4.3%</w:t>
            </w:r>
          </w:p>
        </w:tc>
        <w:tc>
          <w:tcPr>
            <w:tcW w:w="464" w:type="pct"/>
            <w:noWrap/>
            <w:vAlign w:val="center"/>
            <w:hideMark/>
          </w:tcPr>
          <w:p w14:paraId="5707387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367" w:type="pct"/>
            <w:noWrap/>
            <w:vAlign w:val="center"/>
            <w:hideMark/>
          </w:tcPr>
          <w:p w14:paraId="4B0D45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464" w:type="pct"/>
            <w:noWrap/>
            <w:vAlign w:val="bottom"/>
            <w:hideMark/>
          </w:tcPr>
          <w:p w14:paraId="572E5D6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28C18E8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718FFB4A" w14:textId="77777777" w:rsidTr="004221CD">
        <w:trPr>
          <w:trHeight w:val="300"/>
        </w:trPr>
        <w:tc>
          <w:tcPr>
            <w:tcW w:w="842" w:type="pct"/>
            <w:noWrap/>
            <w:vAlign w:val="bottom"/>
            <w:hideMark/>
          </w:tcPr>
          <w:p w14:paraId="3F6270E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7.30-8.00</w:t>
            </w:r>
          </w:p>
        </w:tc>
        <w:tc>
          <w:tcPr>
            <w:tcW w:w="464" w:type="pct"/>
            <w:noWrap/>
            <w:vAlign w:val="center"/>
            <w:hideMark/>
          </w:tcPr>
          <w:p w14:paraId="3E92626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6.2%</w:t>
            </w:r>
          </w:p>
        </w:tc>
        <w:tc>
          <w:tcPr>
            <w:tcW w:w="367" w:type="pct"/>
            <w:noWrap/>
            <w:vAlign w:val="center"/>
            <w:hideMark/>
          </w:tcPr>
          <w:p w14:paraId="10D6C9E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w:t>
            </w:r>
          </w:p>
        </w:tc>
        <w:tc>
          <w:tcPr>
            <w:tcW w:w="464" w:type="pct"/>
            <w:noWrap/>
            <w:vAlign w:val="center"/>
            <w:hideMark/>
          </w:tcPr>
          <w:p w14:paraId="1B0BDE9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12.7%</w:t>
            </w:r>
          </w:p>
        </w:tc>
        <w:tc>
          <w:tcPr>
            <w:tcW w:w="367" w:type="pct"/>
            <w:noWrap/>
            <w:vAlign w:val="center"/>
            <w:hideMark/>
          </w:tcPr>
          <w:p w14:paraId="3166E1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464" w:type="pct"/>
            <w:noWrap/>
            <w:vAlign w:val="center"/>
            <w:hideMark/>
          </w:tcPr>
          <w:p w14:paraId="52D88C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12.9%</w:t>
            </w:r>
          </w:p>
        </w:tc>
        <w:tc>
          <w:tcPr>
            <w:tcW w:w="367" w:type="pct"/>
            <w:noWrap/>
            <w:vAlign w:val="center"/>
            <w:hideMark/>
          </w:tcPr>
          <w:p w14:paraId="587FDF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11.7%</w:t>
            </w:r>
          </w:p>
        </w:tc>
        <w:tc>
          <w:tcPr>
            <w:tcW w:w="464" w:type="pct"/>
            <w:noWrap/>
            <w:vAlign w:val="center"/>
            <w:hideMark/>
          </w:tcPr>
          <w:p w14:paraId="3CA8432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367" w:type="pct"/>
            <w:noWrap/>
            <w:vAlign w:val="center"/>
            <w:hideMark/>
          </w:tcPr>
          <w:p w14:paraId="1E24351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464" w:type="pct"/>
            <w:noWrap/>
            <w:vAlign w:val="bottom"/>
            <w:hideMark/>
          </w:tcPr>
          <w:p w14:paraId="6E16512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693356A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20228822" w14:textId="77777777" w:rsidTr="004221CD">
        <w:trPr>
          <w:trHeight w:val="300"/>
        </w:trPr>
        <w:tc>
          <w:tcPr>
            <w:tcW w:w="842" w:type="pct"/>
            <w:noWrap/>
            <w:vAlign w:val="bottom"/>
            <w:hideMark/>
          </w:tcPr>
          <w:p w14:paraId="3BA82FA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8.00-8.30</w:t>
            </w:r>
          </w:p>
        </w:tc>
        <w:tc>
          <w:tcPr>
            <w:tcW w:w="464" w:type="pct"/>
            <w:noWrap/>
            <w:vAlign w:val="center"/>
            <w:hideMark/>
          </w:tcPr>
          <w:p w14:paraId="3E3A12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10.8%</w:t>
            </w:r>
          </w:p>
        </w:tc>
        <w:tc>
          <w:tcPr>
            <w:tcW w:w="367" w:type="pct"/>
            <w:noWrap/>
            <w:vAlign w:val="center"/>
            <w:hideMark/>
          </w:tcPr>
          <w:p w14:paraId="54DE24D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w:t>
            </w:r>
          </w:p>
        </w:tc>
        <w:tc>
          <w:tcPr>
            <w:tcW w:w="464" w:type="pct"/>
            <w:noWrap/>
            <w:vAlign w:val="center"/>
            <w:hideMark/>
          </w:tcPr>
          <w:p w14:paraId="69381D6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16.1%</w:t>
            </w:r>
          </w:p>
        </w:tc>
        <w:tc>
          <w:tcPr>
            <w:tcW w:w="367" w:type="pct"/>
            <w:noWrap/>
            <w:vAlign w:val="center"/>
            <w:hideMark/>
          </w:tcPr>
          <w:p w14:paraId="28CCD5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15.2%</w:t>
            </w:r>
          </w:p>
        </w:tc>
        <w:tc>
          <w:tcPr>
            <w:tcW w:w="464" w:type="pct"/>
            <w:noWrap/>
            <w:vAlign w:val="center"/>
            <w:hideMark/>
          </w:tcPr>
          <w:p w14:paraId="5520DA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22.1%</w:t>
            </w:r>
          </w:p>
        </w:tc>
        <w:tc>
          <w:tcPr>
            <w:tcW w:w="367" w:type="pct"/>
            <w:noWrap/>
            <w:vAlign w:val="center"/>
            <w:hideMark/>
          </w:tcPr>
          <w:p w14:paraId="6865523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16.6%</w:t>
            </w:r>
          </w:p>
        </w:tc>
        <w:tc>
          <w:tcPr>
            <w:tcW w:w="464" w:type="pct"/>
            <w:noWrap/>
            <w:vAlign w:val="center"/>
            <w:hideMark/>
          </w:tcPr>
          <w:p w14:paraId="120FBF3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7.9%</w:t>
            </w:r>
          </w:p>
        </w:tc>
        <w:tc>
          <w:tcPr>
            <w:tcW w:w="367" w:type="pct"/>
            <w:noWrap/>
            <w:vAlign w:val="center"/>
            <w:hideMark/>
          </w:tcPr>
          <w:p w14:paraId="012702B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464" w:type="pct"/>
            <w:noWrap/>
            <w:vAlign w:val="center"/>
            <w:hideMark/>
          </w:tcPr>
          <w:p w14:paraId="509FCB4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9.1%</w:t>
            </w:r>
          </w:p>
        </w:tc>
        <w:tc>
          <w:tcPr>
            <w:tcW w:w="367" w:type="pct"/>
            <w:noWrap/>
            <w:vAlign w:val="bottom"/>
            <w:hideMark/>
          </w:tcPr>
          <w:p w14:paraId="1D45F70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0F9BB046" w14:textId="77777777" w:rsidTr="004221CD">
        <w:trPr>
          <w:trHeight w:val="300"/>
        </w:trPr>
        <w:tc>
          <w:tcPr>
            <w:tcW w:w="842" w:type="pct"/>
            <w:noWrap/>
            <w:vAlign w:val="bottom"/>
            <w:hideMark/>
          </w:tcPr>
          <w:p w14:paraId="67CD49D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8.30-9.00</w:t>
            </w:r>
          </w:p>
        </w:tc>
        <w:tc>
          <w:tcPr>
            <w:tcW w:w="464" w:type="pct"/>
            <w:noWrap/>
            <w:vAlign w:val="center"/>
            <w:hideMark/>
          </w:tcPr>
          <w:p w14:paraId="499737A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9.2%</w:t>
            </w:r>
          </w:p>
        </w:tc>
        <w:tc>
          <w:tcPr>
            <w:tcW w:w="367" w:type="pct"/>
            <w:noWrap/>
            <w:vAlign w:val="center"/>
            <w:hideMark/>
          </w:tcPr>
          <w:p w14:paraId="493F5E2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w:t>
            </w:r>
          </w:p>
        </w:tc>
        <w:tc>
          <w:tcPr>
            <w:tcW w:w="464" w:type="pct"/>
            <w:noWrap/>
            <w:vAlign w:val="center"/>
            <w:hideMark/>
          </w:tcPr>
          <w:p w14:paraId="1F0CFA5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21.6%</w:t>
            </w:r>
          </w:p>
        </w:tc>
        <w:tc>
          <w:tcPr>
            <w:tcW w:w="367" w:type="pct"/>
            <w:noWrap/>
            <w:vAlign w:val="center"/>
            <w:hideMark/>
          </w:tcPr>
          <w:p w14:paraId="4FED414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7.3%</w:t>
            </w:r>
          </w:p>
        </w:tc>
        <w:tc>
          <w:tcPr>
            <w:tcW w:w="464" w:type="pct"/>
            <w:noWrap/>
            <w:vAlign w:val="center"/>
            <w:hideMark/>
          </w:tcPr>
          <w:p w14:paraId="5BED76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24.9%</w:t>
            </w:r>
          </w:p>
        </w:tc>
        <w:tc>
          <w:tcPr>
            <w:tcW w:w="367" w:type="pct"/>
            <w:noWrap/>
            <w:vAlign w:val="center"/>
            <w:hideMark/>
          </w:tcPr>
          <w:p w14:paraId="3FF2055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27.4%</w:t>
            </w:r>
          </w:p>
        </w:tc>
        <w:tc>
          <w:tcPr>
            <w:tcW w:w="464" w:type="pct"/>
            <w:noWrap/>
            <w:vAlign w:val="center"/>
            <w:hideMark/>
          </w:tcPr>
          <w:p w14:paraId="42C471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6.8%</w:t>
            </w:r>
          </w:p>
        </w:tc>
        <w:tc>
          <w:tcPr>
            <w:tcW w:w="367" w:type="pct"/>
            <w:noWrap/>
            <w:vAlign w:val="bottom"/>
            <w:hideMark/>
          </w:tcPr>
          <w:p w14:paraId="0537255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2F9F56F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19.6%</w:t>
            </w:r>
          </w:p>
        </w:tc>
        <w:tc>
          <w:tcPr>
            <w:tcW w:w="367" w:type="pct"/>
            <w:noWrap/>
            <w:vAlign w:val="center"/>
            <w:hideMark/>
          </w:tcPr>
          <w:p w14:paraId="0ED800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10.4%</w:t>
            </w:r>
          </w:p>
        </w:tc>
      </w:tr>
      <w:tr w:rsidR="002B24C9" w:rsidRPr="001F7026" w14:paraId="4B3787C0" w14:textId="77777777" w:rsidTr="004221CD">
        <w:trPr>
          <w:trHeight w:val="300"/>
        </w:trPr>
        <w:tc>
          <w:tcPr>
            <w:tcW w:w="842" w:type="pct"/>
            <w:noWrap/>
            <w:vAlign w:val="bottom"/>
            <w:hideMark/>
          </w:tcPr>
          <w:p w14:paraId="62C613D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9.00-9.30</w:t>
            </w:r>
          </w:p>
        </w:tc>
        <w:tc>
          <w:tcPr>
            <w:tcW w:w="464" w:type="pct"/>
            <w:noWrap/>
            <w:vAlign w:val="center"/>
            <w:hideMark/>
          </w:tcPr>
          <w:p w14:paraId="63F50C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28.0%</w:t>
            </w:r>
          </w:p>
        </w:tc>
        <w:tc>
          <w:tcPr>
            <w:tcW w:w="367" w:type="pct"/>
            <w:noWrap/>
            <w:vAlign w:val="center"/>
            <w:hideMark/>
          </w:tcPr>
          <w:p w14:paraId="4AEBB20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6.2%</w:t>
            </w:r>
          </w:p>
        </w:tc>
        <w:tc>
          <w:tcPr>
            <w:tcW w:w="464" w:type="pct"/>
            <w:noWrap/>
            <w:vAlign w:val="center"/>
            <w:hideMark/>
          </w:tcPr>
          <w:p w14:paraId="4F1A9CD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12.4%</w:t>
            </w:r>
          </w:p>
        </w:tc>
        <w:tc>
          <w:tcPr>
            <w:tcW w:w="367" w:type="pct"/>
            <w:noWrap/>
            <w:vAlign w:val="center"/>
            <w:hideMark/>
          </w:tcPr>
          <w:p w14:paraId="4B0021E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464" w:type="pct"/>
            <w:noWrap/>
            <w:vAlign w:val="center"/>
            <w:hideMark/>
          </w:tcPr>
          <w:p w14:paraId="5F2152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27.6%</w:t>
            </w:r>
          </w:p>
        </w:tc>
        <w:tc>
          <w:tcPr>
            <w:tcW w:w="367" w:type="pct"/>
            <w:noWrap/>
            <w:vAlign w:val="center"/>
            <w:hideMark/>
          </w:tcPr>
          <w:p w14:paraId="1C5624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21.6%</w:t>
            </w:r>
          </w:p>
        </w:tc>
        <w:tc>
          <w:tcPr>
            <w:tcW w:w="464" w:type="pct"/>
            <w:noWrap/>
            <w:vAlign w:val="center"/>
            <w:hideMark/>
          </w:tcPr>
          <w:p w14:paraId="2FB0EF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6.3%</w:t>
            </w:r>
          </w:p>
        </w:tc>
        <w:tc>
          <w:tcPr>
            <w:tcW w:w="367" w:type="pct"/>
            <w:noWrap/>
            <w:vAlign w:val="bottom"/>
            <w:hideMark/>
          </w:tcPr>
          <w:p w14:paraId="31ED058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6CF92B3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11.8%</w:t>
            </w:r>
          </w:p>
        </w:tc>
        <w:tc>
          <w:tcPr>
            <w:tcW w:w="367" w:type="pct"/>
            <w:noWrap/>
            <w:vAlign w:val="bottom"/>
            <w:hideMark/>
          </w:tcPr>
          <w:p w14:paraId="2DFC82E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42616189" w14:textId="77777777" w:rsidTr="004221CD">
        <w:trPr>
          <w:trHeight w:val="300"/>
        </w:trPr>
        <w:tc>
          <w:tcPr>
            <w:tcW w:w="842" w:type="pct"/>
            <w:noWrap/>
            <w:vAlign w:val="bottom"/>
            <w:hideMark/>
          </w:tcPr>
          <w:p w14:paraId="2C5FBFC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9.30-10.00</w:t>
            </w:r>
          </w:p>
        </w:tc>
        <w:tc>
          <w:tcPr>
            <w:tcW w:w="464" w:type="pct"/>
            <w:noWrap/>
            <w:vAlign w:val="center"/>
            <w:hideMark/>
          </w:tcPr>
          <w:p w14:paraId="704DAFE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22.6%</w:t>
            </w:r>
          </w:p>
        </w:tc>
        <w:tc>
          <w:tcPr>
            <w:tcW w:w="367" w:type="pct"/>
            <w:noWrap/>
            <w:vAlign w:val="center"/>
            <w:hideMark/>
          </w:tcPr>
          <w:p w14:paraId="6F63077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5.7%</w:t>
            </w:r>
          </w:p>
        </w:tc>
        <w:tc>
          <w:tcPr>
            <w:tcW w:w="464" w:type="pct"/>
            <w:noWrap/>
            <w:vAlign w:val="center"/>
            <w:hideMark/>
          </w:tcPr>
          <w:p w14:paraId="452331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10.2%</w:t>
            </w:r>
          </w:p>
        </w:tc>
        <w:tc>
          <w:tcPr>
            <w:tcW w:w="367" w:type="pct"/>
            <w:noWrap/>
            <w:vAlign w:val="center"/>
            <w:hideMark/>
          </w:tcPr>
          <w:p w14:paraId="723F6A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7.5%</w:t>
            </w:r>
          </w:p>
        </w:tc>
        <w:tc>
          <w:tcPr>
            <w:tcW w:w="464" w:type="pct"/>
            <w:noWrap/>
            <w:vAlign w:val="center"/>
            <w:hideMark/>
          </w:tcPr>
          <w:p w14:paraId="05E49D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37.9%</w:t>
            </w:r>
          </w:p>
        </w:tc>
        <w:tc>
          <w:tcPr>
            <w:tcW w:w="367" w:type="pct"/>
            <w:noWrap/>
            <w:vAlign w:val="center"/>
            <w:hideMark/>
          </w:tcPr>
          <w:p w14:paraId="2E6F36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32.2%</w:t>
            </w:r>
          </w:p>
        </w:tc>
        <w:tc>
          <w:tcPr>
            <w:tcW w:w="464" w:type="pct"/>
            <w:noWrap/>
            <w:vAlign w:val="center"/>
            <w:hideMark/>
          </w:tcPr>
          <w:p w14:paraId="7B93FDF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15.5%</w:t>
            </w:r>
          </w:p>
        </w:tc>
        <w:tc>
          <w:tcPr>
            <w:tcW w:w="367" w:type="pct"/>
            <w:noWrap/>
            <w:vAlign w:val="bottom"/>
            <w:hideMark/>
          </w:tcPr>
          <w:p w14:paraId="7783295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7DD536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11.8%</w:t>
            </w:r>
          </w:p>
        </w:tc>
        <w:tc>
          <w:tcPr>
            <w:tcW w:w="367" w:type="pct"/>
            <w:noWrap/>
            <w:vAlign w:val="bottom"/>
            <w:hideMark/>
          </w:tcPr>
          <w:p w14:paraId="77924B5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0FED1546" w14:textId="77777777" w:rsidTr="004221CD">
        <w:trPr>
          <w:trHeight w:val="300"/>
        </w:trPr>
        <w:tc>
          <w:tcPr>
            <w:tcW w:w="842" w:type="pct"/>
            <w:noWrap/>
            <w:vAlign w:val="bottom"/>
            <w:hideMark/>
          </w:tcPr>
          <w:p w14:paraId="2CE7944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10.00-10.30</w:t>
            </w:r>
          </w:p>
        </w:tc>
        <w:tc>
          <w:tcPr>
            <w:tcW w:w="464" w:type="pct"/>
            <w:noWrap/>
            <w:vAlign w:val="center"/>
            <w:hideMark/>
          </w:tcPr>
          <w:p w14:paraId="4B2FEA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19.4%</w:t>
            </w:r>
          </w:p>
        </w:tc>
        <w:tc>
          <w:tcPr>
            <w:tcW w:w="367" w:type="pct"/>
            <w:noWrap/>
            <w:vAlign w:val="center"/>
            <w:hideMark/>
          </w:tcPr>
          <w:p w14:paraId="08382C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8.7%</w:t>
            </w:r>
          </w:p>
        </w:tc>
        <w:tc>
          <w:tcPr>
            <w:tcW w:w="464" w:type="pct"/>
            <w:noWrap/>
            <w:vAlign w:val="center"/>
            <w:hideMark/>
          </w:tcPr>
          <w:p w14:paraId="6E0DF8A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367" w:type="pct"/>
            <w:noWrap/>
            <w:vAlign w:val="center"/>
            <w:hideMark/>
          </w:tcPr>
          <w:p w14:paraId="2909772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464" w:type="pct"/>
            <w:noWrap/>
            <w:vAlign w:val="center"/>
            <w:hideMark/>
          </w:tcPr>
          <w:p w14:paraId="6B2C4A6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54.8%</w:t>
            </w:r>
          </w:p>
        </w:tc>
        <w:tc>
          <w:tcPr>
            <w:tcW w:w="367" w:type="pct"/>
            <w:noWrap/>
            <w:vAlign w:val="center"/>
            <w:hideMark/>
          </w:tcPr>
          <w:p w14:paraId="1D2F90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38.1%</w:t>
            </w:r>
          </w:p>
        </w:tc>
        <w:tc>
          <w:tcPr>
            <w:tcW w:w="464" w:type="pct"/>
            <w:noWrap/>
            <w:vAlign w:val="center"/>
            <w:hideMark/>
          </w:tcPr>
          <w:p w14:paraId="44B586B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17.3%</w:t>
            </w:r>
          </w:p>
        </w:tc>
        <w:tc>
          <w:tcPr>
            <w:tcW w:w="367" w:type="pct"/>
            <w:noWrap/>
            <w:vAlign w:val="center"/>
            <w:hideMark/>
          </w:tcPr>
          <w:p w14:paraId="02FD94A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10.7%</w:t>
            </w:r>
          </w:p>
        </w:tc>
        <w:tc>
          <w:tcPr>
            <w:tcW w:w="464" w:type="pct"/>
            <w:noWrap/>
            <w:vAlign w:val="center"/>
            <w:hideMark/>
          </w:tcPr>
          <w:p w14:paraId="553C04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23.6%</w:t>
            </w:r>
          </w:p>
        </w:tc>
        <w:tc>
          <w:tcPr>
            <w:tcW w:w="367" w:type="pct"/>
            <w:noWrap/>
            <w:vAlign w:val="center"/>
            <w:hideMark/>
          </w:tcPr>
          <w:p w14:paraId="7A89B4E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13.7%</w:t>
            </w:r>
          </w:p>
        </w:tc>
      </w:tr>
      <w:tr w:rsidR="002B24C9" w:rsidRPr="001F7026" w14:paraId="0E9D877C" w14:textId="77777777" w:rsidTr="004221CD">
        <w:trPr>
          <w:trHeight w:val="300"/>
        </w:trPr>
        <w:tc>
          <w:tcPr>
            <w:tcW w:w="842" w:type="pct"/>
            <w:noWrap/>
            <w:vAlign w:val="bottom"/>
            <w:hideMark/>
          </w:tcPr>
          <w:p w14:paraId="1555E9E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10.30-11.00</w:t>
            </w:r>
          </w:p>
        </w:tc>
        <w:tc>
          <w:tcPr>
            <w:tcW w:w="464" w:type="pct"/>
            <w:noWrap/>
            <w:vAlign w:val="center"/>
            <w:hideMark/>
          </w:tcPr>
          <w:p w14:paraId="1BFA599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16.7%</w:t>
            </w:r>
          </w:p>
        </w:tc>
        <w:tc>
          <w:tcPr>
            <w:tcW w:w="367" w:type="pct"/>
            <w:noWrap/>
            <w:vAlign w:val="center"/>
            <w:hideMark/>
          </w:tcPr>
          <w:p w14:paraId="6E4B01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7.9%</w:t>
            </w:r>
          </w:p>
        </w:tc>
        <w:tc>
          <w:tcPr>
            <w:tcW w:w="464" w:type="pct"/>
            <w:noWrap/>
            <w:vAlign w:val="center"/>
            <w:hideMark/>
          </w:tcPr>
          <w:p w14:paraId="4E73D60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367" w:type="pct"/>
            <w:noWrap/>
            <w:vAlign w:val="center"/>
            <w:hideMark/>
          </w:tcPr>
          <w:p w14:paraId="4CE63B2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5.1%</w:t>
            </w:r>
          </w:p>
        </w:tc>
        <w:tc>
          <w:tcPr>
            <w:tcW w:w="464" w:type="pct"/>
            <w:noWrap/>
            <w:vAlign w:val="center"/>
            <w:hideMark/>
          </w:tcPr>
          <w:p w14:paraId="37794AD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52.0%</w:t>
            </w:r>
          </w:p>
        </w:tc>
        <w:tc>
          <w:tcPr>
            <w:tcW w:w="367" w:type="pct"/>
            <w:noWrap/>
            <w:vAlign w:val="center"/>
            <w:hideMark/>
          </w:tcPr>
          <w:p w14:paraId="433939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40.2%</w:t>
            </w:r>
          </w:p>
        </w:tc>
        <w:tc>
          <w:tcPr>
            <w:tcW w:w="464" w:type="pct"/>
            <w:noWrap/>
            <w:vAlign w:val="center"/>
            <w:hideMark/>
          </w:tcPr>
          <w:p w14:paraId="055924D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15.4%</w:t>
            </w:r>
          </w:p>
        </w:tc>
        <w:tc>
          <w:tcPr>
            <w:tcW w:w="367" w:type="pct"/>
            <w:noWrap/>
            <w:vAlign w:val="center"/>
            <w:hideMark/>
          </w:tcPr>
          <w:p w14:paraId="47E6C6A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10.7%</w:t>
            </w:r>
          </w:p>
        </w:tc>
        <w:tc>
          <w:tcPr>
            <w:tcW w:w="464" w:type="pct"/>
            <w:noWrap/>
            <w:vAlign w:val="center"/>
            <w:hideMark/>
          </w:tcPr>
          <w:p w14:paraId="7B5F2B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27.2%</w:t>
            </w:r>
          </w:p>
        </w:tc>
        <w:tc>
          <w:tcPr>
            <w:tcW w:w="367" w:type="pct"/>
            <w:noWrap/>
            <w:vAlign w:val="center"/>
            <w:hideMark/>
          </w:tcPr>
          <w:p w14:paraId="0D04DCF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9.7%</w:t>
            </w:r>
          </w:p>
        </w:tc>
      </w:tr>
      <w:tr w:rsidR="002B24C9" w:rsidRPr="001F7026" w14:paraId="01EC7E5E" w14:textId="77777777" w:rsidTr="004221CD">
        <w:trPr>
          <w:trHeight w:val="300"/>
        </w:trPr>
        <w:tc>
          <w:tcPr>
            <w:tcW w:w="842" w:type="pct"/>
            <w:noWrap/>
            <w:vAlign w:val="bottom"/>
            <w:hideMark/>
          </w:tcPr>
          <w:p w14:paraId="4C6369C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11.00-11.30</w:t>
            </w:r>
          </w:p>
        </w:tc>
        <w:tc>
          <w:tcPr>
            <w:tcW w:w="464" w:type="pct"/>
            <w:noWrap/>
            <w:vAlign w:val="center"/>
            <w:hideMark/>
          </w:tcPr>
          <w:p w14:paraId="1CDDC6F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16.9%</w:t>
            </w:r>
          </w:p>
        </w:tc>
        <w:tc>
          <w:tcPr>
            <w:tcW w:w="367" w:type="pct"/>
            <w:noWrap/>
            <w:vAlign w:val="center"/>
            <w:hideMark/>
          </w:tcPr>
          <w:p w14:paraId="0325E89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5.4%</w:t>
            </w:r>
          </w:p>
        </w:tc>
        <w:tc>
          <w:tcPr>
            <w:tcW w:w="464" w:type="pct"/>
            <w:noWrap/>
            <w:vAlign w:val="center"/>
            <w:hideMark/>
          </w:tcPr>
          <w:p w14:paraId="6059997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9.6%</w:t>
            </w:r>
          </w:p>
        </w:tc>
        <w:tc>
          <w:tcPr>
            <w:tcW w:w="367" w:type="pct"/>
            <w:noWrap/>
            <w:vAlign w:val="center"/>
            <w:hideMark/>
          </w:tcPr>
          <w:p w14:paraId="686045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w:t>
            </w:r>
          </w:p>
        </w:tc>
        <w:tc>
          <w:tcPr>
            <w:tcW w:w="464" w:type="pct"/>
            <w:noWrap/>
            <w:vAlign w:val="center"/>
            <w:hideMark/>
          </w:tcPr>
          <w:p w14:paraId="505E66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50.7%</w:t>
            </w:r>
          </w:p>
        </w:tc>
        <w:tc>
          <w:tcPr>
            <w:tcW w:w="367" w:type="pct"/>
            <w:noWrap/>
            <w:vAlign w:val="center"/>
            <w:hideMark/>
          </w:tcPr>
          <w:p w14:paraId="5086768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44.2%</w:t>
            </w:r>
          </w:p>
        </w:tc>
        <w:tc>
          <w:tcPr>
            <w:tcW w:w="464" w:type="pct"/>
            <w:noWrap/>
            <w:vAlign w:val="center"/>
            <w:hideMark/>
          </w:tcPr>
          <w:p w14:paraId="517CFBF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6.0%</w:t>
            </w:r>
          </w:p>
        </w:tc>
        <w:tc>
          <w:tcPr>
            <w:tcW w:w="367" w:type="pct"/>
            <w:noWrap/>
            <w:vAlign w:val="center"/>
            <w:hideMark/>
          </w:tcPr>
          <w:p w14:paraId="42DC23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w:t>
            </w:r>
          </w:p>
        </w:tc>
        <w:tc>
          <w:tcPr>
            <w:tcW w:w="464" w:type="pct"/>
            <w:noWrap/>
            <w:vAlign w:val="center"/>
            <w:hideMark/>
          </w:tcPr>
          <w:p w14:paraId="125A2C9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20.9%</w:t>
            </w:r>
          </w:p>
        </w:tc>
        <w:tc>
          <w:tcPr>
            <w:tcW w:w="367" w:type="pct"/>
            <w:noWrap/>
            <w:vAlign w:val="center"/>
            <w:hideMark/>
          </w:tcPr>
          <w:p w14:paraId="286D3D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12.9%</w:t>
            </w:r>
          </w:p>
        </w:tc>
      </w:tr>
      <w:tr w:rsidR="002B24C9" w:rsidRPr="001F7026" w14:paraId="14D49EA3" w14:textId="77777777" w:rsidTr="004221CD">
        <w:trPr>
          <w:trHeight w:val="300"/>
        </w:trPr>
        <w:tc>
          <w:tcPr>
            <w:tcW w:w="842" w:type="pct"/>
            <w:noWrap/>
            <w:vAlign w:val="bottom"/>
            <w:hideMark/>
          </w:tcPr>
          <w:p w14:paraId="68B89F8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11.30-12.00</w:t>
            </w:r>
          </w:p>
        </w:tc>
        <w:tc>
          <w:tcPr>
            <w:tcW w:w="464" w:type="pct"/>
            <w:noWrap/>
            <w:vAlign w:val="center"/>
            <w:hideMark/>
          </w:tcPr>
          <w:p w14:paraId="0DCC236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7.9%</w:t>
            </w:r>
          </w:p>
        </w:tc>
        <w:tc>
          <w:tcPr>
            <w:tcW w:w="367" w:type="pct"/>
            <w:noWrap/>
            <w:vAlign w:val="center"/>
            <w:hideMark/>
          </w:tcPr>
          <w:p w14:paraId="6B7639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5.9%</w:t>
            </w:r>
          </w:p>
        </w:tc>
        <w:tc>
          <w:tcPr>
            <w:tcW w:w="464" w:type="pct"/>
            <w:noWrap/>
            <w:vAlign w:val="center"/>
            <w:hideMark/>
          </w:tcPr>
          <w:p w14:paraId="3181ED0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6.9%</w:t>
            </w:r>
          </w:p>
        </w:tc>
        <w:tc>
          <w:tcPr>
            <w:tcW w:w="367" w:type="pct"/>
            <w:noWrap/>
            <w:vAlign w:val="center"/>
            <w:hideMark/>
          </w:tcPr>
          <w:p w14:paraId="606E47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2.8%</w:t>
            </w:r>
          </w:p>
        </w:tc>
        <w:tc>
          <w:tcPr>
            <w:tcW w:w="464" w:type="pct"/>
            <w:noWrap/>
            <w:vAlign w:val="center"/>
            <w:hideMark/>
          </w:tcPr>
          <w:p w14:paraId="01A8E26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39.9%</w:t>
            </w:r>
          </w:p>
        </w:tc>
        <w:tc>
          <w:tcPr>
            <w:tcW w:w="367" w:type="pct"/>
            <w:noWrap/>
            <w:vAlign w:val="center"/>
            <w:hideMark/>
          </w:tcPr>
          <w:p w14:paraId="4702DFC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41.3%</w:t>
            </w:r>
          </w:p>
        </w:tc>
        <w:tc>
          <w:tcPr>
            <w:tcW w:w="464" w:type="pct"/>
            <w:noWrap/>
            <w:vAlign w:val="bottom"/>
            <w:hideMark/>
          </w:tcPr>
          <w:p w14:paraId="545015B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1F5DB77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6953391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20.2%</w:t>
            </w:r>
          </w:p>
        </w:tc>
        <w:tc>
          <w:tcPr>
            <w:tcW w:w="367" w:type="pct"/>
            <w:noWrap/>
            <w:vAlign w:val="center"/>
            <w:hideMark/>
          </w:tcPr>
          <w:p w14:paraId="38C266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8.9%</w:t>
            </w:r>
          </w:p>
        </w:tc>
      </w:tr>
      <w:tr w:rsidR="002B24C9" w:rsidRPr="001F7026" w14:paraId="35711C6D" w14:textId="77777777" w:rsidTr="004221CD">
        <w:trPr>
          <w:trHeight w:val="375"/>
        </w:trPr>
        <w:tc>
          <w:tcPr>
            <w:tcW w:w="842" w:type="pct"/>
            <w:noWrap/>
            <w:vAlign w:val="bottom"/>
            <w:hideMark/>
          </w:tcPr>
          <w:p w14:paraId="3BD691D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12.00-12.30</w:t>
            </w:r>
          </w:p>
        </w:tc>
        <w:tc>
          <w:tcPr>
            <w:tcW w:w="464" w:type="pct"/>
            <w:noWrap/>
            <w:vAlign w:val="center"/>
            <w:hideMark/>
          </w:tcPr>
          <w:p w14:paraId="31A652B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10.1%</w:t>
            </w:r>
          </w:p>
        </w:tc>
        <w:tc>
          <w:tcPr>
            <w:tcW w:w="367" w:type="pct"/>
            <w:noWrap/>
            <w:vAlign w:val="center"/>
            <w:hideMark/>
          </w:tcPr>
          <w:p w14:paraId="54BF9C8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11.8%</w:t>
            </w:r>
          </w:p>
        </w:tc>
        <w:tc>
          <w:tcPr>
            <w:tcW w:w="464" w:type="pct"/>
            <w:noWrap/>
            <w:vAlign w:val="center"/>
            <w:hideMark/>
          </w:tcPr>
          <w:p w14:paraId="55E5D34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10.9%</w:t>
            </w:r>
          </w:p>
        </w:tc>
        <w:tc>
          <w:tcPr>
            <w:tcW w:w="367" w:type="pct"/>
            <w:noWrap/>
            <w:vAlign w:val="center"/>
            <w:hideMark/>
          </w:tcPr>
          <w:p w14:paraId="6CE6D6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464" w:type="pct"/>
            <w:noWrap/>
            <w:vAlign w:val="center"/>
            <w:hideMark/>
          </w:tcPr>
          <w:p w14:paraId="6EB393E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38.7%</w:t>
            </w:r>
          </w:p>
        </w:tc>
        <w:tc>
          <w:tcPr>
            <w:tcW w:w="367" w:type="pct"/>
            <w:noWrap/>
            <w:vAlign w:val="center"/>
            <w:hideMark/>
          </w:tcPr>
          <w:p w14:paraId="7A3ED69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36.8%</w:t>
            </w:r>
          </w:p>
        </w:tc>
        <w:tc>
          <w:tcPr>
            <w:tcW w:w="464" w:type="pct"/>
            <w:noWrap/>
            <w:vAlign w:val="center"/>
            <w:hideMark/>
          </w:tcPr>
          <w:p w14:paraId="57BC5E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3.6%</w:t>
            </w:r>
          </w:p>
        </w:tc>
        <w:tc>
          <w:tcPr>
            <w:tcW w:w="367" w:type="pct"/>
            <w:noWrap/>
            <w:vAlign w:val="center"/>
            <w:hideMark/>
          </w:tcPr>
          <w:p w14:paraId="707EDB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w:t>
            </w:r>
          </w:p>
        </w:tc>
        <w:tc>
          <w:tcPr>
            <w:tcW w:w="464" w:type="pct"/>
            <w:noWrap/>
            <w:vAlign w:val="center"/>
            <w:hideMark/>
          </w:tcPr>
          <w:p w14:paraId="4DB5CD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24.7%</w:t>
            </w:r>
          </w:p>
        </w:tc>
        <w:tc>
          <w:tcPr>
            <w:tcW w:w="367" w:type="pct"/>
            <w:noWrap/>
            <w:vAlign w:val="center"/>
            <w:hideMark/>
          </w:tcPr>
          <w:p w14:paraId="52A8EBF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17.8%</w:t>
            </w:r>
          </w:p>
        </w:tc>
      </w:tr>
      <w:tr w:rsidR="002B24C9" w:rsidRPr="001F7026" w14:paraId="3F61295A" w14:textId="77777777" w:rsidTr="004221CD">
        <w:trPr>
          <w:trHeight w:val="300"/>
        </w:trPr>
        <w:tc>
          <w:tcPr>
            <w:tcW w:w="842" w:type="pct"/>
            <w:noWrap/>
            <w:vAlign w:val="bottom"/>
            <w:hideMark/>
          </w:tcPr>
          <w:p w14:paraId="4F5C563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12.30-13.00</w:t>
            </w:r>
          </w:p>
        </w:tc>
        <w:tc>
          <w:tcPr>
            <w:tcW w:w="464" w:type="pct"/>
            <w:noWrap/>
            <w:vAlign w:val="center"/>
            <w:hideMark/>
          </w:tcPr>
          <w:p w14:paraId="246372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9.2%</w:t>
            </w:r>
          </w:p>
        </w:tc>
        <w:tc>
          <w:tcPr>
            <w:tcW w:w="367" w:type="pct"/>
            <w:noWrap/>
            <w:vAlign w:val="center"/>
            <w:hideMark/>
          </w:tcPr>
          <w:p w14:paraId="1629137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8.7%</w:t>
            </w:r>
          </w:p>
        </w:tc>
        <w:tc>
          <w:tcPr>
            <w:tcW w:w="464" w:type="pct"/>
            <w:noWrap/>
            <w:vAlign w:val="center"/>
            <w:hideMark/>
          </w:tcPr>
          <w:p w14:paraId="40DC969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8.6%</w:t>
            </w:r>
          </w:p>
        </w:tc>
        <w:tc>
          <w:tcPr>
            <w:tcW w:w="367" w:type="pct"/>
            <w:noWrap/>
            <w:vAlign w:val="center"/>
            <w:hideMark/>
          </w:tcPr>
          <w:p w14:paraId="698A214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6.2%</w:t>
            </w:r>
          </w:p>
        </w:tc>
        <w:tc>
          <w:tcPr>
            <w:tcW w:w="464" w:type="pct"/>
            <w:noWrap/>
            <w:vAlign w:val="center"/>
            <w:hideMark/>
          </w:tcPr>
          <w:p w14:paraId="732C90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22.6%</w:t>
            </w:r>
          </w:p>
        </w:tc>
        <w:tc>
          <w:tcPr>
            <w:tcW w:w="367" w:type="pct"/>
            <w:noWrap/>
            <w:vAlign w:val="center"/>
            <w:hideMark/>
          </w:tcPr>
          <w:p w14:paraId="0FA66B6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27.2%</w:t>
            </w:r>
          </w:p>
        </w:tc>
        <w:tc>
          <w:tcPr>
            <w:tcW w:w="464" w:type="pct"/>
            <w:noWrap/>
            <w:vAlign w:val="center"/>
            <w:hideMark/>
          </w:tcPr>
          <w:p w14:paraId="7E71F50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367" w:type="pct"/>
            <w:noWrap/>
            <w:vAlign w:val="bottom"/>
            <w:hideMark/>
          </w:tcPr>
          <w:p w14:paraId="74D2CFE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567DFB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32.2%</w:t>
            </w:r>
          </w:p>
        </w:tc>
        <w:tc>
          <w:tcPr>
            <w:tcW w:w="367" w:type="pct"/>
            <w:noWrap/>
            <w:vAlign w:val="center"/>
            <w:hideMark/>
          </w:tcPr>
          <w:p w14:paraId="3A17D55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14.5%</w:t>
            </w:r>
          </w:p>
        </w:tc>
      </w:tr>
      <w:tr w:rsidR="002B24C9" w:rsidRPr="001F7026" w14:paraId="5246EF19" w14:textId="77777777" w:rsidTr="004221CD">
        <w:trPr>
          <w:trHeight w:val="300"/>
        </w:trPr>
        <w:tc>
          <w:tcPr>
            <w:tcW w:w="842" w:type="pct"/>
            <w:noWrap/>
            <w:vAlign w:val="bottom"/>
            <w:hideMark/>
          </w:tcPr>
          <w:p w14:paraId="0D7C300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13.00-13.30</w:t>
            </w:r>
          </w:p>
        </w:tc>
        <w:tc>
          <w:tcPr>
            <w:tcW w:w="464" w:type="pct"/>
            <w:noWrap/>
            <w:vAlign w:val="center"/>
            <w:hideMark/>
          </w:tcPr>
          <w:p w14:paraId="704A1C5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10.0%</w:t>
            </w:r>
          </w:p>
        </w:tc>
        <w:tc>
          <w:tcPr>
            <w:tcW w:w="367" w:type="pct"/>
            <w:noWrap/>
            <w:vAlign w:val="center"/>
            <w:hideMark/>
          </w:tcPr>
          <w:p w14:paraId="662EBD4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10.5%</w:t>
            </w:r>
          </w:p>
        </w:tc>
        <w:tc>
          <w:tcPr>
            <w:tcW w:w="464" w:type="pct"/>
            <w:noWrap/>
            <w:vAlign w:val="center"/>
            <w:hideMark/>
          </w:tcPr>
          <w:p w14:paraId="2A202E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10.6%</w:t>
            </w:r>
          </w:p>
        </w:tc>
        <w:tc>
          <w:tcPr>
            <w:tcW w:w="367" w:type="pct"/>
            <w:noWrap/>
            <w:vAlign w:val="center"/>
            <w:hideMark/>
          </w:tcPr>
          <w:p w14:paraId="2F96599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6.7%</w:t>
            </w:r>
          </w:p>
        </w:tc>
        <w:tc>
          <w:tcPr>
            <w:tcW w:w="464" w:type="pct"/>
            <w:noWrap/>
            <w:vAlign w:val="center"/>
            <w:hideMark/>
          </w:tcPr>
          <w:p w14:paraId="35F7D92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23.5%</w:t>
            </w:r>
          </w:p>
        </w:tc>
        <w:tc>
          <w:tcPr>
            <w:tcW w:w="367" w:type="pct"/>
            <w:noWrap/>
            <w:vAlign w:val="center"/>
            <w:hideMark/>
          </w:tcPr>
          <w:p w14:paraId="0051E10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25.6%</w:t>
            </w:r>
          </w:p>
        </w:tc>
        <w:tc>
          <w:tcPr>
            <w:tcW w:w="464" w:type="pct"/>
            <w:noWrap/>
            <w:vAlign w:val="center"/>
            <w:hideMark/>
          </w:tcPr>
          <w:p w14:paraId="603327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5.9%</w:t>
            </w:r>
          </w:p>
        </w:tc>
        <w:tc>
          <w:tcPr>
            <w:tcW w:w="367" w:type="pct"/>
            <w:noWrap/>
            <w:vAlign w:val="bottom"/>
            <w:hideMark/>
          </w:tcPr>
          <w:p w14:paraId="258CD3A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269F8BE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21.7%</w:t>
            </w:r>
          </w:p>
        </w:tc>
        <w:tc>
          <w:tcPr>
            <w:tcW w:w="367" w:type="pct"/>
            <w:noWrap/>
            <w:vAlign w:val="center"/>
            <w:hideMark/>
          </w:tcPr>
          <w:p w14:paraId="51C6CA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18.5%</w:t>
            </w:r>
          </w:p>
        </w:tc>
      </w:tr>
      <w:tr w:rsidR="002B24C9" w:rsidRPr="001F7026" w14:paraId="7498E434" w14:textId="77777777" w:rsidTr="004221CD">
        <w:trPr>
          <w:trHeight w:val="300"/>
        </w:trPr>
        <w:tc>
          <w:tcPr>
            <w:tcW w:w="842" w:type="pct"/>
            <w:noWrap/>
            <w:vAlign w:val="bottom"/>
            <w:hideMark/>
          </w:tcPr>
          <w:p w14:paraId="064F684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13.30-14.00</w:t>
            </w:r>
          </w:p>
        </w:tc>
        <w:tc>
          <w:tcPr>
            <w:tcW w:w="464" w:type="pct"/>
            <w:noWrap/>
            <w:vAlign w:val="center"/>
            <w:hideMark/>
          </w:tcPr>
          <w:p w14:paraId="2F5F34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8.3%</w:t>
            </w:r>
          </w:p>
        </w:tc>
        <w:tc>
          <w:tcPr>
            <w:tcW w:w="367" w:type="pct"/>
            <w:noWrap/>
            <w:vAlign w:val="center"/>
            <w:hideMark/>
          </w:tcPr>
          <w:p w14:paraId="727740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11.0%</w:t>
            </w:r>
          </w:p>
        </w:tc>
        <w:tc>
          <w:tcPr>
            <w:tcW w:w="464" w:type="pct"/>
            <w:noWrap/>
            <w:vAlign w:val="center"/>
            <w:hideMark/>
          </w:tcPr>
          <w:p w14:paraId="63F35D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10.1%</w:t>
            </w:r>
          </w:p>
        </w:tc>
        <w:tc>
          <w:tcPr>
            <w:tcW w:w="367" w:type="pct"/>
            <w:noWrap/>
            <w:vAlign w:val="center"/>
            <w:hideMark/>
          </w:tcPr>
          <w:p w14:paraId="0A4E255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w:t>
            </w:r>
          </w:p>
        </w:tc>
        <w:tc>
          <w:tcPr>
            <w:tcW w:w="464" w:type="pct"/>
            <w:noWrap/>
            <w:vAlign w:val="center"/>
            <w:hideMark/>
          </w:tcPr>
          <w:p w14:paraId="72FC3FF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20.5%</w:t>
            </w:r>
          </w:p>
        </w:tc>
        <w:tc>
          <w:tcPr>
            <w:tcW w:w="367" w:type="pct"/>
            <w:noWrap/>
            <w:vAlign w:val="center"/>
            <w:hideMark/>
          </w:tcPr>
          <w:p w14:paraId="522DF49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24.0%</w:t>
            </w:r>
          </w:p>
        </w:tc>
        <w:tc>
          <w:tcPr>
            <w:tcW w:w="464" w:type="pct"/>
            <w:noWrap/>
            <w:vAlign w:val="center"/>
            <w:hideMark/>
          </w:tcPr>
          <w:p w14:paraId="480E12D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16.0%</w:t>
            </w:r>
          </w:p>
        </w:tc>
        <w:tc>
          <w:tcPr>
            <w:tcW w:w="367" w:type="pct"/>
            <w:noWrap/>
            <w:vAlign w:val="bottom"/>
            <w:hideMark/>
          </w:tcPr>
          <w:p w14:paraId="5EF47EF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64B8B06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16.8%</w:t>
            </w:r>
          </w:p>
        </w:tc>
        <w:tc>
          <w:tcPr>
            <w:tcW w:w="367" w:type="pct"/>
            <w:noWrap/>
            <w:vAlign w:val="center"/>
            <w:hideMark/>
          </w:tcPr>
          <w:p w14:paraId="1C5499B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9.6%</w:t>
            </w:r>
          </w:p>
        </w:tc>
      </w:tr>
      <w:tr w:rsidR="002B24C9" w:rsidRPr="001F7026" w14:paraId="408A24E9" w14:textId="77777777" w:rsidTr="004221CD">
        <w:trPr>
          <w:trHeight w:val="300"/>
        </w:trPr>
        <w:tc>
          <w:tcPr>
            <w:tcW w:w="842" w:type="pct"/>
            <w:noWrap/>
            <w:vAlign w:val="bottom"/>
            <w:hideMark/>
          </w:tcPr>
          <w:p w14:paraId="287794F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14.00-14.30</w:t>
            </w:r>
          </w:p>
        </w:tc>
        <w:tc>
          <w:tcPr>
            <w:tcW w:w="464" w:type="pct"/>
            <w:noWrap/>
            <w:vAlign w:val="center"/>
            <w:hideMark/>
          </w:tcPr>
          <w:p w14:paraId="0E9B1ED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11.2%</w:t>
            </w:r>
          </w:p>
        </w:tc>
        <w:tc>
          <w:tcPr>
            <w:tcW w:w="367" w:type="pct"/>
            <w:noWrap/>
            <w:vAlign w:val="center"/>
            <w:hideMark/>
          </w:tcPr>
          <w:p w14:paraId="6FFB57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11.1%</w:t>
            </w:r>
          </w:p>
        </w:tc>
        <w:tc>
          <w:tcPr>
            <w:tcW w:w="464" w:type="pct"/>
            <w:noWrap/>
            <w:vAlign w:val="center"/>
            <w:hideMark/>
          </w:tcPr>
          <w:p w14:paraId="1857CBB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11.8%</w:t>
            </w:r>
          </w:p>
        </w:tc>
        <w:tc>
          <w:tcPr>
            <w:tcW w:w="367" w:type="pct"/>
            <w:noWrap/>
            <w:vAlign w:val="center"/>
            <w:hideMark/>
          </w:tcPr>
          <w:p w14:paraId="7B2E468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464" w:type="pct"/>
            <w:noWrap/>
            <w:vAlign w:val="center"/>
            <w:hideMark/>
          </w:tcPr>
          <w:p w14:paraId="395575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24.5%</w:t>
            </w:r>
          </w:p>
        </w:tc>
        <w:tc>
          <w:tcPr>
            <w:tcW w:w="367" w:type="pct"/>
            <w:noWrap/>
            <w:vAlign w:val="center"/>
            <w:hideMark/>
          </w:tcPr>
          <w:p w14:paraId="1E9226A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16.8%</w:t>
            </w:r>
          </w:p>
        </w:tc>
        <w:tc>
          <w:tcPr>
            <w:tcW w:w="464" w:type="pct"/>
            <w:noWrap/>
            <w:vAlign w:val="center"/>
            <w:hideMark/>
          </w:tcPr>
          <w:p w14:paraId="67E0C1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16.9%</w:t>
            </w:r>
          </w:p>
        </w:tc>
        <w:tc>
          <w:tcPr>
            <w:tcW w:w="367" w:type="pct"/>
            <w:noWrap/>
            <w:vAlign w:val="center"/>
            <w:hideMark/>
          </w:tcPr>
          <w:p w14:paraId="347DBB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w:t>
            </w:r>
          </w:p>
        </w:tc>
        <w:tc>
          <w:tcPr>
            <w:tcW w:w="464" w:type="pct"/>
            <w:noWrap/>
            <w:vAlign w:val="center"/>
            <w:hideMark/>
          </w:tcPr>
          <w:p w14:paraId="5682B21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12.0%</w:t>
            </w:r>
          </w:p>
        </w:tc>
        <w:tc>
          <w:tcPr>
            <w:tcW w:w="367" w:type="pct"/>
            <w:noWrap/>
            <w:vAlign w:val="center"/>
            <w:hideMark/>
          </w:tcPr>
          <w:p w14:paraId="6EF824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r>
      <w:tr w:rsidR="002B24C9" w:rsidRPr="001F7026" w14:paraId="5637D992" w14:textId="77777777" w:rsidTr="004221CD">
        <w:trPr>
          <w:trHeight w:val="300"/>
        </w:trPr>
        <w:tc>
          <w:tcPr>
            <w:tcW w:w="842" w:type="pct"/>
            <w:noWrap/>
            <w:vAlign w:val="bottom"/>
            <w:hideMark/>
          </w:tcPr>
          <w:p w14:paraId="0EB6E3E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14.30-15.00</w:t>
            </w:r>
          </w:p>
        </w:tc>
        <w:tc>
          <w:tcPr>
            <w:tcW w:w="464" w:type="pct"/>
            <w:noWrap/>
            <w:vAlign w:val="center"/>
            <w:hideMark/>
          </w:tcPr>
          <w:p w14:paraId="1950CB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8.6%</w:t>
            </w:r>
          </w:p>
        </w:tc>
        <w:tc>
          <w:tcPr>
            <w:tcW w:w="367" w:type="pct"/>
            <w:noWrap/>
            <w:vAlign w:val="center"/>
            <w:hideMark/>
          </w:tcPr>
          <w:p w14:paraId="4B8AF19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7.8%</w:t>
            </w:r>
          </w:p>
        </w:tc>
        <w:tc>
          <w:tcPr>
            <w:tcW w:w="464" w:type="pct"/>
            <w:noWrap/>
            <w:vAlign w:val="center"/>
            <w:hideMark/>
          </w:tcPr>
          <w:p w14:paraId="2C63F4D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6.2%</w:t>
            </w:r>
          </w:p>
        </w:tc>
        <w:tc>
          <w:tcPr>
            <w:tcW w:w="367" w:type="pct"/>
            <w:noWrap/>
            <w:vAlign w:val="center"/>
            <w:hideMark/>
          </w:tcPr>
          <w:p w14:paraId="11B4D0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4.1%</w:t>
            </w:r>
          </w:p>
        </w:tc>
        <w:tc>
          <w:tcPr>
            <w:tcW w:w="464" w:type="pct"/>
            <w:noWrap/>
            <w:vAlign w:val="center"/>
            <w:hideMark/>
          </w:tcPr>
          <w:p w14:paraId="609D29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19.8%</w:t>
            </w:r>
          </w:p>
        </w:tc>
        <w:tc>
          <w:tcPr>
            <w:tcW w:w="367" w:type="pct"/>
            <w:noWrap/>
            <w:vAlign w:val="center"/>
            <w:hideMark/>
          </w:tcPr>
          <w:p w14:paraId="085103D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14.6%</w:t>
            </w:r>
          </w:p>
        </w:tc>
        <w:tc>
          <w:tcPr>
            <w:tcW w:w="464" w:type="pct"/>
            <w:noWrap/>
            <w:vAlign w:val="center"/>
            <w:hideMark/>
          </w:tcPr>
          <w:p w14:paraId="270CDFE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14.3%</w:t>
            </w:r>
          </w:p>
        </w:tc>
        <w:tc>
          <w:tcPr>
            <w:tcW w:w="367" w:type="pct"/>
            <w:noWrap/>
            <w:vAlign w:val="center"/>
            <w:hideMark/>
          </w:tcPr>
          <w:p w14:paraId="33F5FB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10.7%</w:t>
            </w:r>
          </w:p>
        </w:tc>
        <w:tc>
          <w:tcPr>
            <w:tcW w:w="464" w:type="pct"/>
            <w:noWrap/>
            <w:vAlign w:val="center"/>
            <w:hideMark/>
          </w:tcPr>
          <w:p w14:paraId="7EC5117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16.0%</w:t>
            </w:r>
          </w:p>
        </w:tc>
        <w:tc>
          <w:tcPr>
            <w:tcW w:w="367" w:type="pct"/>
            <w:noWrap/>
            <w:vAlign w:val="center"/>
            <w:hideMark/>
          </w:tcPr>
          <w:p w14:paraId="693CA2A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8.8%</w:t>
            </w:r>
          </w:p>
        </w:tc>
      </w:tr>
      <w:tr w:rsidR="002B24C9" w:rsidRPr="001F7026" w14:paraId="469A06D1" w14:textId="77777777" w:rsidTr="004221CD">
        <w:trPr>
          <w:trHeight w:val="300"/>
        </w:trPr>
        <w:tc>
          <w:tcPr>
            <w:tcW w:w="842" w:type="pct"/>
            <w:noWrap/>
            <w:vAlign w:val="bottom"/>
            <w:hideMark/>
          </w:tcPr>
          <w:p w14:paraId="37A2A32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15.00-15.30</w:t>
            </w:r>
          </w:p>
        </w:tc>
        <w:tc>
          <w:tcPr>
            <w:tcW w:w="464" w:type="pct"/>
            <w:noWrap/>
            <w:vAlign w:val="center"/>
            <w:hideMark/>
          </w:tcPr>
          <w:p w14:paraId="75593B2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9.7%</w:t>
            </w:r>
          </w:p>
        </w:tc>
        <w:tc>
          <w:tcPr>
            <w:tcW w:w="367" w:type="pct"/>
            <w:noWrap/>
            <w:vAlign w:val="center"/>
            <w:hideMark/>
          </w:tcPr>
          <w:p w14:paraId="7B3FEF6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8.4%</w:t>
            </w:r>
          </w:p>
        </w:tc>
        <w:tc>
          <w:tcPr>
            <w:tcW w:w="464" w:type="pct"/>
            <w:noWrap/>
            <w:vAlign w:val="center"/>
            <w:hideMark/>
          </w:tcPr>
          <w:p w14:paraId="5ED157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6.8%</w:t>
            </w:r>
          </w:p>
        </w:tc>
        <w:tc>
          <w:tcPr>
            <w:tcW w:w="367" w:type="pct"/>
            <w:noWrap/>
            <w:vAlign w:val="center"/>
            <w:hideMark/>
          </w:tcPr>
          <w:p w14:paraId="200D42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w:t>
            </w:r>
          </w:p>
        </w:tc>
        <w:tc>
          <w:tcPr>
            <w:tcW w:w="464" w:type="pct"/>
            <w:noWrap/>
            <w:vAlign w:val="center"/>
            <w:hideMark/>
          </w:tcPr>
          <w:p w14:paraId="37AB42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17.1%</w:t>
            </w:r>
          </w:p>
        </w:tc>
        <w:tc>
          <w:tcPr>
            <w:tcW w:w="367" w:type="pct"/>
            <w:noWrap/>
            <w:vAlign w:val="center"/>
            <w:hideMark/>
          </w:tcPr>
          <w:p w14:paraId="4032D73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8.7%</w:t>
            </w:r>
          </w:p>
        </w:tc>
        <w:tc>
          <w:tcPr>
            <w:tcW w:w="464" w:type="pct"/>
            <w:noWrap/>
            <w:vAlign w:val="center"/>
            <w:hideMark/>
          </w:tcPr>
          <w:p w14:paraId="797702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12.4%</w:t>
            </w:r>
          </w:p>
        </w:tc>
        <w:tc>
          <w:tcPr>
            <w:tcW w:w="367" w:type="pct"/>
            <w:noWrap/>
            <w:vAlign w:val="center"/>
            <w:hideMark/>
          </w:tcPr>
          <w:p w14:paraId="659628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464" w:type="pct"/>
            <w:noWrap/>
            <w:vAlign w:val="center"/>
            <w:hideMark/>
          </w:tcPr>
          <w:p w14:paraId="4C8F37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8.4%</w:t>
            </w:r>
          </w:p>
        </w:tc>
        <w:tc>
          <w:tcPr>
            <w:tcW w:w="367" w:type="pct"/>
            <w:noWrap/>
            <w:vAlign w:val="center"/>
            <w:hideMark/>
          </w:tcPr>
          <w:p w14:paraId="2D3E35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r>
      <w:tr w:rsidR="002B24C9" w:rsidRPr="001F7026" w14:paraId="169884B2" w14:textId="77777777" w:rsidTr="004221CD">
        <w:trPr>
          <w:trHeight w:val="300"/>
        </w:trPr>
        <w:tc>
          <w:tcPr>
            <w:tcW w:w="842" w:type="pct"/>
            <w:noWrap/>
            <w:vAlign w:val="bottom"/>
            <w:hideMark/>
          </w:tcPr>
          <w:p w14:paraId="1E04658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15.30-16.00</w:t>
            </w:r>
          </w:p>
        </w:tc>
        <w:tc>
          <w:tcPr>
            <w:tcW w:w="464" w:type="pct"/>
            <w:noWrap/>
            <w:vAlign w:val="center"/>
            <w:hideMark/>
          </w:tcPr>
          <w:p w14:paraId="29B7D1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7.6%</w:t>
            </w:r>
          </w:p>
        </w:tc>
        <w:tc>
          <w:tcPr>
            <w:tcW w:w="367" w:type="pct"/>
            <w:noWrap/>
            <w:vAlign w:val="center"/>
            <w:hideMark/>
          </w:tcPr>
          <w:p w14:paraId="0BEFAC9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4.9%</w:t>
            </w:r>
          </w:p>
        </w:tc>
        <w:tc>
          <w:tcPr>
            <w:tcW w:w="464" w:type="pct"/>
            <w:noWrap/>
            <w:vAlign w:val="center"/>
            <w:hideMark/>
          </w:tcPr>
          <w:p w14:paraId="04BD4C4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w:t>
            </w:r>
          </w:p>
        </w:tc>
        <w:tc>
          <w:tcPr>
            <w:tcW w:w="367" w:type="pct"/>
            <w:noWrap/>
            <w:vAlign w:val="center"/>
            <w:hideMark/>
          </w:tcPr>
          <w:p w14:paraId="6D2388A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6.1%</w:t>
            </w:r>
          </w:p>
        </w:tc>
        <w:tc>
          <w:tcPr>
            <w:tcW w:w="464" w:type="pct"/>
            <w:noWrap/>
            <w:vAlign w:val="center"/>
            <w:hideMark/>
          </w:tcPr>
          <w:p w14:paraId="073E07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10.3%</w:t>
            </w:r>
          </w:p>
        </w:tc>
        <w:tc>
          <w:tcPr>
            <w:tcW w:w="367" w:type="pct"/>
            <w:noWrap/>
            <w:vAlign w:val="center"/>
            <w:hideMark/>
          </w:tcPr>
          <w:p w14:paraId="71BCE4B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14.6%</w:t>
            </w:r>
          </w:p>
        </w:tc>
        <w:tc>
          <w:tcPr>
            <w:tcW w:w="464" w:type="pct"/>
            <w:noWrap/>
            <w:vAlign w:val="center"/>
            <w:hideMark/>
          </w:tcPr>
          <w:p w14:paraId="769EF34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8.9%</w:t>
            </w:r>
          </w:p>
        </w:tc>
        <w:tc>
          <w:tcPr>
            <w:tcW w:w="367" w:type="pct"/>
            <w:noWrap/>
            <w:vAlign w:val="center"/>
            <w:hideMark/>
          </w:tcPr>
          <w:p w14:paraId="4AE7F0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464" w:type="pct"/>
            <w:noWrap/>
            <w:vAlign w:val="center"/>
            <w:hideMark/>
          </w:tcPr>
          <w:p w14:paraId="3F1500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12.5%</w:t>
            </w:r>
          </w:p>
        </w:tc>
        <w:tc>
          <w:tcPr>
            <w:tcW w:w="367" w:type="pct"/>
            <w:noWrap/>
            <w:vAlign w:val="center"/>
            <w:hideMark/>
          </w:tcPr>
          <w:p w14:paraId="23AF493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9.5%</w:t>
            </w:r>
          </w:p>
        </w:tc>
      </w:tr>
      <w:tr w:rsidR="002B24C9" w:rsidRPr="001F7026" w14:paraId="5295686B" w14:textId="77777777" w:rsidTr="004221CD">
        <w:trPr>
          <w:trHeight w:val="300"/>
        </w:trPr>
        <w:tc>
          <w:tcPr>
            <w:tcW w:w="842" w:type="pct"/>
            <w:noWrap/>
            <w:vAlign w:val="bottom"/>
            <w:hideMark/>
          </w:tcPr>
          <w:p w14:paraId="74275F9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16.00-16.30</w:t>
            </w:r>
          </w:p>
        </w:tc>
        <w:tc>
          <w:tcPr>
            <w:tcW w:w="464" w:type="pct"/>
            <w:noWrap/>
            <w:vAlign w:val="center"/>
            <w:hideMark/>
          </w:tcPr>
          <w:p w14:paraId="258B86F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8.3%</w:t>
            </w:r>
          </w:p>
        </w:tc>
        <w:tc>
          <w:tcPr>
            <w:tcW w:w="367" w:type="pct"/>
            <w:noWrap/>
            <w:vAlign w:val="center"/>
            <w:hideMark/>
          </w:tcPr>
          <w:p w14:paraId="74C57A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w:t>
            </w:r>
          </w:p>
        </w:tc>
        <w:tc>
          <w:tcPr>
            <w:tcW w:w="464" w:type="pct"/>
            <w:noWrap/>
            <w:vAlign w:val="center"/>
            <w:hideMark/>
          </w:tcPr>
          <w:p w14:paraId="56F8CF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5.1%</w:t>
            </w:r>
          </w:p>
        </w:tc>
        <w:tc>
          <w:tcPr>
            <w:tcW w:w="367" w:type="pct"/>
            <w:noWrap/>
            <w:vAlign w:val="center"/>
            <w:hideMark/>
          </w:tcPr>
          <w:p w14:paraId="22319D9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w:t>
            </w:r>
          </w:p>
        </w:tc>
        <w:tc>
          <w:tcPr>
            <w:tcW w:w="464" w:type="pct"/>
            <w:noWrap/>
            <w:vAlign w:val="center"/>
            <w:hideMark/>
          </w:tcPr>
          <w:p w14:paraId="647756F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5.3%</w:t>
            </w:r>
          </w:p>
        </w:tc>
        <w:tc>
          <w:tcPr>
            <w:tcW w:w="367" w:type="pct"/>
            <w:noWrap/>
            <w:vAlign w:val="center"/>
            <w:hideMark/>
          </w:tcPr>
          <w:p w14:paraId="5150028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5.8%</w:t>
            </w:r>
          </w:p>
        </w:tc>
        <w:tc>
          <w:tcPr>
            <w:tcW w:w="464" w:type="pct"/>
            <w:noWrap/>
            <w:vAlign w:val="center"/>
            <w:hideMark/>
          </w:tcPr>
          <w:p w14:paraId="057E6CE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7.2%</w:t>
            </w:r>
          </w:p>
        </w:tc>
        <w:tc>
          <w:tcPr>
            <w:tcW w:w="367" w:type="pct"/>
            <w:noWrap/>
            <w:vAlign w:val="center"/>
            <w:hideMark/>
          </w:tcPr>
          <w:p w14:paraId="5E24D5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w:t>
            </w:r>
          </w:p>
        </w:tc>
        <w:tc>
          <w:tcPr>
            <w:tcW w:w="464" w:type="pct"/>
            <w:noWrap/>
            <w:vAlign w:val="center"/>
            <w:hideMark/>
          </w:tcPr>
          <w:p w14:paraId="460D31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8.4%</w:t>
            </w:r>
          </w:p>
        </w:tc>
        <w:tc>
          <w:tcPr>
            <w:tcW w:w="367" w:type="pct"/>
            <w:noWrap/>
            <w:vAlign w:val="center"/>
            <w:hideMark/>
          </w:tcPr>
          <w:p w14:paraId="033991A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9.5%</w:t>
            </w:r>
          </w:p>
        </w:tc>
      </w:tr>
      <w:tr w:rsidR="002B24C9" w:rsidRPr="001F7026" w14:paraId="5F5ADE04" w14:textId="77777777" w:rsidTr="004221CD">
        <w:trPr>
          <w:trHeight w:val="300"/>
        </w:trPr>
        <w:tc>
          <w:tcPr>
            <w:tcW w:w="842" w:type="pct"/>
            <w:noWrap/>
            <w:vAlign w:val="bottom"/>
            <w:hideMark/>
          </w:tcPr>
          <w:p w14:paraId="48D3A5E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16.30-17.00</w:t>
            </w:r>
          </w:p>
        </w:tc>
        <w:tc>
          <w:tcPr>
            <w:tcW w:w="464" w:type="pct"/>
            <w:noWrap/>
            <w:vAlign w:val="center"/>
            <w:hideMark/>
          </w:tcPr>
          <w:p w14:paraId="7A90F91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5.1%</w:t>
            </w:r>
          </w:p>
        </w:tc>
        <w:tc>
          <w:tcPr>
            <w:tcW w:w="367" w:type="pct"/>
            <w:noWrap/>
            <w:vAlign w:val="center"/>
            <w:hideMark/>
          </w:tcPr>
          <w:p w14:paraId="26AFF31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464" w:type="pct"/>
            <w:noWrap/>
            <w:vAlign w:val="center"/>
            <w:hideMark/>
          </w:tcPr>
          <w:p w14:paraId="470CB0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4.5%</w:t>
            </w:r>
          </w:p>
        </w:tc>
        <w:tc>
          <w:tcPr>
            <w:tcW w:w="367" w:type="pct"/>
            <w:noWrap/>
            <w:vAlign w:val="center"/>
            <w:hideMark/>
          </w:tcPr>
          <w:p w14:paraId="4CE03DE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464" w:type="pct"/>
            <w:noWrap/>
            <w:vAlign w:val="center"/>
            <w:hideMark/>
          </w:tcPr>
          <w:p w14:paraId="51B433C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5.3%</w:t>
            </w:r>
          </w:p>
        </w:tc>
        <w:tc>
          <w:tcPr>
            <w:tcW w:w="367" w:type="pct"/>
            <w:noWrap/>
            <w:vAlign w:val="center"/>
            <w:hideMark/>
          </w:tcPr>
          <w:p w14:paraId="0932C6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w:t>
            </w:r>
          </w:p>
        </w:tc>
        <w:tc>
          <w:tcPr>
            <w:tcW w:w="464" w:type="pct"/>
            <w:noWrap/>
            <w:vAlign w:val="center"/>
            <w:hideMark/>
          </w:tcPr>
          <w:p w14:paraId="7BF28C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w:t>
            </w:r>
          </w:p>
        </w:tc>
        <w:tc>
          <w:tcPr>
            <w:tcW w:w="367" w:type="pct"/>
            <w:noWrap/>
            <w:vAlign w:val="center"/>
            <w:hideMark/>
          </w:tcPr>
          <w:p w14:paraId="230B9D3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w:t>
            </w:r>
          </w:p>
        </w:tc>
        <w:tc>
          <w:tcPr>
            <w:tcW w:w="464" w:type="pct"/>
            <w:noWrap/>
            <w:vAlign w:val="center"/>
            <w:hideMark/>
          </w:tcPr>
          <w:p w14:paraId="0F9B353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8.4%</w:t>
            </w:r>
          </w:p>
        </w:tc>
        <w:tc>
          <w:tcPr>
            <w:tcW w:w="367" w:type="pct"/>
            <w:noWrap/>
            <w:vAlign w:val="center"/>
            <w:hideMark/>
          </w:tcPr>
          <w:p w14:paraId="5054C6C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9.5%</w:t>
            </w:r>
          </w:p>
        </w:tc>
      </w:tr>
      <w:tr w:rsidR="002B24C9" w:rsidRPr="001F7026" w14:paraId="592C1A9D" w14:textId="77777777" w:rsidTr="004221CD">
        <w:trPr>
          <w:trHeight w:val="300"/>
        </w:trPr>
        <w:tc>
          <w:tcPr>
            <w:tcW w:w="842" w:type="pct"/>
            <w:noWrap/>
            <w:vAlign w:val="bottom"/>
            <w:hideMark/>
          </w:tcPr>
          <w:p w14:paraId="3C0426D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17.00-17.30</w:t>
            </w:r>
          </w:p>
        </w:tc>
        <w:tc>
          <w:tcPr>
            <w:tcW w:w="464" w:type="pct"/>
            <w:noWrap/>
            <w:vAlign w:val="center"/>
            <w:hideMark/>
          </w:tcPr>
          <w:p w14:paraId="06536C8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8.0%</w:t>
            </w:r>
          </w:p>
        </w:tc>
        <w:tc>
          <w:tcPr>
            <w:tcW w:w="367" w:type="pct"/>
            <w:noWrap/>
            <w:vAlign w:val="center"/>
            <w:hideMark/>
          </w:tcPr>
          <w:p w14:paraId="4976A5F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464" w:type="pct"/>
            <w:noWrap/>
            <w:vAlign w:val="center"/>
            <w:hideMark/>
          </w:tcPr>
          <w:p w14:paraId="67CA06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9.0%</w:t>
            </w:r>
          </w:p>
        </w:tc>
        <w:tc>
          <w:tcPr>
            <w:tcW w:w="367" w:type="pct"/>
            <w:noWrap/>
            <w:vAlign w:val="center"/>
            <w:hideMark/>
          </w:tcPr>
          <w:p w14:paraId="4C7267B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7.5%</w:t>
            </w:r>
          </w:p>
        </w:tc>
        <w:tc>
          <w:tcPr>
            <w:tcW w:w="464" w:type="pct"/>
            <w:noWrap/>
            <w:vAlign w:val="center"/>
            <w:hideMark/>
          </w:tcPr>
          <w:p w14:paraId="5C01C18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5.3%</w:t>
            </w:r>
          </w:p>
        </w:tc>
        <w:tc>
          <w:tcPr>
            <w:tcW w:w="367" w:type="pct"/>
            <w:noWrap/>
            <w:vAlign w:val="center"/>
            <w:hideMark/>
          </w:tcPr>
          <w:p w14:paraId="4A694C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464" w:type="pct"/>
            <w:noWrap/>
            <w:vAlign w:val="center"/>
            <w:hideMark/>
          </w:tcPr>
          <w:p w14:paraId="44A9A8A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w:t>
            </w:r>
          </w:p>
        </w:tc>
        <w:tc>
          <w:tcPr>
            <w:tcW w:w="367" w:type="pct"/>
            <w:noWrap/>
            <w:vAlign w:val="center"/>
            <w:hideMark/>
          </w:tcPr>
          <w:p w14:paraId="3BB76E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w:t>
            </w:r>
          </w:p>
        </w:tc>
        <w:tc>
          <w:tcPr>
            <w:tcW w:w="464" w:type="pct"/>
            <w:noWrap/>
            <w:vAlign w:val="center"/>
            <w:hideMark/>
          </w:tcPr>
          <w:p w14:paraId="0703C85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16.5%</w:t>
            </w:r>
          </w:p>
        </w:tc>
        <w:tc>
          <w:tcPr>
            <w:tcW w:w="367" w:type="pct"/>
            <w:noWrap/>
            <w:vAlign w:val="center"/>
            <w:hideMark/>
          </w:tcPr>
          <w:p w14:paraId="3729C9B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9.5%</w:t>
            </w:r>
          </w:p>
        </w:tc>
      </w:tr>
      <w:tr w:rsidR="002B24C9" w:rsidRPr="001F7026" w14:paraId="08EC43AC" w14:textId="77777777" w:rsidTr="004221CD">
        <w:trPr>
          <w:trHeight w:val="300"/>
        </w:trPr>
        <w:tc>
          <w:tcPr>
            <w:tcW w:w="842" w:type="pct"/>
            <w:noWrap/>
            <w:vAlign w:val="bottom"/>
            <w:hideMark/>
          </w:tcPr>
          <w:p w14:paraId="0C05EE8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17.30-18.00</w:t>
            </w:r>
          </w:p>
        </w:tc>
        <w:tc>
          <w:tcPr>
            <w:tcW w:w="464" w:type="pct"/>
            <w:noWrap/>
            <w:vAlign w:val="center"/>
            <w:hideMark/>
          </w:tcPr>
          <w:p w14:paraId="5A9C5D5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8.9%</w:t>
            </w:r>
          </w:p>
        </w:tc>
        <w:tc>
          <w:tcPr>
            <w:tcW w:w="367" w:type="pct"/>
            <w:noWrap/>
            <w:vAlign w:val="center"/>
            <w:hideMark/>
          </w:tcPr>
          <w:p w14:paraId="3BB5206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464" w:type="pct"/>
            <w:noWrap/>
            <w:vAlign w:val="center"/>
            <w:hideMark/>
          </w:tcPr>
          <w:p w14:paraId="2EA8F4C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9.4%</w:t>
            </w:r>
          </w:p>
        </w:tc>
        <w:tc>
          <w:tcPr>
            <w:tcW w:w="367" w:type="pct"/>
            <w:noWrap/>
            <w:vAlign w:val="center"/>
            <w:hideMark/>
          </w:tcPr>
          <w:p w14:paraId="22C406B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7.3%</w:t>
            </w:r>
          </w:p>
        </w:tc>
        <w:tc>
          <w:tcPr>
            <w:tcW w:w="464" w:type="pct"/>
            <w:noWrap/>
            <w:vAlign w:val="center"/>
            <w:hideMark/>
          </w:tcPr>
          <w:p w14:paraId="55431E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367" w:type="pct"/>
            <w:noWrap/>
            <w:vAlign w:val="center"/>
            <w:hideMark/>
          </w:tcPr>
          <w:p w14:paraId="0B03991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9.0%</w:t>
            </w:r>
          </w:p>
        </w:tc>
        <w:tc>
          <w:tcPr>
            <w:tcW w:w="464" w:type="pct"/>
            <w:noWrap/>
            <w:vAlign w:val="center"/>
            <w:hideMark/>
          </w:tcPr>
          <w:p w14:paraId="2415DA6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w:t>
            </w:r>
          </w:p>
        </w:tc>
        <w:tc>
          <w:tcPr>
            <w:tcW w:w="367" w:type="pct"/>
            <w:noWrap/>
            <w:vAlign w:val="bottom"/>
            <w:hideMark/>
          </w:tcPr>
          <w:p w14:paraId="75689EB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499D07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26.1%</w:t>
            </w:r>
          </w:p>
        </w:tc>
        <w:tc>
          <w:tcPr>
            <w:tcW w:w="367" w:type="pct"/>
            <w:noWrap/>
            <w:vAlign w:val="center"/>
            <w:hideMark/>
          </w:tcPr>
          <w:p w14:paraId="2834B40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19.1%</w:t>
            </w:r>
          </w:p>
        </w:tc>
      </w:tr>
      <w:tr w:rsidR="002B24C9" w:rsidRPr="001F7026" w14:paraId="1FF0900A" w14:textId="77777777" w:rsidTr="004221CD">
        <w:trPr>
          <w:trHeight w:val="300"/>
        </w:trPr>
        <w:tc>
          <w:tcPr>
            <w:tcW w:w="842" w:type="pct"/>
            <w:noWrap/>
            <w:vAlign w:val="bottom"/>
            <w:hideMark/>
          </w:tcPr>
          <w:p w14:paraId="6AECD50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18.00-18.30</w:t>
            </w:r>
          </w:p>
        </w:tc>
        <w:tc>
          <w:tcPr>
            <w:tcW w:w="464" w:type="pct"/>
            <w:noWrap/>
            <w:vAlign w:val="center"/>
            <w:hideMark/>
          </w:tcPr>
          <w:p w14:paraId="1AB478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17.2%</w:t>
            </w:r>
          </w:p>
        </w:tc>
        <w:tc>
          <w:tcPr>
            <w:tcW w:w="367" w:type="pct"/>
            <w:noWrap/>
            <w:vAlign w:val="center"/>
            <w:hideMark/>
          </w:tcPr>
          <w:p w14:paraId="186E921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8.9%</w:t>
            </w:r>
          </w:p>
        </w:tc>
        <w:tc>
          <w:tcPr>
            <w:tcW w:w="464" w:type="pct"/>
            <w:noWrap/>
            <w:vAlign w:val="center"/>
            <w:hideMark/>
          </w:tcPr>
          <w:p w14:paraId="64E86B5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14.5%</w:t>
            </w:r>
          </w:p>
        </w:tc>
        <w:tc>
          <w:tcPr>
            <w:tcW w:w="367" w:type="pct"/>
            <w:noWrap/>
            <w:vAlign w:val="center"/>
            <w:hideMark/>
          </w:tcPr>
          <w:p w14:paraId="436B4F7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14.7%</w:t>
            </w:r>
          </w:p>
        </w:tc>
        <w:tc>
          <w:tcPr>
            <w:tcW w:w="464" w:type="pct"/>
            <w:noWrap/>
            <w:vAlign w:val="center"/>
            <w:hideMark/>
          </w:tcPr>
          <w:p w14:paraId="06D42DB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9.0%</w:t>
            </w:r>
          </w:p>
        </w:tc>
        <w:tc>
          <w:tcPr>
            <w:tcW w:w="367" w:type="pct"/>
            <w:noWrap/>
            <w:vAlign w:val="center"/>
            <w:hideMark/>
          </w:tcPr>
          <w:p w14:paraId="14E9D89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14.0%</w:t>
            </w:r>
          </w:p>
        </w:tc>
        <w:tc>
          <w:tcPr>
            <w:tcW w:w="464" w:type="pct"/>
            <w:noWrap/>
            <w:vAlign w:val="center"/>
            <w:hideMark/>
          </w:tcPr>
          <w:p w14:paraId="6A27B56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3.3%</w:t>
            </w:r>
          </w:p>
        </w:tc>
        <w:tc>
          <w:tcPr>
            <w:tcW w:w="367" w:type="pct"/>
            <w:noWrap/>
            <w:vAlign w:val="bottom"/>
            <w:hideMark/>
          </w:tcPr>
          <w:p w14:paraId="1068383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09418E7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34.4%</w:t>
            </w:r>
          </w:p>
        </w:tc>
        <w:tc>
          <w:tcPr>
            <w:tcW w:w="367" w:type="pct"/>
            <w:noWrap/>
            <w:vAlign w:val="center"/>
            <w:hideMark/>
          </w:tcPr>
          <w:p w14:paraId="3303481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23.9%</w:t>
            </w:r>
          </w:p>
        </w:tc>
      </w:tr>
      <w:tr w:rsidR="002B24C9" w:rsidRPr="001F7026" w14:paraId="27B4B052" w14:textId="77777777" w:rsidTr="004221CD">
        <w:trPr>
          <w:trHeight w:val="300"/>
        </w:trPr>
        <w:tc>
          <w:tcPr>
            <w:tcW w:w="842" w:type="pct"/>
            <w:noWrap/>
            <w:vAlign w:val="bottom"/>
            <w:hideMark/>
          </w:tcPr>
          <w:p w14:paraId="6AD29DA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18.30-19.00</w:t>
            </w:r>
          </w:p>
        </w:tc>
        <w:tc>
          <w:tcPr>
            <w:tcW w:w="464" w:type="pct"/>
            <w:noWrap/>
            <w:vAlign w:val="center"/>
            <w:hideMark/>
          </w:tcPr>
          <w:p w14:paraId="2CF62D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16.3%</w:t>
            </w:r>
          </w:p>
        </w:tc>
        <w:tc>
          <w:tcPr>
            <w:tcW w:w="367" w:type="pct"/>
            <w:noWrap/>
            <w:vAlign w:val="center"/>
            <w:hideMark/>
          </w:tcPr>
          <w:p w14:paraId="7B2B97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7.5%</w:t>
            </w:r>
          </w:p>
        </w:tc>
        <w:tc>
          <w:tcPr>
            <w:tcW w:w="464" w:type="pct"/>
            <w:noWrap/>
            <w:vAlign w:val="center"/>
            <w:hideMark/>
          </w:tcPr>
          <w:p w14:paraId="525292E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13.2%</w:t>
            </w:r>
          </w:p>
        </w:tc>
        <w:tc>
          <w:tcPr>
            <w:tcW w:w="367" w:type="pct"/>
            <w:noWrap/>
            <w:vAlign w:val="center"/>
            <w:hideMark/>
          </w:tcPr>
          <w:p w14:paraId="44DB6D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12.6%</w:t>
            </w:r>
          </w:p>
        </w:tc>
        <w:tc>
          <w:tcPr>
            <w:tcW w:w="464" w:type="pct"/>
            <w:noWrap/>
            <w:vAlign w:val="center"/>
            <w:hideMark/>
          </w:tcPr>
          <w:p w14:paraId="30FE2A8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9.0%</w:t>
            </w:r>
          </w:p>
        </w:tc>
        <w:tc>
          <w:tcPr>
            <w:tcW w:w="367" w:type="pct"/>
            <w:noWrap/>
            <w:vAlign w:val="center"/>
            <w:hideMark/>
          </w:tcPr>
          <w:p w14:paraId="21B320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15.8%</w:t>
            </w:r>
          </w:p>
        </w:tc>
        <w:tc>
          <w:tcPr>
            <w:tcW w:w="464" w:type="pct"/>
            <w:noWrap/>
            <w:vAlign w:val="center"/>
            <w:hideMark/>
          </w:tcPr>
          <w:p w14:paraId="6FF051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6.8%</w:t>
            </w:r>
          </w:p>
        </w:tc>
        <w:tc>
          <w:tcPr>
            <w:tcW w:w="367" w:type="pct"/>
            <w:noWrap/>
            <w:vAlign w:val="bottom"/>
            <w:hideMark/>
          </w:tcPr>
          <w:p w14:paraId="71824C3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2EB23F8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25.1%</w:t>
            </w:r>
          </w:p>
        </w:tc>
        <w:tc>
          <w:tcPr>
            <w:tcW w:w="367" w:type="pct"/>
            <w:noWrap/>
            <w:vAlign w:val="center"/>
            <w:hideMark/>
          </w:tcPr>
          <w:p w14:paraId="073C19C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r>
      <w:tr w:rsidR="002B24C9" w:rsidRPr="001F7026" w14:paraId="445C7310" w14:textId="77777777" w:rsidTr="004221CD">
        <w:trPr>
          <w:trHeight w:val="300"/>
        </w:trPr>
        <w:tc>
          <w:tcPr>
            <w:tcW w:w="842" w:type="pct"/>
            <w:noWrap/>
            <w:vAlign w:val="bottom"/>
            <w:hideMark/>
          </w:tcPr>
          <w:p w14:paraId="59DCFDE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19.00-19.30</w:t>
            </w:r>
          </w:p>
        </w:tc>
        <w:tc>
          <w:tcPr>
            <w:tcW w:w="464" w:type="pct"/>
            <w:noWrap/>
            <w:vAlign w:val="center"/>
            <w:hideMark/>
          </w:tcPr>
          <w:p w14:paraId="0E053EA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15.1%</w:t>
            </w:r>
          </w:p>
        </w:tc>
        <w:tc>
          <w:tcPr>
            <w:tcW w:w="367" w:type="pct"/>
            <w:noWrap/>
            <w:vAlign w:val="center"/>
            <w:hideMark/>
          </w:tcPr>
          <w:p w14:paraId="7A41DE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9.7%</w:t>
            </w:r>
          </w:p>
        </w:tc>
        <w:tc>
          <w:tcPr>
            <w:tcW w:w="464" w:type="pct"/>
            <w:noWrap/>
            <w:vAlign w:val="center"/>
            <w:hideMark/>
          </w:tcPr>
          <w:p w14:paraId="4C148AF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10.1%</w:t>
            </w:r>
          </w:p>
        </w:tc>
        <w:tc>
          <w:tcPr>
            <w:tcW w:w="367" w:type="pct"/>
            <w:noWrap/>
            <w:vAlign w:val="center"/>
            <w:hideMark/>
          </w:tcPr>
          <w:p w14:paraId="4B23234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464" w:type="pct"/>
            <w:noWrap/>
            <w:vAlign w:val="center"/>
            <w:hideMark/>
          </w:tcPr>
          <w:p w14:paraId="1E0D51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367" w:type="pct"/>
            <w:noWrap/>
            <w:vAlign w:val="center"/>
            <w:hideMark/>
          </w:tcPr>
          <w:p w14:paraId="000CE9F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14.2%</w:t>
            </w:r>
          </w:p>
        </w:tc>
        <w:tc>
          <w:tcPr>
            <w:tcW w:w="464" w:type="pct"/>
            <w:noWrap/>
            <w:vAlign w:val="center"/>
            <w:hideMark/>
          </w:tcPr>
          <w:p w14:paraId="0A7835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14.2%</w:t>
            </w:r>
          </w:p>
        </w:tc>
        <w:tc>
          <w:tcPr>
            <w:tcW w:w="367" w:type="pct"/>
            <w:noWrap/>
            <w:vAlign w:val="bottom"/>
            <w:hideMark/>
          </w:tcPr>
          <w:p w14:paraId="40A2520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2E3273E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11.2%</w:t>
            </w:r>
          </w:p>
        </w:tc>
        <w:tc>
          <w:tcPr>
            <w:tcW w:w="367" w:type="pct"/>
            <w:noWrap/>
            <w:vAlign w:val="center"/>
            <w:hideMark/>
          </w:tcPr>
          <w:p w14:paraId="6094B7C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r>
      <w:tr w:rsidR="002B24C9" w:rsidRPr="001F7026" w14:paraId="02AD4D52" w14:textId="77777777" w:rsidTr="004221CD">
        <w:trPr>
          <w:trHeight w:val="300"/>
        </w:trPr>
        <w:tc>
          <w:tcPr>
            <w:tcW w:w="842" w:type="pct"/>
            <w:noWrap/>
            <w:vAlign w:val="bottom"/>
            <w:hideMark/>
          </w:tcPr>
          <w:p w14:paraId="29B7181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19.30-20.00</w:t>
            </w:r>
          </w:p>
        </w:tc>
        <w:tc>
          <w:tcPr>
            <w:tcW w:w="464" w:type="pct"/>
            <w:noWrap/>
            <w:vAlign w:val="center"/>
            <w:hideMark/>
          </w:tcPr>
          <w:p w14:paraId="7024C83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13.2%</w:t>
            </w:r>
          </w:p>
        </w:tc>
        <w:tc>
          <w:tcPr>
            <w:tcW w:w="367" w:type="pct"/>
            <w:noWrap/>
            <w:vAlign w:val="center"/>
            <w:hideMark/>
          </w:tcPr>
          <w:p w14:paraId="4E2171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9.4%</w:t>
            </w:r>
          </w:p>
        </w:tc>
        <w:tc>
          <w:tcPr>
            <w:tcW w:w="464" w:type="pct"/>
            <w:noWrap/>
            <w:vAlign w:val="center"/>
            <w:hideMark/>
          </w:tcPr>
          <w:p w14:paraId="740CD4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7.0%</w:t>
            </w:r>
          </w:p>
        </w:tc>
        <w:tc>
          <w:tcPr>
            <w:tcW w:w="367" w:type="pct"/>
            <w:noWrap/>
            <w:vAlign w:val="center"/>
            <w:hideMark/>
          </w:tcPr>
          <w:p w14:paraId="2B37B2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5.4%</w:t>
            </w:r>
          </w:p>
        </w:tc>
        <w:tc>
          <w:tcPr>
            <w:tcW w:w="464" w:type="pct"/>
            <w:noWrap/>
            <w:vAlign w:val="center"/>
            <w:hideMark/>
          </w:tcPr>
          <w:p w14:paraId="12D17A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367" w:type="pct"/>
            <w:noWrap/>
            <w:vAlign w:val="center"/>
            <w:hideMark/>
          </w:tcPr>
          <w:p w14:paraId="095EA2B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9.3%</w:t>
            </w:r>
          </w:p>
        </w:tc>
        <w:tc>
          <w:tcPr>
            <w:tcW w:w="464" w:type="pct"/>
            <w:noWrap/>
            <w:vAlign w:val="center"/>
            <w:hideMark/>
          </w:tcPr>
          <w:p w14:paraId="0E9427B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10.7%</w:t>
            </w:r>
          </w:p>
        </w:tc>
        <w:tc>
          <w:tcPr>
            <w:tcW w:w="367" w:type="pct"/>
            <w:noWrap/>
            <w:vAlign w:val="center"/>
            <w:hideMark/>
          </w:tcPr>
          <w:p w14:paraId="64C4289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w:t>
            </w:r>
          </w:p>
        </w:tc>
        <w:tc>
          <w:tcPr>
            <w:tcW w:w="464" w:type="pct"/>
            <w:noWrap/>
            <w:vAlign w:val="center"/>
            <w:hideMark/>
          </w:tcPr>
          <w:p w14:paraId="5455060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7.7%</w:t>
            </w:r>
          </w:p>
        </w:tc>
        <w:tc>
          <w:tcPr>
            <w:tcW w:w="367" w:type="pct"/>
            <w:noWrap/>
            <w:vAlign w:val="center"/>
            <w:hideMark/>
          </w:tcPr>
          <w:p w14:paraId="5CD56C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r>
      <w:tr w:rsidR="002B24C9" w:rsidRPr="001F7026" w14:paraId="4F27E060" w14:textId="77777777" w:rsidTr="004221CD">
        <w:trPr>
          <w:trHeight w:val="300"/>
        </w:trPr>
        <w:tc>
          <w:tcPr>
            <w:tcW w:w="842" w:type="pct"/>
            <w:noWrap/>
            <w:vAlign w:val="bottom"/>
            <w:hideMark/>
          </w:tcPr>
          <w:p w14:paraId="4D7BED5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20.00-20.30</w:t>
            </w:r>
          </w:p>
        </w:tc>
        <w:tc>
          <w:tcPr>
            <w:tcW w:w="464" w:type="pct"/>
            <w:noWrap/>
            <w:vAlign w:val="center"/>
            <w:hideMark/>
          </w:tcPr>
          <w:p w14:paraId="264D4FC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17.0%</w:t>
            </w:r>
          </w:p>
        </w:tc>
        <w:tc>
          <w:tcPr>
            <w:tcW w:w="367" w:type="pct"/>
            <w:noWrap/>
            <w:vAlign w:val="center"/>
            <w:hideMark/>
          </w:tcPr>
          <w:p w14:paraId="7EF9FA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7.6%</w:t>
            </w:r>
          </w:p>
        </w:tc>
        <w:tc>
          <w:tcPr>
            <w:tcW w:w="464" w:type="pct"/>
            <w:noWrap/>
            <w:vAlign w:val="center"/>
            <w:hideMark/>
          </w:tcPr>
          <w:p w14:paraId="57035B1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367" w:type="pct"/>
            <w:noWrap/>
            <w:vAlign w:val="center"/>
            <w:hideMark/>
          </w:tcPr>
          <w:p w14:paraId="36CA97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9.2%</w:t>
            </w:r>
          </w:p>
        </w:tc>
        <w:tc>
          <w:tcPr>
            <w:tcW w:w="464" w:type="pct"/>
            <w:noWrap/>
            <w:vAlign w:val="center"/>
            <w:hideMark/>
          </w:tcPr>
          <w:p w14:paraId="152BF6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367" w:type="pct"/>
            <w:noWrap/>
            <w:vAlign w:val="center"/>
            <w:hideMark/>
          </w:tcPr>
          <w:p w14:paraId="529648C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11.2%</w:t>
            </w:r>
          </w:p>
        </w:tc>
        <w:tc>
          <w:tcPr>
            <w:tcW w:w="464" w:type="pct"/>
            <w:noWrap/>
            <w:vAlign w:val="center"/>
            <w:hideMark/>
          </w:tcPr>
          <w:p w14:paraId="6A73376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367" w:type="pct"/>
            <w:noWrap/>
            <w:vAlign w:val="center"/>
            <w:hideMark/>
          </w:tcPr>
          <w:p w14:paraId="6121A2A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w:t>
            </w:r>
          </w:p>
        </w:tc>
        <w:tc>
          <w:tcPr>
            <w:tcW w:w="464" w:type="pct"/>
            <w:noWrap/>
            <w:vAlign w:val="center"/>
            <w:hideMark/>
          </w:tcPr>
          <w:p w14:paraId="626A46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3.7%</w:t>
            </w:r>
          </w:p>
        </w:tc>
        <w:tc>
          <w:tcPr>
            <w:tcW w:w="367" w:type="pct"/>
            <w:noWrap/>
            <w:vAlign w:val="center"/>
            <w:hideMark/>
          </w:tcPr>
          <w:p w14:paraId="22270C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r>
      <w:tr w:rsidR="002B24C9" w:rsidRPr="001F7026" w14:paraId="7BDF89B8" w14:textId="77777777" w:rsidTr="004221CD">
        <w:trPr>
          <w:trHeight w:val="300"/>
        </w:trPr>
        <w:tc>
          <w:tcPr>
            <w:tcW w:w="842" w:type="pct"/>
            <w:noWrap/>
            <w:vAlign w:val="bottom"/>
            <w:hideMark/>
          </w:tcPr>
          <w:p w14:paraId="47D79B8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20.30-21.00</w:t>
            </w:r>
          </w:p>
        </w:tc>
        <w:tc>
          <w:tcPr>
            <w:tcW w:w="464" w:type="pct"/>
            <w:noWrap/>
            <w:vAlign w:val="center"/>
            <w:hideMark/>
          </w:tcPr>
          <w:p w14:paraId="3575EC3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16.5%</w:t>
            </w:r>
          </w:p>
        </w:tc>
        <w:tc>
          <w:tcPr>
            <w:tcW w:w="367" w:type="pct"/>
            <w:noWrap/>
            <w:vAlign w:val="center"/>
            <w:hideMark/>
          </w:tcPr>
          <w:p w14:paraId="07F4155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7.3%</w:t>
            </w:r>
          </w:p>
        </w:tc>
        <w:tc>
          <w:tcPr>
            <w:tcW w:w="464" w:type="pct"/>
            <w:noWrap/>
            <w:vAlign w:val="center"/>
            <w:hideMark/>
          </w:tcPr>
          <w:p w14:paraId="39E23F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5.0%</w:t>
            </w:r>
          </w:p>
        </w:tc>
        <w:tc>
          <w:tcPr>
            <w:tcW w:w="367" w:type="pct"/>
            <w:noWrap/>
            <w:vAlign w:val="center"/>
            <w:hideMark/>
          </w:tcPr>
          <w:p w14:paraId="37BB6B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7.1%</w:t>
            </w:r>
          </w:p>
        </w:tc>
        <w:tc>
          <w:tcPr>
            <w:tcW w:w="464" w:type="pct"/>
            <w:noWrap/>
            <w:vAlign w:val="center"/>
            <w:hideMark/>
          </w:tcPr>
          <w:p w14:paraId="2C0C3FE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5.2%</w:t>
            </w:r>
          </w:p>
        </w:tc>
        <w:tc>
          <w:tcPr>
            <w:tcW w:w="367" w:type="pct"/>
            <w:noWrap/>
            <w:vAlign w:val="center"/>
            <w:hideMark/>
          </w:tcPr>
          <w:p w14:paraId="6CFD03A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9.3%</w:t>
            </w:r>
          </w:p>
        </w:tc>
        <w:tc>
          <w:tcPr>
            <w:tcW w:w="464" w:type="pct"/>
            <w:noWrap/>
            <w:vAlign w:val="center"/>
            <w:hideMark/>
          </w:tcPr>
          <w:p w14:paraId="4181B2A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11.9%</w:t>
            </w:r>
          </w:p>
        </w:tc>
        <w:tc>
          <w:tcPr>
            <w:tcW w:w="367" w:type="pct"/>
            <w:noWrap/>
            <w:vAlign w:val="center"/>
            <w:hideMark/>
          </w:tcPr>
          <w:p w14:paraId="27AF5EC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11.9%</w:t>
            </w:r>
          </w:p>
        </w:tc>
        <w:tc>
          <w:tcPr>
            <w:tcW w:w="464" w:type="pct"/>
            <w:noWrap/>
            <w:vAlign w:val="center"/>
            <w:hideMark/>
          </w:tcPr>
          <w:p w14:paraId="0DD2BA6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8.4%</w:t>
            </w:r>
          </w:p>
        </w:tc>
        <w:tc>
          <w:tcPr>
            <w:tcW w:w="367" w:type="pct"/>
            <w:noWrap/>
            <w:vAlign w:val="center"/>
            <w:hideMark/>
          </w:tcPr>
          <w:p w14:paraId="6846B6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r>
      <w:tr w:rsidR="002B24C9" w:rsidRPr="001F7026" w14:paraId="55CA2096" w14:textId="77777777" w:rsidTr="004221CD">
        <w:trPr>
          <w:trHeight w:val="300"/>
        </w:trPr>
        <w:tc>
          <w:tcPr>
            <w:tcW w:w="842" w:type="pct"/>
            <w:noWrap/>
            <w:vAlign w:val="bottom"/>
            <w:hideMark/>
          </w:tcPr>
          <w:p w14:paraId="49B3615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21.00-21.30</w:t>
            </w:r>
          </w:p>
        </w:tc>
        <w:tc>
          <w:tcPr>
            <w:tcW w:w="464" w:type="pct"/>
            <w:noWrap/>
            <w:vAlign w:val="center"/>
            <w:hideMark/>
          </w:tcPr>
          <w:p w14:paraId="01AA061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14.7%</w:t>
            </w:r>
          </w:p>
        </w:tc>
        <w:tc>
          <w:tcPr>
            <w:tcW w:w="367" w:type="pct"/>
            <w:noWrap/>
            <w:vAlign w:val="center"/>
            <w:hideMark/>
          </w:tcPr>
          <w:p w14:paraId="72B7B49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7.6%</w:t>
            </w:r>
          </w:p>
        </w:tc>
        <w:tc>
          <w:tcPr>
            <w:tcW w:w="464" w:type="pct"/>
            <w:noWrap/>
            <w:vAlign w:val="center"/>
            <w:hideMark/>
          </w:tcPr>
          <w:p w14:paraId="0C9896D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367" w:type="pct"/>
            <w:noWrap/>
            <w:vAlign w:val="center"/>
            <w:hideMark/>
          </w:tcPr>
          <w:p w14:paraId="54E0B21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6.5%</w:t>
            </w:r>
          </w:p>
        </w:tc>
        <w:tc>
          <w:tcPr>
            <w:tcW w:w="464" w:type="pct"/>
            <w:noWrap/>
            <w:vAlign w:val="center"/>
            <w:hideMark/>
          </w:tcPr>
          <w:p w14:paraId="4B1C13D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3.4%</w:t>
            </w:r>
          </w:p>
        </w:tc>
        <w:tc>
          <w:tcPr>
            <w:tcW w:w="367" w:type="pct"/>
            <w:noWrap/>
            <w:vAlign w:val="center"/>
            <w:hideMark/>
          </w:tcPr>
          <w:p w14:paraId="0F31D48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w:t>
            </w:r>
          </w:p>
        </w:tc>
        <w:tc>
          <w:tcPr>
            <w:tcW w:w="464" w:type="pct"/>
            <w:noWrap/>
            <w:vAlign w:val="center"/>
            <w:hideMark/>
          </w:tcPr>
          <w:p w14:paraId="05B32C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367" w:type="pct"/>
            <w:noWrap/>
            <w:vAlign w:val="center"/>
            <w:hideMark/>
          </w:tcPr>
          <w:p w14:paraId="45BCA60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11.9%</w:t>
            </w:r>
          </w:p>
        </w:tc>
        <w:tc>
          <w:tcPr>
            <w:tcW w:w="464" w:type="pct"/>
            <w:noWrap/>
            <w:vAlign w:val="center"/>
            <w:hideMark/>
          </w:tcPr>
          <w:p w14:paraId="7139E5C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367" w:type="pct"/>
            <w:noWrap/>
            <w:vAlign w:val="center"/>
            <w:hideMark/>
          </w:tcPr>
          <w:p w14:paraId="55310C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r>
      <w:tr w:rsidR="002B24C9" w:rsidRPr="001F7026" w14:paraId="1BB1B266" w14:textId="77777777" w:rsidTr="004221CD">
        <w:trPr>
          <w:trHeight w:val="300"/>
        </w:trPr>
        <w:tc>
          <w:tcPr>
            <w:tcW w:w="842" w:type="pct"/>
            <w:noWrap/>
            <w:vAlign w:val="bottom"/>
            <w:hideMark/>
          </w:tcPr>
          <w:p w14:paraId="46510CA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21.30-22.00</w:t>
            </w:r>
          </w:p>
        </w:tc>
        <w:tc>
          <w:tcPr>
            <w:tcW w:w="464" w:type="pct"/>
            <w:noWrap/>
            <w:vAlign w:val="center"/>
            <w:hideMark/>
          </w:tcPr>
          <w:p w14:paraId="2E6068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6.9%</w:t>
            </w:r>
          </w:p>
        </w:tc>
        <w:tc>
          <w:tcPr>
            <w:tcW w:w="367" w:type="pct"/>
            <w:noWrap/>
            <w:vAlign w:val="center"/>
            <w:hideMark/>
          </w:tcPr>
          <w:p w14:paraId="4396931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7.0%</w:t>
            </w:r>
          </w:p>
        </w:tc>
        <w:tc>
          <w:tcPr>
            <w:tcW w:w="464" w:type="pct"/>
            <w:noWrap/>
            <w:vAlign w:val="center"/>
            <w:hideMark/>
          </w:tcPr>
          <w:p w14:paraId="02953B2A" w14:textId="2DEEF4D9"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.9%</w:t>
            </w:r>
          </w:p>
        </w:tc>
        <w:tc>
          <w:tcPr>
            <w:tcW w:w="367" w:type="pct"/>
            <w:noWrap/>
            <w:vAlign w:val="center"/>
            <w:hideMark/>
          </w:tcPr>
          <w:p w14:paraId="320B660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464" w:type="pct"/>
            <w:hideMark/>
          </w:tcPr>
          <w:p w14:paraId="7A55844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center"/>
            <w:hideMark/>
          </w:tcPr>
          <w:p w14:paraId="3DC0FDC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1.6%</w:t>
            </w:r>
          </w:p>
        </w:tc>
        <w:tc>
          <w:tcPr>
            <w:tcW w:w="464" w:type="pct"/>
            <w:noWrap/>
            <w:vAlign w:val="center"/>
            <w:hideMark/>
          </w:tcPr>
          <w:p w14:paraId="2FD373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4.6%</w:t>
            </w:r>
          </w:p>
        </w:tc>
        <w:tc>
          <w:tcPr>
            <w:tcW w:w="367" w:type="pct"/>
            <w:noWrap/>
            <w:vAlign w:val="center"/>
            <w:hideMark/>
          </w:tcPr>
          <w:p w14:paraId="5E0CBE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7.4%</w:t>
            </w:r>
          </w:p>
        </w:tc>
        <w:tc>
          <w:tcPr>
            <w:tcW w:w="464" w:type="pct"/>
            <w:noWrap/>
            <w:vAlign w:val="center"/>
            <w:hideMark/>
          </w:tcPr>
          <w:p w14:paraId="29F448D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367" w:type="pct"/>
            <w:noWrap/>
            <w:vAlign w:val="center"/>
            <w:hideMark/>
          </w:tcPr>
          <w:p w14:paraId="1B9AC62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r>
      <w:tr w:rsidR="002B24C9" w:rsidRPr="001F7026" w14:paraId="7D376EB5" w14:textId="77777777" w:rsidTr="004221CD">
        <w:trPr>
          <w:trHeight w:val="300"/>
        </w:trPr>
        <w:tc>
          <w:tcPr>
            <w:tcW w:w="842" w:type="pct"/>
            <w:noWrap/>
            <w:vAlign w:val="bottom"/>
            <w:hideMark/>
          </w:tcPr>
          <w:p w14:paraId="0B15A4D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22.00-22.30</w:t>
            </w:r>
          </w:p>
        </w:tc>
        <w:tc>
          <w:tcPr>
            <w:tcW w:w="464" w:type="pct"/>
            <w:noWrap/>
            <w:vAlign w:val="center"/>
            <w:hideMark/>
          </w:tcPr>
          <w:p w14:paraId="5860640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3.9%</w:t>
            </w:r>
          </w:p>
        </w:tc>
        <w:tc>
          <w:tcPr>
            <w:tcW w:w="367" w:type="pct"/>
            <w:noWrap/>
            <w:vAlign w:val="center"/>
            <w:hideMark/>
          </w:tcPr>
          <w:p w14:paraId="04EB322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w:t>
            </w:r>
          </w:p>
        </w:tc>
        <w:tc>
          <w:tcPr>
            <w:tcW w:w="464" w:type="pct"/>
            <w:noWrap/>
            <w:vAlign w:val="center"/>
            <w:hideMark/>
          </w:tcPr>
          <w:p w14:paraId="4DF08798" w14:textId="24CADF98"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.9%</w:t>
            </w:r>
          </w:p>
        </w:tc>
        <w:tc>
          <w:tcPr>
            <w:tcW w:w="367" w:type="pct"/>
            <w:noWrap/>
            <w:vAlign w:val="center"/>
            <w:hideMark/>
          </w:tcPr>
          <w:p w14:paraId="1F8EA23F" w14:textId="1EE443FE"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.5%</w:t>
            </w:r>
          </w:p>
        </w:tc>
        <w:tc>
          <w:tcPr>
            <w:tcW w:w="464" w:type="pct"/>
            <w:hideMark/>
          </w:tcPr>
          <w:p w14:paraId="3DF2FE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center"/>
            <w:hideMark/>
          </w:tcPr>
          <w:p w14:paraId="2E0987F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1.9%</w:t>
            </w:r>
          </w:p>
        </w:tc>
        <w:tc>
          <w:tcPr>
            <w:tcW w:w="464" w:type="pct"/>
            <w:noWrap/>
            <w:vAlign w:val="center"/>
            <w:hideMark/>
          </w:tcPr>
          <w:p w14:paraId="3EB245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8.1%</w:t>
            </w:r>
          </w:p>
        </w:tc>
        <w:tc>
          <w:tcPr>
            <w:tcW w:w="367" w:type="pct"/>
            <w:noWrap/>
            <w:vAlign w:val="bottom"/>
            <w:hideMark/>
          </w:tcPr>
          <w:p w14:paraId="581A9A9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0FAA06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4.8%</w:t>
            </w:r>
          </w:p>
        </w:tc>
        <w:tc>
          <w:tcPr>
            <w:tcW w:w="367" w:type="pct"/>
            <w:noWrap/>
            <w:vAlign w:val="bottom"/>
            <w:hideMark/>
          </w:tcPr>
          <w:p w14:paraId="08BAB17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5FBC651A" w14:textId="77777777" w:rsidTr="004221CD">
        <w:trPr>
          <w:trHeight w:val="300"/>
        </w:trPr>
        <w:tc>
          <w:tcPr>
            <w:tcW w:w="842" w:type="pct"/>
            <w:noWrap/>
            <w:vAlign w:val="bottom"/>
            <w:hideMark/>
          </w:tcPr>
          <w:p w14:paraId="529F0A5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22.30-23.00</w:t>
            </w:r>
          </w:p>
        </w:tc>
        <w:tc>
          <w:tcPr>
            <w:tcW w:w="464" w:type="pct"/>
            <w:noWrap/>
            <w:vAlign w:val="center"/>
            <w:hideMark/>
          </w:tcPr>
          <w:p w14:paraId="3A5C9DB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3.1%</w:t>
            </w:r>
          </w:p>
        </w:tc>
        <w:tc>
          <w:tcPr>
            <w:tcW w:w="367" w:type="pct"/>
            <w:noWrap/>
            <w:vAlign w:val="center"/>
            <w:hideMark/>
          </w:tcPr>
          <w:p w14:paraId="0E1B8E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2.2%</w:t>
            </w:r>
          </w:p>
        </w:tc>
        <w:tc>
          <w:tcPr>
            <w:tcW w:w="464" w:type="pct"/>
            <w:noWrap/>
            <w:vAlign w:val="center"/>
            <w:hideMark/>
          </w:tcPr>
          <w:p w14:paraId="522A81F5" w14:textId="15F09992"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.5%</w:t>
            </w:r>
          </w:p>
        </w:tc>
        <w:tc>
          <w:tcPr>
            <w:tcW w:w="367" w:type="pct"/>
            <w:noWrap/>
            <w:vAlign w:val="center"/>
            <w:hideMark/>
          </w:tcPr>
          <w:p w14:paraId="43C86886" w14:textId="36112816"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.5%</w:t>
            </w:r>
          </w:p>
        </w:tc>
        <w:tc>
          <w:tcPr>
            <w:tcW w:w="464" w:type="pct"/>
            <w:hideMark/>
          </w:tcPr>
          <w:p w14:paraId="7A5EB2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1DEBE53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7DC5E29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3.5%</w:t>
            </w:r>
          </w:p>
        </w:tc>
        <w:tc>
          <w:tcPr>
            <w:tcW w:w="367" w:type="pct"/>
            <w:noWrap/>
            <w:vAlign w:val="bottom"/>
            <w:hideMark/>
          </w:tcPr>
          <w:p w14:paraId="2B91E89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bottom"/>
            <w:hideMark/>
          </w:tcPr>
          <w:p w14:paraId="17948B8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38BA578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5471CF64" w14:textId="77777777" w:rsidTr="004221CD">
        <w:trPr>
          <w:trHeight w:val="300"/>
        </w:trPr>
        <w:tc>
          <w:tcPr>
            <w:tcW w:w="842" w:type="pct"/>
            <w:noWrap/>
            <w:vAlign w:val="bottom"/>
            <w:hideMark/>
          </w:tcPr>
          <w:p w14:paraId="597F83D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23.00-23.30</w:t>
            </w:r>
          </w:p>
        </w:tc>
        <w:tc>
          <w:tcPr>
            <w:tcW w:w="464" w:type="pct"/>
            <w:noWrap/>
            <w:vAlign w:val="center"/>
            <w:hideMark/>
          </w:tcPr>
          <w:p w14:paraId="0BF1B0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2.8%</w:t>
            </w:r>
          </w:p>
        </w:tc>
        <w:tc>
          <w:tcPr>
            <w:tcW w:w="367" w:type="pct"/>
            <w:noWrap/>
            <w:vAlign w:val="center"/>
            <w:hideMark/>
          </w:tcPr>
          <w:p w14:paraId="520A90A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2.9%</w:t>
            </w:r>
          </w:p>
        </w:tc>
        <w:tc>
          <w:tcPr>
            <w:tcW w:w="464" w:type="pct"/>
            <w:noWrap/>
            <w:vAlign w:val="center"/>
            <w:hideMark/>
          </w:tcPr>
          <w:p w14:paraId="7A5C39F2" w14:textId="4A40373A"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.5%</w:t>
            </w:r>
          </w:p>
        </w:tc>
        <w:tc>
          <w:tcPr>
            <w:tcW w:w="367" w:type="pct"/>
            <w:noWrap/>
            <w:vAlign w:val="center"/>
            <w:hideMark/>
          </w:tcPr>
          <w:p w14:paraId="3F27EC9B" w14:textId="4B3BB267"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.5%</w:t>
            </w:r>
          </w:p>
        </w:tc>
        <w:tc>
          <w:tcPr>
            <w:tcW w:w="464" w:type="pct"/>
            <w:hideMark/>
          </w:tcPr>
          <w:p w14:paraId="79ACBB2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729537A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bottom"/>
            <w:hideMark/>
          </w:tcPr>
          <w:p w14:paraId="6186377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750B036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bottom"/>
            <w:hideMark/>
          </w:tcPr>
          <w:p w14:paraId="428DAC0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500E6CD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596884EE" w14:textId="77777777" w:rsidTr="004221CD">
        <w:trPr>
          <w:trHeight w:val="300"/>
        </w:trPr>
        <w:tc>
          <w:tcPr>
            <w:tcW w:w="842" w:type="pct"/>
            <w:noWrap/>
            <w:vAlign w:val="bottom"/>
            <w:hideMark/>
          </w:tcPr>
          <w:p w14:paraId="2D2E090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23.30-24:00</w:t>
            </w:r>
          </w:p>
        </w:tc>
        <w:tc>
          <w:tcPr>
            <w:tcW w:w="464" w:type="pct"/>
            <w:noWrap/>
            <w:vAlign w:val="center"/>
            <w:hideMark/>
          </w:tcPr>
          <w:p w14:paraId="5A1CC88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1.8%</w:t>
            </w:r>
          </w:p>
        </w:tc>
        <w:tc>
          <w:tcPr>
            <w:tcW w:w="367" w:type="pct"/>
            <w:noWrap/>
            <w:vAlign w:val="center"/>
            <w:hideMark/>
          </w:tcPr>
          <w:p w14:paraId="1D46AA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1.4%</w:t>
            </w:r>
          </w:p>
        </w:tc>
        <w:tc>
          <w:tcPr>
            <w:tcW w:w="464" w:type="pct"/>
            <w:noWrap/>
            <w:vAlign w:val="center"/>
            <w:hideMark/>
          </w:tcPr>
          <w:p w14:paraId="3B156109" w14:textId="2D368049"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.5%</w:t>
            </w:r>
          </w:p>
        </w:tc>
        <w:tc>
          <w:tcPr>
            <w:tcW w:w="367" w:type="pct"/>
            <w:noWrap/>
            <w:vAlign w:val="center"/>
            <w:hideMark/>
          </w:tcPr>
          <w:p w14:paraId="3E386911" w14:textId="4C37EE29" w:rsidR="002B24C9" w:rsidRPr="001F7026" w:rsidRDefault="001F7026" w:rsidP="007E5AB5">
            <w:pPr>
              <w:spacing w:after="0" w:line="240" w:lineRule="auto"/>
              <w:jc w:val="both"/>
              <w:rPr>
                <w:rFonts w:ascii="Sylfaen" w:eastAsia="Times New Roman" w:hAnsi="Sylfaen" w:cs="Arial"/>
                <w:color w:val="000000"/>
                <w:sz w:val="20"/>
                <w:szCs w:val="20"/>
                <w:lang w:val="ka-GE"/>
              </w:rPr>
            </w:pPr>
            <w:r>
              <w:rPr>
                <w:rFonts w:ascii="Sylfaen" w:eastAsia="Times New Roman" w:hAnsi="Sylfaen" w:cs="Arial"/>
                <w:color w:val="000000"/>
                <w:sz w:val="20"/>
                <w:szCs w:val="20"/>
                <w:lang w:val="ka-GE"/>
              </w:rPr>
              <w:t>0</w:t>
            </w:r>
            <w:r w:rsidR="002B24C9" w:rsidRPr="001F7026">
              <w:rPr>
                <w:rFonts w:ascii="Sylfaen" w:eastAsia="Times New Roman" w:hAnsi="Sylfaen" w:cs="Arial"/>
                <w:color w:val="000000"/>
                <w:sz w:val="20"/>
                <w:szCs w:val="20"/>
                <w:lang w:val="ka-GE"/>
              </w:rPr>
              <w:t>.5%</w:t>
            </w:r>
          </w:p>
        </w:tc>
        <w:tc>
          <w:tcPr>
            <w:tcW w:w="464" w:type="pct"/>
            <w:hideMark/>
          </w:tcPr>
          <w:p w14:paraId="152380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0DF25D2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25EBD91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63F404D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bottom"/>
            <w:hideMark/>
          </w:tcPr>
          <w:p w14:paraId="236BBDB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367" w:type="pct"/>
            <w:noWrap/>
            <w:vAlign w:val="bottom"/>
            <w:hideMark/>
          </w:tcPr>
          <w:p w14:paraId="775A2C7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r>
      <w:tr w:rsidR="002B24C9" w:rsidRPr="001F7026" w14:paraId="17C82756" w14:textId="77777777" w:rsidTr="004221CD">
        <w:trPr>
          <w:trHeight w:val="300"/>
        </w:trPr>
        <w:tc>
          <w:tcPr>
            <w:tcW w:w="842" w:type="pct"/>
            <w:noWrap/>
            <w:vAlign w:val="bottom"/>
            <w:hideMark/>
          </w:tcPr>
          <w:p w14:paraId="19C0853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464" w:type="pct"/>
            <w:noWrap/>
            <w:vAlign w:val="center"/>
            <w:hideMark/>
          </w:tcPr>
          <w:p w14:paraId="09C25D6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7.0%</w:t>
            </w:r>
          </w:p>
        </w:tc>
        <w:tc>
          <w:tcPr>
            <w:tcW w:w="367" w:type="pct"/>
            <w:noWrap/>
            <w:vAlign w:val="center"/>
            <w:hideMark/>
          </w:tcPr>
          <w:p w14:paraId="0085FF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47.5%</w:t>
            </w:r>
          </w:p>
        </w:tc>
        <w:tc>
          <w:tcPr>
            <w:tcW w:w="464" w:type="pct"/>
            <w:noWrap/>
            <w:vAlign w:val="center"/>
            <w:hideMark/>
          </w:tcPr>
          <w:p w14:paraId="2FA89FF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3.4%</w:t>
            </w:r>
          </w:p>
        </w:tc>
        <w:tc>
          <w:tcPr>
            <w:tcW w:w="367" w:type="pct"/>
            <w:noWrap/>
            <w:vAlign w:val="center"/>
            <w:hideMark/>
          </w:tcPr>
          <w:p w14:paraId="730E34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27.2%</w:t>
            </w:r>
          </w:p>
        </w:tc>
        <w:tc>
          <w:tcPr>
            <w:tcW w:w="464" w:type="pct"/>
            <w:hideMark/>
          </w:tcPr>
          <w:p w14:paraId="02EEDFB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 </w:t>
            </w:r>
          </w:p>
        </w:tc>
        <w:tc>
          <w:tcPr>
            <w:tcW w:w="367" w:type="pct"/>
            <w:noWrap/>
            <w:vAlign w:val="bottom"/>
            <w:hideMark/>
          </w:tcPr>
          <w:p w14:paraId="2108AE8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w:t>
            </w:r>
          </w:p>
        </w:tc>
        <w:tc>
          <w:tcPr>
            <w:tcW w:w="464" w:type="pct"/>
            <w:noWrap/>
            <w:vAlign w:val="center"/>
            <w:hideMark/>
          </w:tcPr>
          <w:p w14:paraId="651BEBA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53.8%</w:t>
            </w:r>
          </w:p>
        </w:tc>
        <w:tc>
          <w:tcPr>
            <w:tcW w:w="367" w:type="pct"/>
            <w:noWrap/>
            <w:vAlign w:val="center"/>
            <w:hideMark/>
          </w:tcPr>
          <w:p w14:paraId="7B2C2D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79.5%</w:t>
            </w:r>
          </w:p>
        </w:tc>
        <w:tc>
          <w:tcPr>
            <w:tcW w:w="464" w:type="pct"/>
            <w:noWrap/>
            <w:vAlign w:val="center"/>
            <w:hideMark/>
          </w:tcPr>
          <w:p w14:paraId="68CCEF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w:t>
            </w:r>
          </w:p>
        </w:tc>
        <w:tc>
          <w:tcPr>
            <w:tcW w:w="367" w:type="pct"/>
            <w:noWrap/>
            <w:vAlign w:val="center"/>
            <w:hideMark/>
          </w:tcPr>
          <w:p w14:paraId="19100CC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Arial"/>
                <w:color w:val="000000"/>
                <w:sz w:val="20"/>
                <w:szCs w:val="20"/>
                <w:lang w:val="ka-GE"/>
              </w:rPr>
              <w:t>40.0%</w:t>
            </w:r>
          </w:p>
        </w:tc>
      </w:tr>
    </w:tbl>
    <w:p w14:paraId="2137671B" w14:textId="770FCEFB" w:rsidR="002B24C9"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b/>
          <w:bCs/>
          <w:lang w:val="ka-GE"/>
        </w:rPr>
        <w:t>მე</w:t>
      </w:r>
      <w:r w:rsidRPr="001F7026">
        <w:rPr>
          <w:rFonts w:ascii="Sylfaen" w:eastAsia="Times New Roman" w:hAnsi="Sylfaen" w:cs="Times New Roman"/>
          <w:b/>
          <w:bCs/>
          <w:lang w:val="ka-GE"/>
        </w:rPr>
        <w:t xml:space="preserve">-6 </w:t>
      </w:r>
      <w:r w:rsidRPr="001F7026">
        <w:rPr>
          <w:rFonts w:ascii="Sylfaen" w:eastAsia="Times New Roman" w:hAnsi="Sylfaen" w:cs="Sylfaen"/>
          <w:b/>
          <w:bCs/>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პიკი</w:t>
      </w:r>
      <w:r w:rsidRPr="001F7026">
        <w:rPr>
          <w:rFonts w:ascii="Sylfaen" w:eastAsia="Times New Roman" w:hAnsi="Sylfaen" w:cs="Times New Roman"/>
          <w:lang w:val="ka-GE"/>
        </w:rPr>
        <w:t xml:space="preserve"> 9.00-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პერიოდზე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მოდის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სტაბილურად</w:t>
      </w:r>
      <w:r w:rsidRPr="001F7026">
        <w:rPr>
          <w:rFonts w:ascii="Sylfaen" w:eastAsia="Times New Roman" w:hAnsi="Sylfaen" w:cs="Times New Roman"/>
          <w:lang w:val="ka-GE"/>
        </w:rPr>
        <w:t xml:space="preserve"> 34.2%-</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შეადგენს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შაბათ</w:t>
      </w:r>
      <w:r w:rsidRPr="001F7026">
        <w:rPr>
          <w:rFonts w:ascii="Sylfaen" w:eastAsia="Times New Roman" w:hAnsi="Sylfaen" w:cs="Times New Roman"/>
          <w:lang w:val="ka-GE"/>
        </w:rPr>
        <w:t>-</w:t>
      </w:r>
      <w:r w:rsidRPr="001F7026">
        <w:rPr>
          <w:rFonts w:ascii="Sylfaen" w:eastAsia="Times New Roman" w:hAnsi="Sylfaen" w:cs="Sylfaen"/>
          <w:lang w:val="ka-GE"/>
        </w:rPr>
        <w:t>კვირას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მაჩვენებელი</w:t>
      </w:r>
      <w:r w:rsidRPr="001F7026">
        <w:rPr>
          <w:rFonts w:ascii="Sylfaen" w:eastAsia="Times New Roman" w:hAnsi="Sylfaen" w:cs="Times New Roman"/>
          <w:lang w:val="ka-GE"/>
        </w:rPr>
        <w:t xml:space="preserve"> 22.6%-</w:t>
      </w:r>
      <w:r w:rsidRPr="001F7026">
        <w:rPr>
          <w:rFonts w:ascii="Sylfaen" w:eastAsia="Times New Roman" w:hAnsi="Sylfaen" w:cs="Sylfaen"/>
          <w:lang w:val="ka-GE"/>
        </w:rPr>
        <w:t>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იკლებს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შუადღისას</w:t>
      </w:r>
      <w:r w:rsidRPr="001F7026">
        <w:rPr>
          <w:rFonts w:ascii="Sylfaen" w:eastAsia="Times New Roman" w:hAnsi="Sylfaen" w:cs="Times New Roman"/>
          <w:lang w:val="ka-GE"/>
        </w:rPr>
        <w:t>, 12.30-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13.00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დაფიქსირდა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მსმენელთა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წილი</w:t>
      </w:r>
      <w:r w:rsidRPr="001F7026">
        <w:rPr>
          <w:rFonts w:ascii="Sylfaen" w:eastAsia="Times New Roman" w:hAnsi="Sylfaen" w:cs="Times New Roman"/>
          <w:lang w:val="ka-GE"/>
        </w:rPr>
        <w:t xml:space="preserve"> (32.6% </w:t>
      </w:r>
      <w:r w:rsidRPr="001F7026">
        <w:rPr>
          <w:rFonts w:ascii="Sylfaen" w:eastAsia="Times New Roman" w:hAnsi="Sylfaen" w:cs="Sylfaen"/>
          <w:lang w:val="ka-GE"/>
        </w:rPr>
        <w:t>როგორც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ისე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უქმე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w:t>
      </w:r>
    </w:p>
    <w:p w14:paraId="657B3693" w14:textId="7FD7048C" w:rsidR="002B24C9"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b/>
          <w:bCs/>
          <w:lang w:val="ka-GE"/>
        </w:rPr>
        <w:t>მე</w:t>
      </w:r>
      <w:r w:rsidRPr="001F7026">
        <w:rPr>
          <w:rFonts w:ascii="Sylfaen" w:eastAsia="Times New Roman" w:hAnsi="Sylfaen" w:cs="Times New Roman"/>
          <w:b/>
          <w:bCs/>
          <w:lang w:val="ka-GE"/>
        </w:rPr>
        <w:t xml:space="preserve">-10 </w:t>
      </w:r>
      <w:r w:rsidRPr="001F7026">
        <w:rPr>
          <w:rFonts w:ascii="Sylfaen" w:eastAsia="Times New Roman" w:hAnsi="Sylfaen" w:cs="Sylfaen"/>
          <w:b/>
          <w:bCs/>
          <w:lang w:val="ka-GE"/>
        </w:rPr>
        <w:t>ზონა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ლიდერობს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საათებში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10.00-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10.30-</w:t>
      </w:r>
      <w:r w:rsidRPr="001F7026">
        <w:rPr>
          <w:rFonts w:ascii="Sylfaen" w:eastAsia="Times New Roman" w:hAnsi="Sylfaen" w:cs="Sylfaen"/>
          <w:lang w:val="ka-GE"/>
        </w:rPr>
        <w:t>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მაჩვენებელი</w:t>
      </w:r>
      <w:r w:rsidRPr="001F7026">
        <w:rPr>
          <w:rFonts w:ascii="Sylfaen" w:eastAsia="Times New Roman" w:hAnsi="Sylfaen" w:cs="Times New Roman"/>
          <w:lang w:val="ka-GE"/>
        </w:rPr>
        <w:t xml:space="preserve"> 44.1%-</w:t>
      </w:r>
      <w:r w:rsidRPr="001F7026">
        <w:rPr>
          <w:rFonts w:ascii="Sylfaen" w:eastAsia="Times New Roman" w:hAnsi="Sylfaen" w:cs="Sylfaen"/>
          <w:lang w:val="ka-GE"/>
        </w:rPr>
        <w:t>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შაბათ</w:t>
      </w:r>
      <w:r w:rsidRPr="001F7026">
        <w:rPr>
          <w:rFonts w:ascii="Sylfaen" w:eastAsia="Times New Roman" w:hAnsi="Sylfaen" w:cs="Times New Roman"/>
          <w:lang w:val="ka-GE"/>
        </w:rPr>
        <w:t>-</w:t>
      </w:r>
      <w:r w:rsidRPr="001F7026">
        <w:rPr>
          <w:rFonts w:ascii="Sylfaen" w:eastAsia="Times New Roman" w:hAnsi="Sylfaen" w:cs="Sylfaen"/>
          <w:lang w:val="ka-GE"/>
        </w:rPr>
        <w:t>კვირას</w:t>
      </w:r>
      <w:r w:rsidRPr="001F7026">
        <w:rPr>
          <w:rFonts w:ascii="Sylfaen" w:eastAsia="Times New Roman" w:hAnsi="Sylfaen" w:cs="Times New Roman"/>
          <w:lang w:val="ka-GE"/>
        </w:rPr>
        <w:t xml:space="preserve"> 10.30-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11.00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პიკი</w:t>
      </w:r>
      <w:r w:rsidRPr="001F7026">
        <w:rPr>
          <w:rFonts w:ascii="Sylfaen" w:eastAsia="Times New Roman" w:hAnsi="Sylfaen" w:cs="Times New Roman"/>
          <w:lang w:val="ka-GE"/>
        </w:rPr>
        <w:t xml:space="preserve"> 30.5%-</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აღწევს</w:t>
      </w:r>
      <w:r w:rsidRPr="001F7026">
        <w:rPr>
          <w:rFonts w:ascii="Sylfaen" w:eastAsia="Times New Roman" w:hAnsi="Sylfaen" w:cs="Times New Roman"/>
          <w:lang w:val="ka-GE"/>
        </w:rPr>
        <w:t>.</w:t>
      </w:r>
    </w:p>
    <w:p w14:paraId="42E985FC" w14:textId="06D6E59E" w:rsidR="002B24C9"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b/>
          <w:bCs/>
          <w:lang w:val="ka-GE"/>
        </w:rPr>
        <w:t>მე</w:t>
      </w:r>
      <w:r w:rsidRPr="001F7026">
        <w:rPr>
          <w:rFonts w:ascii="Sylfaen" w:eastAsia="Times New Roman" w:hAnsi="Sylfaen" w:cs="Times New Roman"/>
          <w:b/>
          <w:bCs/>
          <w:lang w:val="ka-GE"/>
        </w:rPr>
        <w:t xml:space="preserve">-7 </w:t>
      </w:r>
      <w:r w:rsidRPr="001F7026">
        <w:rPr>
          <w:rFonts w:ascii="Sylfaen" w:eastAsia="Times New Roman" w:hAnsi="Sylfaen" w:cs="Sylfaen"/>
          <w:b/>
          <w:bCs/>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ნაწილი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პასუხის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გაცემას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ვერ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ახერხებს</w:t>
      </w:r>
      <w:r w:rsidRPr="001F7026">
        <w:rPr>
          <w:rFonts w:ascii="Sylfaen" w:eastAsia="Times New Roman" w:hAnsi="Sylfaen" w:cs="Times New Roman"/>
          <w:lang w:val="ka-GE"/>
        </w:rPr>
        <w:t xml:space="preserve"> (44.5%).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68"/>
        <w:gridCol w:w="687"/>
        <w:gridCol w:w="868"/>
        <w:gridCol w:w="687"/>
        <w:gridCol w:w="868"/>
        <w:gridCol w:w="687"/>
        <w:gridCol w:w="868"/>
        <w:gridCol w:w="687"/>
        <w:gridCol w:w="868"/>
        <w:gridCol w:w="687"/>
      </w:tblGrid>
      <w:tr w:rsidR="002B24C9" w:rsidRPr="001F7026" w14:paraId="4FC3D4ED" w14:textId="77777777" w:rsidTr="004221CD">
        <w:trPr>
          <w:trHeight w:val="1155"/>
        </w:trPr>
        <w:tc>
          <w:tcPr>
            <w:tcW w:w="5000" w:type="pct"/>
            <w:gridSpan w:val="11"/>
            <w:shd w:val="clear" w:color="000000" w:fill="D9D9D9"/>
            <w:vAlign w:val="center"/>
            <w:hideMark/>
          </w:tcPr>
          <w:p w14:paraId="31F323B9" w14:textId="77777777" w:rsidR="002B24C9" w:rsidRPr="001F7026" w:rsidRDefault="002B24C9"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ზონა (6-10)</w:t>
            </w:r>
          </w:p>
          <w:p w14:paraId="57AE2B66" w14:textId="77777777" w:rsidR="002B24C9" w:rsidRPr="001F7026" w:rsidRDefault="002B24C9"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A9 დღის რომელ მონაკვეთში უსმენთ რადიოს ძირითადად?</w:t>
            </w:r>
          </w:p>
        </w:tc>
      </w:tr>
      <w:tr w:rsidR="002B24C9" w:rsidRPr="001F7026" w14:paraId="66E252A8" w14:textId="77777777" w:rsidTr="002B24C9">
        <w:trPr>
          <w:trHeight w:val="300"/>
        </w:trPr>
        <w:tc>
          <w:tcPr>
            <w:tcW w:w="824" w:type="pct"/>
            <w:noWrap/>
            <w:vAlign w:val="bottom"/>
            <w:hideMark/>
          </w:tcPr>
          <w:p w14:paraId="26CC5F04" w14:textId="77777777" w:rsidR="002B24C9" w:rsidRPr="001F7026" w:rsidRDefault="002B24C9" w:rsidP="007E5AB5">
            <w:pPr>
              <w:spacing w:after="0" w:line="240" w:lineRule="auto"/>
              <w:jc w:val="both"/>
              <w:rPr>
                <w:rFonts w:ascii="Sylfaen" w:eastAsia="Times New Roman" w:hAnsi="Sylfaen" w:cs="Calibri"/>
                <w:b/>
                <w:bCs/>
                <w:color w:val="000000"/>
                <w:lang w:val="ka-GE"/>
              </w:rPr>
            </w:pPr>
          </w:p>
        </w:tc>
        <w:tc>
          <w:tcPr>
            <w:tcW w:w="835" w:type="pct"/>
            <w:gridSpan w:val="2"/>
            <w:shd w:val="clear" w:color="000000" w:fill="D9D9D9"/>
            <w:noWrap/>
            <w:vAlign w:val="bottom"/>
            <w:hideMark/>
          </w:tcPr>
          <w:p w14:paraId="0965EAE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6</w:t>
            </w:r>
          </w:p>
        </w:tc>
        <w:tc>
          <w:tcPr>
            <w:tcW w:w="835" w:type="pct"/>
            <w:gridSpan w:val="2"/>
            <w:shd w:val="clear" w:color="000000" w:fill="D9D9D9"/>
            <w:noWrap/>
            <w:vAlign w:val="bottom"/>
            <w:hideMark/>
          </w:tcPr>
          <w:p w14:paraId="25F1809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7</w:t>
            </w:r>
          </w:p>
        </w:tc>
        <w:tc>
          <w:tcPr>
            <w:tcW w:w="835" w:type="pct"/>
            <w:gridSpan w:val="2"/>
            <w:shd w:val="clear" w:color="000000" w:fill="D9D9D9"/>
            <w:noWrap/>
            <w:vAlign w:val="bottom"/>
            <w:hideMark/>
          </w:tcPr>
          <w:p w14:paraId="3CDE6D6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8</w:t>
            </w:r>
          </w:p>
        </w:tc>
        <w:tc>
          <w:tcPr>
            <w:tcW w:w="835" w:type="pct"/>
            <w:gridSpan w:val="2"/>
            <w:shd w:val="clear" w:color="000000" w:fill="D9D9D9"/>
            <w:noWrap/>
            <w:vAlign w:val="bottom"/>
            <w:hideMark/>
          </w:tcPr>
          <w:p w14:paraId="3C17043F"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9</w:t>
            </w:r>
          </w:p>
        </w:tc>
        <w:tc>
          <w:tcPr>
            <w:tcW w:w="835" w:type="pct"/>
            <w:gridSpan w:val="2"/>
            <w:shd w:val="clear" w:color="000000" w:fill="D9D9D9"/>
            <w:noWrap/>
            <w:vAlign w:val="bottom"/>
            <w:hideMark/>
          </w:tcPr>
          <w:p w14:paraId="5A0AAED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10</w:t>
            </w:r>
          </w:p>
        </w:tc>
      </w:tr>
      <w:tr w:rsidR="002B24C9" w:rsidRPr="001F7026" w14:paraId="6CB86C34" w14:textId="77777777" w:rsidTr="002B24C9">
        <w:trPr>
          <w:trHeight w:val="300"/>
        </w:trPr>
        <w:tc>
          <w:tcPr>
            <w:tcW w:w="824" w:type="pct"/>
            <w:noWrap/>
            <w:vAlign w:val="bottom"/>
            <w:hideMark/>
          </w:tcPr>
          <w:p w14:paraId="1389EE18" w14:textId="77777777" w:rsidR="002B24C9" w:rsidRPr="001F7026" w:rsidRDefault="002B24C9" w:rsidP="007E5AB5">
            <w:pPr>
              <w:spacing w:after="0" w:line="240" w:lineRule="auto"/>
              <w:jc w:val="both"/>
              <w:rPr>
                <w:rFonts w:ascii="Sylfaen" w:eastAsia="Times New Roman" w:hAnsi="Sylfaen" w:cs="Calibri"/>
                <w:color w:val="000000"/>
                <w:lang w:val="ka-GE"/>
              </w:rPr>
            </w:pPr>
          </w:p>
        </w:tc>
        <w:tc>
          <w:tcPr>
            <w:tcW w:w="467" w:type="pct"/>
            <w:shd w:val="clear" w:color="000000" w:fill="E6E6E6"/>
            <w:vAlign w:val="center"/>
            <w:hideMark/>
          </w:tcPr>
          <w:p w14:paraId="2D7FDA3F"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8" w:type="pct"/>
            <w:shd w:val="clear" w:color="000000" w:fill="E6E6E6"/>
            <w:vAlign w:val="center"/>
            <w:hideMark/>
          </w:tcPr>
          <w:p w14:paraId="1CE4805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7" w:type="pct"/>
            <w:shd w:val="clear" w:color="000000" w:fill="E6E6E6"/>
            <w:vAlign w:val="center"/>
            <w:hideMark/>
          </w:tcPr>
          <w:p w14:paraId="051BB70A"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8" w:type="pct"/>
            <w:shd w:val="clear" w:color="000000" w:fill="E6E6E6"/>
            <w:vAlign w:val="center"/>
            <w:hideMark/>
          </w:tcPr>
          <w:p w14:paraId="1349A7A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7" w:type="pct"/>
            <w:shd w:val="clear" w:color="000000" w:fill="E6E6E6"/>
            <w:vAlign w:val="center"/>
            <w:hideMark/>
          </w:tcPr>
          <w:p w14:paraId="0BB204F8"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8" w:type="pct"/>
            <w:shd w:val="clear" w:color="000000" w:fill="E6E6E6"/>
            <w:vAlign w:val="center"/>
            <w:hideMark/>
          </w:tcPr>
          <w:p w14:paraId="47755A4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7" w:type="pct"/>
            <w:shd w:val="clear" w:color="000000" w:fill="E6E6E6"/>
            <w:vAlign w:val="center"/>
            <w:hideMark/>
          </w:tcPr>
          <w:p w14:paraId="7C1490B5"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8" w:type="pct"/>
            <w:shd w:val="clear" w:color="000000" w:fill="E6E6E6"/>
            <w:vAlign w:val="center"/>
            <w:hideMark/>
          </w:tcPr>
          <w:p w14:paraId="3C005DD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7" w:type="pct"/>
            <w:shd w:val="clear" w:color="000000" w:fill="E6E6E6"/>
            <w:vAlign w:val="center"/>
            <w:hideMark/>
          </w:tcPr>
          <w:p w14:paraId="751C3B0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8" w:type="pct"/>
            <w:shd w:val="clear" w:color="000000" w:fill="E6E6E6"/>
            <w:vAlign w:val="center"/>
            <w:hideMark/>
          </w:tcPr>
          <w:p w14:paraId="57121B91"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r>
      <w:tr w:rsidR="002B24C9" w:rsidRPr="001F7026" w14:paraId="42036C6D" w14:textId="77777777" w:rsidTr="002B24C9">
        <w:trPr>
          <w:trHeight w:val="945"/>
        </w:trPr>
        <w:tc>
          <w:tcPr>
            <w:tcW w:w="824" w:type="pct"/>
            <w:noWrap/>
            <w:vAlign w:val="bottom"/>
            <w:hideMark/>
          </w:tcPr>
          <w:p w14:paraId="7A1C019F"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p>
        </w:tc>
        <w:tc>
          <w:tcPr>
            <w:tcW w:w="467" w:type="pct"/>
            <w:vAlign w:val="bottom"/>
            <w:hideMark/>
          </w:tcPr>
          <w:p w14:paraId="1F771EF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ორშაბათი-</w:t>
            </w:r>
            <w:r w:rsidRPr="001F7026">
              <w:rPr>
                <w:rFonts w:ascii="Sylfaen" w:eastAsia="Times New Roman" w:hAnsi="Sylfaen" w:cs="Calibri"/>
                <w:color w:val="000000"/>
                <w:lang w:val="ka-GE"/>
              </w:rPr>
              <w:br/>
              <w:t>პარასკევი</w:t>
            </w:r>
          </w:p>
        </w:tc>
        <w:tc>
          <w:tcPr>
            <w:tcW w:w="368" w:type="pct"/>
            <w:vAlign w:val="bottom"/>
            <w:hideMark/>
          </w:tcPr>
          <w:p w14:paraId="37EC648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შაბათი-</w:t>
            </w:r>
            <w:r w:rsidRPr="001F7026">
              <w:rPr>
                <w:rFonts w:ascii="Sylfaen" w:eastAsia="Times New Roman" w:hAnsi="Sylfaen" w:cs="Calibri"/>
                <w:color w:val="000000"/>
                <w:lang w:val="ka-GE"/>
              </w:rPr>
              <w:br/>
              <w:t>კვირა</w:t>
            </w:r>
          </w:p>
        </w:tc>
        <w:tc>
          <w:tcPr>
            <w:tcW w:w="467" w:type="pct"/>
            <w:vAlign w:val="bottom"/>
            <w:hideMark/>
          </w:tcPr>
          <w:p w14:paraId="02D8F3E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ორშაბათი-</w:t>
            </w:r>
            <w:r w:rsidRPr="001F7026">
              <w:rPr>
                <w:rFonts w:ascii="Sylfaen" w:eastAsia="Times New Roman" w:hAnsi="Sylfaen" w:cs="Calibri"/>
                <w:color w:val="000000"/>
                <w:lang w:val="ka-GE"/>
              </w:rPr>
              <w:br/>
              <w:t>პარასკევი</w:t>
            </w:r>
          </w:p>
        </w:tc>
        <w:tc>
          <w:tcPr>
            <w:tcW w:w="368" w:type="pct"/>
            <w:vAlign w:val="bottom"/>
            <w:hideMark/>
          </w:tcPr>
          <w:p w14:paraId="581261A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შაბათი-</w:t>
            </w:r>
            <w:r w:rsidRPr="001F7026">
              <w:rPr>
                <w:rFonts w:ascii="Sylfaen" w:eastAsia="Times New Roman" w:hAnsi="Sylfaen" w:cs="Calibri"/>
                <w:color w:val="000000"/>
                <w:lang w:val="ka-GE"/>
              </w:rPr>
              <w:br/>
              <w:t>კვირა</w:t>
            </w:r>
          </w:p>
        </w:tc>
        <w:tc>
          <w:tcPr>
            <w:tcW w:w="467" w:type="pct"/>
            <w:vAlign w:val="bottom"/>
            <w:hideMark/>
          </w:tcPr>
          <w:p w14:paraId="543910FF"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ორშაბათი-</w:t>
            </w:r>
            <w:r w:rsidRPr="001F7026">
              <w:rPr>
                <w:rFonts w:ascii="Sylfaen" w:eastAsia="Times New Roman" w:hAnsi="Sylfaen" w:cs="Calibri"/>
                <w:color w:val="000000"/>
                <w:lang w:val="ka-GE"/>
              </w:rPr>
              <w:br/>
              <w:t>პარასკევი</w:t>
            </w:r>
          </w:p>
        </w:tc>
        <w:tc>
          <w:tcPr>
            <w:tcW w:w="368" w:type="pct"/>
            <w:vAlign w:val="bottom"/>
            <w:hideMark/>
          </w:tcPr>
          <w:p w14:paraId="2C4DE28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შაბათი-</w:t>
            </w:r>
            <w:r w:rsidRPr="001F7026">
              <w:rPr>
                <w:rFonts w:ascii="Sylfaen" w:eastAsia="Times New Roman" w:hAnsi="Sylfaen" w:cs="Calibri"/>
                <w:color w:val="000000"/>
                <w:lang w:val="ka-GE"/>
              </w:rPr>
              <w:br/>
              <w:t>კვირა</w:t>
            </w:r>
          </w:p>
        </w:tc>
        <w:tc>
          <w:tcPr>
            <w:tcW w:w="467" w:type="pct"/>
            <w:vAlign w:val="bottom"/>
            <w:hideMark/>
          </w:tcPr>
          <w:p w14:paraId="42F7168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ორშაბათი-</w:t>
            </w:r>
            <w:r w:rsidRPr="001F7026">
              <w:rPr>
                <w:rFonts w:ascii="Sylfaen" w:eastAsia="Times New Roman" w:hAnsi="Sylfaen" w:cs="Calibri"/>
                <w:color w:val="000000"/>
                <w:lang w:val="ka-GE"/>
              </w:rPr>
              <w:br/>
              <w:t>პარასკევი</w:t>
            </w:r>
          </w:p>
        </w:tc>
        <w:tc>
          <w:tcPr>
            <w:tcW w:w="368" w:type="pct"/>
            <w:vAlign w:val="bottom"/>
            <w:hideMark/>
          </w:tcPr>
          <w:p w14:paraId="1C2709B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შაბათი-</w:t>
            </w:r>
            <w:r w:rsidRPr="001F7026">
              <w:rPr>
                <w:rFonts w:ascii="Sylfaen" w:eastAsia="Times New Roman" w:hAnsi="Sylfaen" w:cs="Calibri"/>
                <w:color w:val="000000"/>
                <w:lang w:val="ka-GE"/>
              </w:rPr>
              <w:br/>
              <w:t>კვირა</w:t>
            </w:r>
          </w:p>
        </w:tc>
        <w:tc>
          <w:tcPr>
            <w:tcW w:w="467" w:type="pct"/>
            <w:vAlign w:val="bottom"/>
            <w:hideMark/>
          </w:tcPr>
          <w:p w14:paraId="20AC637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ორშაბათი-</w:t>
            </w:r>
            <w:r w:rsidRPr="001F7026">
              <w:rPr>
                <w:rFonts w:ascii="Sylfaen" w:eastAsia="Times New Roman" w:hAnsi="Sylfaen" w:cs="Calibri"/>
                <w:color w:val="000000"/>
                <w:lang w:val="ka-GE"/>
              </w:rPr>
              <w:br/>
              <w:t>პარასკევი</w:t>
            </w:r>
          </w:p>
        </w:tc>
        <w:tc>
          <w:tcPr>
            <w:tcW w:w="368" w:type="pct"/>
            <w:vAlign w:val="bottom"/>
            <w:hideMark/>
          </w:tcPr>
          <w:p w14:paraId="10705F4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შაბათი-</w:t>
            </w:r>
            <w:r w:rsidRPr="001F7026">
              <w:rPr>
                <w:rFonts w:ascii="Sylfaen" w:eastAsia="Times New Roman" w:hAnsi="Sylfaen" w:cs="Calibri"/>
                <w:color w:val="000000"/>
                <w:lang w:val="ka-GE"/>
              </w:rPr>
              <w:br/>
              <w:t>კვირა</w:t>
            </w:r>
          </w:p>
        </w:tc>
      </w:tr>
      <w:tr w:rsidR="002B24C9" w:rsidRPr="001F7026" w14:paraId="2DCF27AE" w14:textId="77777777" w:rsidTr="002B24C9">
        <w:trPr>
          <w:trHeight w:val="300"/>
        </w:trPr>
        <w:tc>
          <w:tcPr>
            <w:tcW w:w="824" w:type="pct"/>
            <w:noWrap/>
            <w:vAlign w:val="bottom"/>
            <w:hideMark/>
          </w:tcPr>
          <w:p w14:paraId="1863585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6.00-6.30</w:t>
            </w:r>
          </w:p>
        </w:tc>
        <w:tc>
          <w:tcPr>
            <w:tcW w:w="467" w:type="pct"/>
            <w:noWrap/>
            <w:vAlign w:val="bottom"/>
            <w:hideMark/>
          </w:tcPr>
          <w:p w14:paraId="36407A5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2A21DB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0059F11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15828E0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4C90068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w:t>
            </w:r>
          </w:p>
        </w:tc>
        <w:tc>
          <w:tcPr>
            <w:tcW w:w="368" w:type="pct"/>
            <w:noWrap/>
            <w:vAlign w:val="center"/>
            <w:hideMark/>
          </w:tcPr>
          <w:p w14:paraId="4C582D2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2.3%</w:t>
            </w:r>
          </w:p>
        </w:tc>
        <w:tc>
          <w:tcPr>
            <w:tcW w:w="467" w:type="pct"/>
            <w:noWrap/>
            <w:vAlign w:val="bottom"/>
            <w:hideMark/>
          </w:tcPr>
          <w:p w14:paraId="6DC97D6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5DD77EA"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7C4E4A8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bottom"/>
            <w:hideMark/>
          </w:tcPr>
          <w:p w14:paraId="628F4822"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2505D6B1" w14:textId="77777777" w:rsidTr="002B24C9">
        <w:trPr>
          <w:trHeight w:val="300"/>
        </w:trPr>
        <w:tc>
          <w:tcPr>
            <w:tcW w:w="824" w:type="pct"/>
            <w:noWrap/>
            <w:vAlign w:val="bottom"/>
            <w:hideMark/>
          </w:tcPr>
          <w:p w14:paraId="7F32043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6.30-7.00</w:t>
            </w:r>
          </w:p>
        </w:tc>
        <w:tc>
          <w:tcPr>
            <w:tcW w:w="467" w:type="pct"/>
            <w:noWrap/>
            <w:vAlign w:val="bottom"/>
            <w:hideMark/>
          </w:tcPr>
          <w:p w14:paraId="3CD7BEA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3BBA6B2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79ACB5FD"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71CEA56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bottom"/>
            <w:hideMark/>
          </w:tcPr>
          <w:p w14:paraId="1FACD31D"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442BBFE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w:t>
            </w:r>
          </w:p>
        </w:tc>
        <w:tc>
          <w:tcPr>
            <w:tcW w:w="467" w:type="pct"/>
            <w:noWrap/>
            <w:vAlign w:val="bottom"/>
            <w:hideMark/>
          </w:tcPr>
          <w:p w14:paraId="5D6DB58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54D9766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35A0F58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bottom"/>
            <w:hideMark/>
          </w:tcPr>
          <w:p w14:paraId="7AF85C9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5183B3EF" w14:textId="77777777" w:rsidTr="002B24C9">
        <w:trPr>
          <w:trHeight w:val="300"/>
        </w:trPr>
        <w:tc>
          <w:tcPr>
            <w:tcW w:w="824" w:type="pct"/>
            <w:noWrap/>
            <w:vAlign w:val="bottom"/>
            <w:hideMark/>
          </w:tcPr>
          <w:p w14:paraId="6C0A0E4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7.00-7.30</w:t>
            </w:r>
          </w:p>
        </w:tc>
        <w:tc>
          <w:tcPr>
            <w:tcW w:w="467" w:type="pct"/>
            <w:noWrap/>
            <w:vAlign w:val="bottom"/>
            <w:hideMark/>
          </w:tcPr>
          <w:p w14:paraId="58D1B82A"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00931A7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266B470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368" w:type="pct"/>
            <w:noWrap/>
            <w:vAlign w:val="center"/>
            <w:hideMark/>
          </w:tcPr>
          <w:p w14:paraId="7C91DFA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467" w:type="pct"/>
            <w:noWrap/>
            <w:vAlign w:val="bottom"/>
            <w:hideMark/>
          </w:tcPr>
          <w:p w14:paraId="033D901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6BCD03F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w:t>
            </w:r>
          </w:p>
        </w:tc>
        <w:tc>
          <w:tcPr>
            <w:tcW w:w="467" w:type="pct"/>
            <w:noWrap/>
            <w:vAlign w:val="center"/>
            <w:hideMark/>
          </w:tcPr>
          <w:p w14:paraId="331D02A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3.1%</w:t>
            </w:r>
          </w:p>
        </w:tc>
        <w:tc>
          <w:tcPr>
            <w:tcW w:w="368" w:type="pct"/>
            <w:noWrap/>
            <w:vAlign w:val="bottom"/>
            <w:hideMark/>
          </w:tcPr>
          <w:p w14:paraId="7AFAAF6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7E2714B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bottom"/>
            <w:hideMark/>
          </w:tcPr>
          <w:p w14:paraId="3C52DA0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69DD994C" w14:textId="77777777" w:rsidTr="002B24C9">
        <w:trPr>
          <w:trHeight w:val="300"/>
        </w:trPr>
        <w:tc>
          <w:tcPr>
            <w:tcW w:w="824" w:type="pct"/>
            <w:noWrap/>
            <w:vAlign w:val="bottom"/>
            <w:hideMark/>
          </w:tcPr>
          <w:p w14:paraId="449AACC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7.30-8.00</w:t>
            </w:r>
          </w:p>
        </w:tc>
        <w:tc>
          <w:tcPr>
            <w:tcW w:w="467" w:type="pct"/>
            <w:noWrap/>
            <w:vAlign w:val="center"/>
            <w:hideMark/>
          </w:tcPr>
          <w:p w14:paraId="7CE3C0D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16.6%</w:t>
            </w:r>
          </w:p>
        </w:tc>
        <w:tc>
          <w:tcPr>
            <w:tcW w:w="368" w:type="pct"/>
            <w:noWrap/>
            <w:vAlign w:val="bottom"/>
            <w:hideMark/>
          </w:tcPr>
          <w:p w14:paraId="4869AA7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18BD26B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2B84118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467" w:type="pct"/>
            <w:noWrap/>
            <w:vAlign w:val="center"/>
            <w:hideMark/>
          </w:tcPr>
          <w:p w14:paraId="04A04A7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2.4%</w:t>
            </w:r>
          </w:p>
        </w:tc>
        <w:tc>
          <w:tcPr>
            <w:tcW w:w="368" w:type="pct"/>
            <w:noWrap/>
            <w:vAlign w:val="center"/>
            <w:hideMark/>
          </w:tcPr>
          <w:p w14:paraId="1455B7C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4.0%</w:t>
            </w:r>
          </w:p>
        </w:tc>
        <w:tc>
          <w:tcPr>
            <w:tcW w:w="467" w:type="pct"/>
            <w:noWrap/>
            <w:vAlign w:val="center"/>
            <w:hideMark/>
          </w:tcPr>
          <w:p w14:paraId="37794E5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9.8%</w:t>
            </w:r>
          </w:p>
        </w:tc>
        <w:tc>
          <w:tcPr>
            <w:tcW w:w="368" w:type="pct"/>
            <w:noWrap/>
            <w:vAlign w:val="bottom"/>
            <w:hideMark/>
          </w:tcPr>
          <w:p w14:paraId="43BF977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282319C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5A0EE2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32E5028F" w14:textId="77777777" w:rsidTr="002B24C9">
        <w:trPr>
          <w:trHeight w:val="300"/>
        </w:trPr>
        <w:tc>
          <w:tcPr>
            <w:tcW w:w="824" w:type="pct"/>
            <w:noWrap/>
            <w:vAlign w:val="bottom"/>
            <w:hideMark/>
          </w:tcPr>
          <w:p w14:paraId="754EE2D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8.00-8.30</w:t>
            </w:r>
          </w:p>
        </w:tc>
        <w:tc>
          <w:tcPr>
            <w:tcW w:w="467" w:type="pct"/>
            <w:noWrap/>
            <w:vAlign w:val="center"/>
            <w:hideMark/>
          </w:tcPr>
          <w:p w14:paraId="6E61DB2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27.9%</w:t>
            </w:r>
          </w:p>
        </w:tc>
        <w:tc>
          <w:tcPr>
            <w:tcW w:w="368" w:type="pct"/>
            <w:noWrap/>
            <w:vAlign w:val="center"/>
            <w:hideMark/>
          </w:tcPr>
          <w:p w14:paraId="3B20464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11.3%</w:t>
            </w:r>
          </w:p>
        </w:tc>
        <w:tc>
          <w:tcPr>
            <w:tcW w:w="467" w:type="pct"/>
            <w:noWrap/>
            <w:vAlign w:val="center"/>
            <w:hideMark/>
          </w:tcPr>
          <w:p w14:paraId="6035AC3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368" w:type="pct"/>
            <w:noWrap/>
            <w:vAlign w:val="center"/>
            <w:hideMark/>
          </w:tcPr>
          <w:p w14:paraId="061BEB2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9.0%</w:t>
            </w:r>
          </w:p>
        </w:tc>
        <w:tc>
          <w:tcPr>
            <w:tcW w:w="467" w:type="pct"/>
            <w:noWrap/>
            <w:vAlign w:val="center"/>
            <w:hideMark/>
          </w:tcPr>
          <w:p w14:paraId="7819341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6.1%</w:t>
            </w:r>
          </w:p>
        </w:tc>
        <w:tc>
          <w:tcPr>
            <w:tcW w:w="368" w:type="pct"/>
            <w:noWrap/>
            <w:vAlign w:val="center"/>
            <w:hideMark/>
          </w:tcPr>
          <w:p w14:paraId="79EF8ED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3.1%</w:t>
            </w:r>
          </w:p>
        </w:tc>
        <w:tc>
          <w:tcPr>
            <w:tcW w:w="467" w:type="pct"/>
            <w:noWrap/>
            <w:vAlign w:val="center"/>
            <w:hideMark/>
          </w:tcPr>
          <w:p w14:paraId="7648F66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11.0%</w:t>
            </w:r>
          </w:p>
        </w:tc>
        <w:tc>
          <w:tcPr>
            <w:tcW w:w="368" w:type="pct"/>
            <w:noWrap/>
            <w:vAlign w:val="center"/>
            <w:hideMark/>
          </w:tcPr>
          <w:p w14:paraId="68227F5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w:t>
            </w:r>
          </w:p>
        </w:tc>
        <w:tc>
          <w:tcPr>
            <w:tcW w:w="467" w:type="pct"/>
            <w:noWrap/>
            <w:vAlign w:val="center"/>
            <w:hideMark/>
          </w:tcPr>
          <w:p w14:paraId="0E7C6BC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bottom"/>
            <w:hideMark/>
          </w:tcPr>
          <w:p w14:paraId="563E663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5EF08083" w14:textId="77777777" w:rsidTr="002B24C9">
        <w:trPr>
          <w:trHeight w:val="300"/>
        </w:trPr>
        <w:tc>
          <w:tcPr>
            <w:tcW w:w="824" w:type="pct"/>
            <w:noWrap/>
            <w:vAlign w:val="bottom"/>
            <w:hideMark/>
          </w:tcPr>
          <w:p w14:paraId="169FFDF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8.30-9.00</w:t>
            </w:r>
          </w:p>
        </w:tc>
        <w:tc>
          <w:tcPr>
            <w:tcW w:w="467" w:type="pct"/>
            <w:noWrap/>
            <w:vAlign w:val="center"/>
            <w:hideMark/>
          </w:tcPr>
          <w:p w14:paraId="12DEDAA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27.9%</w:t>
            </w:r>
          </w:p>
        </w:tc>
        <w:tc>
          <w:tcPr>
            <w:tcW w:w="368" w:type="pct"/>
            <w:noWrap/>
            <w:vAlign w:val="center"/>
            <w:hideMark/>
          </w:tcPr>
          <w:p w14:paraId="0A76FE0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11.3%</w:t>
            </w:r>
          </w:p>
        </w:tc>
        <w:tc>
          <w:tcPr>
            <w:tcW w:w="467" w:type="pct"/>
            <w:noWrap/>
            <w:vAlign w:val="bottom"/>
            <w:hideMark/>
          </w:tcPr>
          <w:p w14:paraId="11FD1A3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35E322C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65BAA0C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26.6%</w:t>
            </w:r>
          </w:p>
        </w:tc>
        <w:tc>
          <w:tcPr>
            <w:tcW w:w="368" w:type="pct"/>
            <w:noWrap/>
            <w:vAlign w:val="center"/>
            <w:hideMark/>
          </w:tcPr>
          <w:p w14:paraId="43B70D1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6.4%</w:t>
            </w:r>
          </w:p>
        </w:tc>
        <w:tc>
          <w:tcPr>
            <w:tcW w:w="467" w:type="pct"/>
            <w:noWrap/>
            <w:vAlign w:val="center"/>
            <w:hideMark/>
          </w:tcPr>
          <w:p w14:paraId="607E35E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5.4%</w:t>
            </w:r>
          </w:p>
        </w:tc>
        <w:tc>
          <w:tcPr>
            <w:tcW w:w="368" w:type="pct"/>
            <w:noWrap/>
            <w:vAlign w:val="bottom"/>
            <w:hideMark/>
          </w:tcPr>
          <w:p w14:paraId="64E68CC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7BB3680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2CAC096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8.8%</w:t>
            </w:r>
          </w:p>
        </w:tc>
      </w:tr>
      <w:tr w:rsidR="002B24C9" w:rsidRPr="001F7026" w14:paraId="6F00B951" w14:textId="77777777" w:rsidTr="002B24C9">
        <w:trPr>
          <w:trHeight w:val="300"/>
        </w:trPr>
        <w:tc>
          <w:tcPr>
            <w:tcW w:w="824" w:type="pct"/>
            <w:noWrap/>
            <w:vAlign w:val="bottom"/>
            <w:hideMark/>
          </w:tcPr>
          <w:p w14:paraId="4B7F1D3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lastRenderedPageBreak/>
              <w:t>9.00-9.30</w:t>
            </w:r>
          </w:p>
        </w:tc>
        <w:tc>
          <w:tcPr>
            <w:tcW w:w="467" w:type="pct"/>
            <w:noWrap/>
            <w:vAlign w:val="center"/>
            <w:hideMark/>
          </w:tcPr>
          <w:p w14:paraId="6690E24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34.2%</w:t>
            </w:r>
          </w:p>
        </w:tc>
        <w:tc>
          <w:tcPr>
            <w:tcW w:w="368" w:type="pct"/>
            <w:noWrap/>
            <w:vAlign w:val="center"/>
            <w:hideMark/>
          </w:tcPr>
          <w:p w14:paraId="5F46B8E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22.6%</w:t>
            </w:r>
          </w:p>
        </w:tc>
        <w:tc>
          <w:tcPr>
            <w:tcW w:w="467" w:type="pct"/>
            <w:noWrap/>
            <w:vAlign w:val="center"/>
            <w:hideMark/>
          </w:tcPr>
          <w:p w14:paraId="3731603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15.3%</w:t>
            </w:r>
          </w:p>
        </w:tc>
        <w:tc>
          <w:tcPr>
            <w:tcW w:w="368" w:type="pct"/>
            <w:noWrap/>
            <w:vAlign w:val="center"/>
            <w:hideMark/>
          </w:tcPr>
          <w:p w14:paraId="7C4440E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15.3%</w:t>
            </w:r>
          </w:p>
        </w:tc>
        <w:tc>
          <w:tcPr>
            <w:tcW w:w="467" w:type="pct"/>
            <w:noWrap/>
            <w:vAlign w:val="center"/>
            <w:hideMark/>
          </w:tcPr>
          <w:p w14:paraId="617B60A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23.6%</w:t>
            </w:r>
          </w:p>
        </w:tc>
        <w:tc>
          <w:tcPr>
            <w:tcW w:w="368" w:type="pct"/>
            <w:noWrap/>
            <w:vAlign w:val="center"/>
            <w:hideMark/>
          </w:tcPr>
          <w:p w14:paraId="55377BB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11.1%</w:t>
            </w:r>
          </w:p>
        </w:tc>
        <w:tc>
          <w:tcPr>
            <w:tcW w:w="467" w:type="pct"/>
            <w:noWrap/>
            <w:vAlign w:val="center"/>
            <w:hideMark/>
          </w:tcPr>
          <w:p w14:paraId="4C92439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w:t>
            </w:r>
          </w:p>
        </w:tc>
        <w:tc>
          <w:tcPr>
            <w:tcW w:w="368" w:type="pct"/>
            <w:noWrap/>
            <w:vAlign w:val="center"/>
            <w:hideMark/>
          </w:tcPr>
          <w:p w14:paraId="2238F55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6.7%</w:t>
            </w:r>
          </w:p>
        </w:tc>
        <w:tc>
          <w:tcPr>
            <w:tcW w:w="467" w:type="pct"/>
            <w:noWrap/>
            <w:vAlign w:val="center"/>
            <w:hideMark/>
          </w:tcPr>
          <w:p w14:paraId="7E27F3F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12.6%</w:t>
            </w:r>
          </w:p>
        </w:tc>
        <w:tc>
          <w:tcPr>
            <w:tcW w:w="368" w:type="pct"/>
            <w:noWrap/>
            <w:vAlign w:val="center"/>
            <w:hideMark/>
          </w:tcPr>
          <w:p w14:paraId="5DC87A1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18.8%</w:t>
            </w:r>
          </w:p>
        </w:tc>
      </w:tr>
      <w:tr w:rsidR="002B24C9" w:rsidRPr="001F7026" w14:paraId="6879200F" w14:textId="77777777" w:rsidTr="002B24C9">
        <w:trPr>
          <w:trHeight w:val="300"/>
        </w:trPr>
        <w:tc>
          <w:tcPr>
            <w:tcW w:w="824" w:type="pct"/>
            <w:noWrap/>
            <w:vAlign w:val="bottom"/>
            <w:hideMark/>
          </w:tcPr>
          <w:p w14:paraId="09D2470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9.30-10.00</w:t>
            </w:r>
          </w:p>
        </w:tc>
        <w:tc>
          <w:tcPr>
            <w:tcW w:w="467" w:type="pct"/>
            <w:noWrap/>
            <w:vAlign w:val="center"/>
            <w:hideMark/>
          </w:tcPr>
          <w:p w14:paraId="62FB688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34.2%</w:t>
            </w:r>
          </w:p>
        </w:tc>
        <w:tc>
          <w:tcPr>
            <w:tcW w:w="368" w:type="pct"/>
            <w:noWrap/>
            <w:vAlign w:val="center"/>
            <w:hideMark/>
          </w:tcPr>
          <w:p w14:paraId="61E6CBF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22.6%</w:t>
            </w:r>
          </w:p>
        </w:tc>
        <w:tc>
          <w:tcPr>
            <w:tcW w:w="467" w:type="pct"/>
            <w:noWrap/>
            <w:vAlign w:val="center"/>
            <w:hideMark/>
          </w:tcPr>
          <w:p w14:paraId="6E2C1F1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14.4%</w:t>
            </w:r>
          </w:p>
        </w:tc>
        <w:tc>
          <w:tcPr>
            <w:tcW w:w="368" w:type="pct"/>
            <w:noWrap/>
            <w:vAlign w:val="center"/>
            <w:hideMark/>
          </w:tcPr>
          <w:p w14:paraId="2DB1BD6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10.8%</w:t>
            </w:r>
          </w:p>
        </w:tc>
        <w:tc>
          <w:tcPr>
            <w:tcW w:w="467" w:type="pct"/>
            <w:noWrap/>
            <w:vAlign w:val="center"/>
            <w:hideMark/>
          </w:tcPr>
          <w:p w14:paraId="16BCD30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13.3%</w:t>
            </w:r>
          </w:p>
        </w:tc>
        <w:tc>
          <w:tcPr>
            <w:tcW w:w="368" w:type="pct"/>
            <w:noWrap/>
            <w:vAlign w:val="center"/>
            <w:hideMark/>
          </w:tcPr>
          <w:p w14:paraId="64F91BA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13.3%</w:t>
            </w:r>
          </w:p>
        </w:tc>
        <w:tc>
          <w:tcPr>
            <w:tcW w:w="467" w:type="pct"/>
            <w:noWrap/>
            <w:vAlign w:val="center"/>
            <w:hideMark/>
          </w:tcPr>
          <w:p w14:paraId="43A764A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11.4%</w:t>
            </w:r>
          </w:p>
        </w:tc>
        <w:tc>
          <w:tcPr>
            <w:tcW w:w="368" w:type="pct"/>
            <w:noWrap/>
            <w:vAlign w:val="bottom"/>
            <w:hideMark/>
          </w:tcPr>
          <w:p w14:paraId="07CE673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14597F9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23.3%</w:t>
            </w:r>
          </w:p>
        </w:tc>
        <w:tc>
          <w:tcPr>
            <w:tcW w:w="368" w:type="pct"/>
            <w:noWrap/>
            <w:vAlign w:val="center"/>
            <w:hideMark/>
          </w:tcPr>
          <w:p w14:paraId="487FC36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18.1%</w:t>
            </w:r>
          </w:p>
        </w:tc>
      </w:tr>
      <w:tr w:rsidR="002B24C9" w:rsidRPr="001F7026" w14:paraId="21FBB07C" w14:textId="77777777" w:rsidTr="002B24C9">
        <w:trPr>
          <w:trHeight w:val="300"/>
        </w:trPr>
        <w:tc>
          <w:tcPr>
            <w:tcW w:w="824" w:type="pct"/>
            <w:noWrap/>
            <w:vAlign w:val="bottom"/>
            <w:hideMark/>
          </w:tcPr>
          <w:p w14:paraId="09CFDC22"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10.00-10.30</w:t>
            </w:r>
          </w:p>
        </w:tc>
        <w:tc>
          <w:tcPr>
            <w:tcW w:w="467" w:type="pct"/>
            <w:noWrap/>
            <w:vAlign w:val="center"/>
            <w:hideMark/>
          </w:tcPr>
          <w:p w14:paraId="063CC16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11.3%</w:t>
            </w:r>
          </w:p>
        </w:tc>
        <w:tc>
          <w:tcPr>
            <w:tcW w:w="368" w:type="pct"/>
            <w:noWrap/>
            <w:vAlign w:val="center"/>
            <w:hideMark/>
          </w:tcPr>
          <w:p w14:paraId="63D5012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11.3%</w:t>
            </w:r>
          </w:p>
        </w:tc>
        <w:tc>
          <w:tcPr>
            <w:tcW w:w="467" w:type="pct"/>
            <w:noWrap/>
            <w:vAlign w:val="center"/>
            <w:hideMark/>
          </w:tcPr>
          <w:p w14:paraId="7D99585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15.3%</w:t>
            </w:r>
          </w:p>
        </w:tc>
        <w:tc>
          <w:tcPr>
            <w:tcW w:w="368" w:type="pct"/>
            <w:noWrap/>
            <w:vAlign w:val="center"/>
            <w:hideMark/>
          </w:tcPr>
          <w:p w14:paraId="7EDE8CB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24.8%</w:t>
            </w:r>
          </w:p>
        </w:tc>
        <w:tc>
          <w:tcPr>
            <w:tcW w:w="467" w:type="pct"/>
            <w:noWrap/>
            <w:vAlign w:val="center"/>
            <w:hideMark/>
          </w:tcPr>
          <w:p w14:paraId="3AC85E0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17.0%</w:t>
            </w:r>
          </w:p>
        </w:tc>
        <w:tc>
          <w:tcPr>
            <w:tcW w:w="368" w:type="pct"/>
            <w:noWrap/>
            <w:vAlign w:val="center"/>
            <w:hideMark/>
          </w:tcPr>
          <w:p w14:paraId="33CB485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15.3%</w:t>
            </w:r>
          </w:p>
        </w:tc>
        <w:tc>
          <w:tcPr>
            <w:tcW w:w="467" w:type="pct"/>
            <w:noWrap/>
            <w:vAlign w:val="center"/>
            <w:hideMark/>
          </w:tcPr>
          <w:p w14:paraId="18A42F9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15.9%</w:t>
            </w:r>
          </w:p>
        </w:tc>
        <w:tc>
          <w:tcPr>
            <w:tcW w:w="368" w:type="pct"/>
            <w:noWrap/>
            <w:vAlign w:val="center"/>
            <w:hideMark/>
          </w:tcPr>
          <w:p w14:paraId="6DC28DD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4.2%</w:t>
            </w:r>
          </w:p>
        </w:tc>
        <w:tc>
          <w:tcPr>
            <w:tcW w:w="467" w:type="pct"/>
            <w:noWrap/>
            <w:vAlign w:val="center"/>
            <w:hideMark/>
          </w:tcPr>
          <w:p w14:paraId="5BC8771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44.1%</w:t>
            </w:r>
          </w:p>
        </w:tc>
        <w:tc>
          <w:tcPr>
            <w:tcW w:w="368" w:type="pct"/>
            <w:noWrap/>
            <w:vAlign w:val="center"/>
            <w:hideMark/>
          </w:tcPr>
          <w:p w14:paraId="348D0B6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24.8%</w:t>
            </w:r>
          </w:p>
        </w:tc>
      </w:tr>
      <w:tr w:rsidR="002B24C9" w:rsidRPr="001F7026" w14:paraId="46EC057D" w14:textId="77777777" w:rsidTr="002B24C9">
        <w:trPr>
          <w:trHeight w:val="300"/>
        </w:trPr>
        <w:tc>
          <w:tcPr>
            <w:tcW w:w="824" w:type="pct"/>
            <w:noWrap/>
            <w:vAlign w:val="bottom"/>
            <w:hideMark/>
          </w:tcPr>
          <w:p w14:paraId="4FAE49C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10.30-11.00</w:t>
            </w:r>
          </w:p>
        </w:tc>
        <w:tc>
          <w:tcPr>
            <w:tcW w:w="467" w:type="pct"/>
            <w:noWrap/>
            <w:vAlign w:val="bottom"/>
            <w:hideMark/>
          </w:tcPr>
          <w:p w14:paraId="6C50609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296FEEF"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5BF14E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10.2%</w:t>
            </w:r>
          </w:p>
        </w:tc>
        <w:tc>
          <w:tcPr>
            <w:tcW w:w="368" w:type="pct"/>
            <w:noWrap/>
            <w:vAlign w:val="center"/>
            <w:hideMark/>
          </w:tcPr>
          <w:p w14:paraId="1E92BCD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23.3%</w:t>
            </w:r>
          </w:p>
        </w:tc>
        <w:tc>
          <w:tcPr>
            <w:tcW w:w="467" w:type="pct"/>
            <w:noWrap/>
            <w:vAlign w:val="center"/>
            <w:hideMark/>
          </w:tcPr>
          <w:p w14:paraId="7E63376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11.7%</w:t>
            </w:r>
          </w:p>
        </w:tc>
        <w:tc>
          <w:tcPr>
            <w:tcW w:w="368" w:type="pct"/>
            <w:noWrap/>
            <w:vAlign w:val="center"/>
            <w:hideMark/>
          </w:tcPr>
          <w:p w14:paraId="3F52610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5.0%</w:t>
            </w:r>
          </w:p>
        </w:tc>
        <w:tc>
          <w:tcPr>
            <w:tcW w:w="467" w:type="pct"/>
            <w:noWrap/>
            <w:vAlign w:val="center"/>
            <w:hideMark/>
          </w:tcPr>
          <w:p w14:paraId="56625E1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14.2%</w:t>
            </w:r>
          </w:p>
        </w:tc>
        <w:tc>
          <w:tcPr>
            <w:tcW w:w="368" w:type="pct"/>
            <w:noWrap/>
            <w:vAlign w:val="center"/>
            <w:hideMark/>
          </w:tcPr>
          <w:p w14:paraId="16C0191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4.3%</w:t>
            </w:r>
          </w:p>
        </w:tc>
        <w:tc>
          <w:tcPr>
            <w:tcW w:w="467" w:type="pct"/>
            <w:noWrap/>
            <w:vAlign w:val="center"/>
            <w:hideMark/>
          </w:tcPr>
          <w:p w14:paraId="628FF39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25.0%</w:t>
            </w:r>
          </w:p>
        </w:tc>
        <w:tc>
          <w:tcPr>
            <w:tcW w:w="368" w:type="pct"/>
            <w:noWrap/>
            <w:vAlign w:val="center"/>
            <w:hideMark/>
          </w:tcPr>
          <w:p w14:paraId="4781502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30.5%</w:t>
            </w:r>
          </w:p>
        </w:tc>
      </w:tr>
      <w:tr w:rsidR="002B24C9" w:rsidRPr="001F7026" w14:paraId="65D635BF" w14:textId="77777777" w:rsidTr="002B24C9">
        <w:trPr>
          <w:trHeight w:val="300"/>
        </w:trPr>
        <w:tc>
          <w:tcPr>
            <w:tcW w:w="824" w:type="pct"/>
            <w:noWrap/>
            <w:vAlign w:val="bottom"/>
            <w:hideMark/>
          </w:tcPr>
          <w:p w14:paraId="679B5DC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11.00-11.30</w:t>
            </w:r>
          </w:p>
        </w:tc>
        <w:tc>
          <w:tcPr>
            <w:tcW w:w="467" w:type="pct"/>
            <w:noWrap/>
            <w:vAlign w:val="center"/>
            <w:hideMark/>
          </w:tcPr>
          <w:p w14:paraId="4E69A58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16.0%</w:t>
            </w:r>
          </w:p>
        </w:tc>
        <w:tc>
          <w:tcPr>
            <w:tcW w:w="368" w:type="pct"/>
            <w:noWrap/>
            <w:vAlign w:val="center"/>
            <w:hideMark/>
          </w:tcPr>
          <w:p w14:paraId="4600577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16.0%</w:t>
            </w:r>
          </w:p>
        </w:tc>
        <w:tc>
          <w:tcPr>
            <w:tcW w:w="467" w:type="pct"/>
            <w:noWrap/>
            <w:vAlign w:val="bottom"/>
            <w:hideMark/>
          </w:tcPr>
          <w:p w14:paraId="1628D3F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3757784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7.7%</w:t>
            </w:r>
          </w:p>
        </w:tc>
        <w:tc>
          <w:tcPr>
            <w:tcW w:w="467" w:type="pct"/>
            <w:noWrap/>
            <w:vAlign w:val="center"/>
            <w:hideMark/>
          </w:tcPr>
          <w:p w14:paraId="31AD15D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10.3%</w:t>
            </w:r>
          </w:p>
        </w:tc>
        <w:tc>
          <w:tcPr>
            <w:tcW w:w="368" w:type="pct"/>
            <w:noWrap/>
            <w:vAlign w:val="center"/>
            <w:hideMark/>
          </w:tcPr>
          <w:p w14:paraId="582B330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1.7%</w:t>
            </w:r>
          </w:p>
        </w:tc>
        <w:tc>
          <w:tcPr>
            <w:tcW w:w="467" w:type="pct"/>
            <w:noWrap/>
            <w:vAlign w:val="center"/>
            <w:hideMark/>
          </w:tcPr>
          <w:p w14:paraId="0C51FC5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10.0%</w:t>
            </w:r>
          </w:p>
        </w:tc>
        <w:tc>
          <w:tcPr>
            <w:tcW w:w="368" w:type="pct"/>
            <w:noWrap/>
            <w:vAlign w:val="center"/>
            <w:hideMark/>
          </w:tcPr>
          <w:p w14:paraId="404AA38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9.9%</w:t>
            </w:r>
          </w:p>
        </w:tc>
        <w:tc>
          <w:tcPr>
            <w:tcW w:w="467" w:type="pct"/>
            <w:noWrap/>
            <w:vAlign w:val="center"/>
            <w:hideMark/>
          </w:tcPr>
          <w:p w14:paraId="0A70003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21.9%</w:t>
            </w:r>
          </w:p>
        </w:tc>
        <w:tc>
          <w:tcPr>
            <w:tcW w:w="368" w:type="pct"/>
            <w:noWrap/>
            <w:vAlign w:val="center"/>
            <w:hideMark/>
          </w:tcPr>
          <w:p w14:paraId="05C4B16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14.3%</w:t>
            </w:r>
          </w:p>
        </w:tc>
      </w:tr>
      <w:tr w:rsidR="002B24C9" w:rsidRPr="001F7026" w14:paraId="432E1E7C" w14:textId="77777777" w:rsidTr="002B24C9">
        <w:trPr>
          <w:trHeight w:val="300"/>
        </w:trPr>
        <w:tc>
          <w:tcPr>
            <w:tcW w:w="824" w:type="pct"/>
            <w:noWrap/>
            <w:vAlign w:val="bottom"/>
            <w:hideMark/>
          </w:tcPr>
          <w:p w14:paraId="65D8DA3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11.30-12.00</w:t>
            </w:r>
          </w:p>
        </w:tc>
        <w:tc>
          <w:tcPr>
            <w:tcW w:w="467" w:type="pct"/>
            <w:noWrap/>
            <w:vAlign w:val="center"/>
            <w:hideMark/>
          </w:tcPr>
          <w:p w14:paraId="4B387D8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16.0%</w:t>
            </w:r>
          </w:p>
        </w:tc>
        <w:tc>
          <w:tcPr>
            <w:tcW w:w="368" w:type="pct"/>
            <w:noWrap/>
            <w:vAlign w:val="center"/>
            <w:hideMark/>
          </w:tcPr>
          <w:p w14:paraId="513435B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16.0%</w:t>
            </w:r>
          </w:p>
        </w:tc>
        <w:tc>
          <w:tcPr>
            <w:tcW w:w="467" w:type="pct"/>
            <w:noWrap/>
            <w:vAlign w:val="bottom"/>
            <w:hideMark/>
          </w:tcPr>
          <w:p w14:paraId="5AFDF55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5BB8E89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7.7%</w:t>
            </w:r>
          </w:p>
        </w:tc>
        <w:tc>
          <w:tcPr>
            <w:tcW w:w="467" w:type="pct"/>
            <w:noWrap/>
            <w:vAlign w:val="center"/>
            <w:hideMark/>
          </w:tcPr>
          <w:p w14:paraId="5FC08DC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5.3%</w:t>
            </w:r>
          </w:p>
        </w:tc>
        <w:tc>
          <w:tcPr>
            <w:tcW w:w="368" w:type="pct"/>
            <w:noWrap/>
            <w:vAlign w:val="center"/>
            <w:hideMark/>
          </w:tcPr>
          <w:p w14:paraId="790AD9D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5.0%</w:t>
            </w:r>
          </w:p>
        </w:tc>
        <w:tc>
          <w:tcPr>
            <w:tcW w:w="467" w:type="pct"/>
            <w:noWrap/>
            <w:vAlign w:val="center"/>
            <w:hideMark/>
          </w:tcPr>
          <w:p w14:paraId="3054C85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15.6%</w:t>
            </w:r>
          </w:p>
        </w:tc>
        <w:tc>
          <w:tcPr>
            <w:tcW w:w="368" w:type="pct"/>
            <w:noWrap/>
            <w:vAlign w:val="center"/>
            <w:hideMark/>
          </w:tcPr>
          <w:p w14:paraId="3F961EA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6.8%</w:t>
            </w:r>
          </w:p>
        </w:tc>
        <w:tc>
          <w:tcPr>
            <w:tcW w:w="467" w:type="pct"/>
            <w:noWrap/>
            <w:vAlign w:val="center"/>
            <w:hideMark/>
          </w:tcPr>
          <w:p w14:paraId="7D22A1D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13.2%</w:t>
            </w:r>
          </w:p>
        </w:tc>
        <w:tc>
          <w:tcPr>
            <w:tcW w:w="368" w:type="pct"/>
            <w:noWrap/>
            <w:vAlign w:val="center"/>
            <w:hideMark/>
          </w:tcPr>
          <w:p w14:paraId="34A89A2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17.1%</w:t>
            </w:r>
          </w:p>
        </w:tc>
      </w:tr>
      <w:tr w:rsidR="002B24C9" w:rsidRPr="001F7026" w14:paraId="615ED6F9" w14:textId="77777777" w:rsidTr="002B24C9">
        <w:trPr>
          <w:trHeight w:val="375"/>
        </w:trPr>
        <w:tc>
          <w:tcPr>
            <w:tcW w:w="824" w:type="pct"/>
            <w:noWrap/>
            <w:vAlign w:val="bottom"/>
            <w:hideMark/>
          </w:tcPr>
          <w:p w14:paraId="5B5458D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12.00-12.30</w:t>
            </w:r>
          </w:p>
        </w:tc>
        <w:tc>
          <w:tcPr>
            <w:tcW w:w="467" w:type="pct"/>
            <w:noWrap/>
            <w:vAlign w:val="center"/>
            <w:hideMark/>
          </w:tcPr>
          <w:p w14:paraId="4DE1B34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16.0%</w:t>
            </w:r>
          </w:p>
        </w:tc>
        <w:tc>
          <w:tcPr>
            <w:tcW w:w="368" w:type="pct"/>
            <w:noWrap/>
            <w:vAlign w:val="center"/>
            <w:hideMark/>
          </w:tcPr>
          <w:p w14:paraId="66A7B64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16.0%</w:t>
            </w:r>
          </w:p>
        </w:tc>
        <w:tc>
          <w:tcPr>
            <w:tcW w:w="467" w:type="pct"/>
            <w:noWrap/>
            <w:vAlign w:val="center"/>
            <w:hideMark/>
          </w:tcPr>
          <w:p w14:paraId="4B09D6C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368" w:type="pct"/>
            <w:noWrap/>
            <w:vAlign w:val="center"/>
            <w:hideMark/>
          </w:tcPr>
          <w:p w14:paraId="5381879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8.6%</w:t>
            </w:r>
          </w:p>
        </w:tc>
        <w:tc>
          <w:tcPr>
            <w:tcW w:w="467" w:type="pct"/>
            <w:noWrap/>
            <w:vAlign w:val="center"/>
            <w:hideMark/>
          </w:tcPr>
          <w:p w14:paraId="2B3B193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11.1%</w:t>
            </w:r>
          </w:p>
        </w:tc>
        <w:tc>
          <w:tcPr>
            <w:tcW w:w="368" w:type="pct"/>
            <w:noWrap/>
            <w:vAlign w:val="center"/>
            <w:hideMark/>
          </w:tcPr>
          <w:p w14:paraId="15428A9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10.9%</w:t>
            </w:r>
          </w:p>
        </w:tc>
        <w:tc>
          <w:tcPr>
            <w:tcW w:w="467" w:type="pct"/>
            <w:noWrap/>
            <w:vAlign w:val="center"/>
            <w:hideMark/>
          </w:tcPr>
          <w:p w14:paraId="34CBFDF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17.5%</w:t>
            </w:r>
          </w:p>
        </w:tc>
        <w:tc>
          <w:tcPr>
            <w:tcW w:w="368" w:type="pct"/>
            <w:noWrap/>
            <w:vAlign w:val="center"/>
            <w:hideMark/>
          </w:tcPr>
          <w:p w14:paraId="10DA427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6.4%</w:t>
            </w:r>
          </w:p>
        </w:tc>
        <w:tc>
          <w:tcPr>
            <w:tcW w:w="467" w:type="pct"/>
            <w:noWrap/>
            <w:vAlign w:val="center"/>
            <w:hideMark/>
          </w:tcPr>
          <w:p w14:paraId="2034E4B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25.0%</w:t>
            </w:r>
          </w:p>
        </w:tc>
        <w:tc>
          <w:tcPr>
            <w:tcW w:w="368" w:type="pct"/>
            <w:noWrap/>
            <w:vAlign w:val="center"/>
            <w:hideMark/>
          </w:tcPr>
          <w:p w14:paraId="2837024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20.8%</w:t>
            </w:r>
          </w:p>
        </w:tc>
      </w:tr>
      <w:tr w:rsidR="002B24C9" w:rsidRPr="001F7026" w14:paraId="521484E0" w14:textId="77777777" w:rsidTr="002B24C9">
        <w:trPr>
          <w:trHeight w:val="300"/>
        </w:trPr>
        <w:tc>
          <w:tcPr>
            <w:tcW w:w="824" w:type="pct"/>
            <w:noWrap/>
            <w:vAlign w:val="bottom"/>
            <w:hideMark/>
          </w:tcPr>
          <w:p w14:paraId="0E69FA5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12.30-13.00</w:t>
            </w:r>
          </w:p>
        </w:tc>
        <w:tc>
          <w:tcPr>
            <w:tcW w:w="467" w:type="pct"/>
            <w:noWrap/>
            <w:vAlign w:val="center"/>
            <w:hideMark/>
          </w:tcPr>
          <w:p w14:paraId="12B63E1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32.6%</w:t>
            </w:r>
          </w:p>
        </w:tc>
        <w:tc>
          <w:tcPr>
            <w:tcW w:w="368" w:type="pct"/>
            <w:noWrap/>
            <w:vAlign w:val="center"/>
            <w:hideMark/>
          </w:tcPr>
          <w:p w14:paraId="7479BC3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32.6%</w:t>
            </w:r>
          </w:p>
        </w:tc>
        <w:tc>
          <w:tcPr>
            <w:tcW w:w="467" w:type="pct"/>
            <w:noWrap/>
            <w:vAlign w:val="center"/>
            <w:hideMark/>
          </w:tcPr>
          <w:p w14:paraId="7D35A5F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bottom"/>
            <w:hideMark/>
          </w:tcPr>
          <w:p w14:paraId="0E2C48C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3EFAFC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8.7%</w:t>
            </w:r>
          </w:p>
        </w:tc>
        <w:tc>
          <w:tcPr>
            <w:tcW w:w="368" w:type="pct"/>
            <w:noWrap/>
            <w:vAlign w:val="center"/>
            <w:hideMark/>
          </w:tcPr>
          <w:p w14:paraId="2D36A6A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6.4%</w:t>
            </w:r>
          </w:p>
        </w:tc>
        <w:tc>
          <w:tcPr>
            <w:tcW w:w="467" w:type="pct"/>
            <w:noWrap/>
            <w:vAlign w:val="center"/>
            <w:hideMark/>
          </w:tcPr>
          <w:p w14:paraId="24A4343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9.9%</w:t>
            </w:r>
          </w:p>
        </w:tc>
        <w:tc>
          <w:tcPr>
            <w:tcW w:w="368" w:type="pct"/>
            <w:noWrap/>
            <w:vAlign w:val="center"/>
            <w:hideMark/>
          </w:tcPr>
          <w:p w14:paraId="4A73791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12.3%</w:t>
            </w:r>
          </w:p>
        </w:tc>
        <w:tc>
          <w:tcPr>
            <w:tcW w:w="467" w:type="pct"/>
            <w:noWrap/>
            <w:vAlign w:val="center"/>
            <w:hideMark/>
          </w:tcPr>
          <w:p w14:paraId="4AF87AA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9.9%</w:t>
            </w:r>
          </w:p>
        </w:tc>
        <w:tc>
          <w:tcPr>
            <w:tcW w:w="368" w:type="pct"/>
            <w:noWrap/>
            <w:vAlign w:val="center"/>
            <w:hideMark/>
          </w:tcPr>
          <w:p w14:paraId="3985838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21.4%</w:t>
            </w:r>
          </w:p>
        </w:tc>
      </w:tr>
      <w:tr w:rsidR="002B24C9" w:rsidRPr="001F7026" w14:paraId="7C000660" w14:textId="77777777" w:rsidTr="002B24C9">
        <w:trPr>
          <w:trHeight w:val="300"/>
        </w:trPr>
        <w:tc>
          <w:tcPr>
            <w:tcW w:w="824" w:type="pct"/>
            <w:noWrap/>
            <w:vAlign w:val="bottom"/>
            <w:hideMark/>
          </w:tcPr>
          <w:p w14:paraId="783A583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13.00-13.30</w:t>
            </w:r>
          </w:p>
        </w:tc>
        <w:tc>
          <w:tcPr>
            <w:tcW w:w="467" w:type="pct"/>
            <w:noWrap/>
            <w:vAlign w:val="center"/>
            <w:hideMark/>
          </w:tcPr>
          <w:p w14:paraId="71583EA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16.6%</w:t>
            </w:r>
          </w:p>
        </w:tc>
        <w:tc>
          <w:tcPr>
            <w:tcW w:w="368" w:type="pct"/>
            <w:noWrap/>
            <w:vAlign w:val="center"/>
            <w:hideMark/>
          </w:tcPr>
          <w:p w14:paraId="6169724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33.2%</w:t>
            </w:r>
          </w:p>
        </w:tc>
        <w:tc>
          <w:tcPr>
            <w:tcW w:w="467" w:type="pct"/>
            <w:noWrap/>
            <w:vAlign w:val="bottom"/>
            <w:hideMark/>
          </w:tcPr>
          <w:p w14:paraId="2552CCC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7486380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C20EAB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8.7%</w:t>
            </w:r>
          </w:p>
        </w:tc>
        <w:tc>
          <w:tcPr>
            <w:tcW w:w="368" w:type="pct"/>
            <w:noWrap/>
            <w:vAlign w:val="center"/>
            <w:hideMark/>
          </w:tcPr>
          <w:p w14:paraId="75D95DE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14.5%</w:t>
            </w:r>
          </w:p>
        </w:tc>
        <w:tc>
          <w:tcPr>
            <w:tcW w:w="467" w:type="pct"/>
            <w:noWrap/>
            <w:vAlign w:val="center"/>
            <w:hideMark/>
          </w:tcPr>
          <w:p w14:paraId="2EF41E3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7.2%</w:t>
            </w:r>
          </w:p>
        </w:tc>
        <w:tc>
          <w:tcPr>
            <w:tcW w:w="368" w:type="pct"/>
            <w:noWrap/>
            <w:vAlign w:val="center"/>
            <w:hideMark/>
          </w:tcPr>
          <w:p w14:paraId="6637FFE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18.7%</w:t>
            </w:r>
          </w:p>
        </w:tc>
        <w:tc>
          <w:tcPr>
            <w:tcW w:w="467" w:type="pct"/>
            <w:noWrap/>
            <w:vAlign w:val="center"/>
            <w:hideMark/>
          </w:tcPr>
          <w:p w14:paraId="0D61AF5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13.2%</w:t>
            </w:r>
          </w:p>
        </w:tc>
        <w:tc>
          <w:tcPr>
            <w:tcW w:w="368" w:type="pct"/>
            <w:noWrap/>
            <w:vAlign w:val="center"/>
            <w:hideMark/>
          </w:tcPr>
          <w:p w14:paraId="779075B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9.4%</w:t>
            </w:r>
          </w:p>
        </w:tc>
      </w:tr>
      <w:tr w:rsidR="002B24C9" w:rsidRPr="001F7026" w14:paraId="67358A66" w14:textId="77777777" w:rsidTr="002B24C9">
        <w:trPr>
          <w:trHeight w:val="300"/>
        </w:trPr>
        <w:tc>
          <w:tcPr>
            <w:tcW w:w="824" w:type="pct"/>
            <w:noWrap/>
            <w:vAlign w:val="bottom"/>
            <w:hideMark/>
          </w:tcPr>
          <w:p w14:paraId="2801937A"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13.30-14.00</w:t>
            </w:r>
          </w:p>
        </w:tc>
        <w:tc>
          <w:tcPr>
            <w:tcW w:w="467" w:type="pct"/>
            <w:noWrap/>
            <w:vAlign w:val="bottom"/>
            <w:hideMark/>
          </w:tcPr>
          <w:p w14:paraId="5F8379DF"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51E755F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16.6%</w:t>
            </w:r>
          </w:p>
        </w:tc>
        <w:tc>
          <w:tcPr>
            <w:tcW w:w="467" w:type="pct"/>
            <w:noWrap/>
            <w:vAlign w:val="center"/>
            <w:hideMark/>
          </w:tcPr>
          <w:p w14:paraId="32D9215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14.2%</w:t>
            </w:r>
          </w:p>
        </w:tc>
        <w:tc>
          <w:tcPr>
            <w:tcW w:w="368" w:type="pct"/>
            <w:noWrap/>
            <w:vAlign w:val="bottom"/>
            <w:hideMark/>
          </w:tcPr>
          <w:p w14:paraId="4EE2080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05B28E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7.9%</w:t>
            </w:r>
          </w:p>
        </w:tc>
        <w:tc>
          <w:tcPr>
            <w:tcW w:w="368" w:type="pct"/>
            <w:noWrap/>
            <w:vAlign w:val="center"/>
            <w:hideMark/>
          </w:tcPr>
          <w:p w14:paraId="543CBB0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9.7%</w:t>
            </w:r>
          </w:p>
        </w:tc>
        <w:tc>
          <w:tcPr>
            <w:tcW w:w="467" w:type="pct"/>
            <w:noWrap/>
            <w:vAlign w:val="center"/>
            <w:hideMark/>
          </w:tcPr>
          <w:p w14:paraId="38E09DB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13.2%</w:t>
            </w:r>
          </w:p>
        </w:tc>
        <w:tc>
          <w:tcPr>
            <w:tcW w:w="368" w:type="pct"/>
            <w:noWrap/>
            <w:vAlign w:val="center"/>
            <w:hideMark/>
          </w:tcPr>
          <w:p w14:paraId="1C10487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13.6%</w:t>
            </w:r>
          </w:p>
        </w:tc>
        <w:tc>
          <w:tcPr>
            <w:tcW w:w="467" w:type="pct"/>
            <w:noWrap/>
            <w:vAlign w:val="center"/>
            <w:hideMark/>
          </w:tcPr>
          <w:p w14:paraId="37B8807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16.5%</w:t>
            </w:r>
          </w:p>
        </w:tc>
        <w:tc>
          <w:tcPr>
            <w:tcW w:w="368" w:type="pct"/>
            <w:noWrap/>
            <w:vAlign w:val="center"/>
            <w:hideMark/>
          </w:tcPr>
          <w:p w14:paraId="3C24B4B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13.2%</w:t>
            </w:r>
          </w:p>
        </w:tc>
      </w:tr>
      <w:tr w:rsidR="002B24C9" w:rsidRPr="001F7026" w14:paraId="1D6E5DAB" w14:textId="77777777" w:rsidTr="002B24C9">
        <w:trPr>
          <w:trHeight w:val="300"/>
        </w:trPr>
        <w:tc>
          <w:tcPr>
            <w:tcW w:w="824" w:type="pct"/>
            <w:noWrap/>
            <w:vAlign w:val="bottom"/>
            <w:hideMark/>
          </w:tcPr>
          <w:p w14:paraId="0C0B548F"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14.00-14.30</w:t>
            </w:r>
          </w:p>
        </w:tc>
        <w:tc>
          <w:tcPr>
            <w:tcW w:w="467" w:type="pct"/>
            <w:noWrap/>
            <w:vAlign w:val="bottom"/>
            <w:hideMark/>
          </w:tcPr>
          <w:p w14:paraId="29B79BD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03E228D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1644F67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EAF84C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E85887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15.5%</w:t>
            </w:r>
          </w:p>
        </w:tc>
        <w:tc>
          <w:tcPr>
            <w:tcW w:w="368" w:type="pct"/>
            <w:noWrap/>
            <w:vAlign w:val="center"/>
            <w:hideMark/>
          </w:tcPr>
          <w:p w14:paraId="43D0B2F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5.8%</w:t>
            </w:r>
          </w:p>
        </w:tc>
        <w:tc>
          <w:tcPr>
            <w:tcW w:w="467" w:type="pct"/>
            <w:noWrap/>
            <w:vAlign w:val="center"/>
            <w:hideMark/>
          </w:tcPr>
          <w:p w14:paraId="386E8BF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11.7%</w:t>
            </w:r>
          </w:p>
        </w:tc>
        <w:tc>
          <w:tcPr>
            <w:tcW w:w="368" w:type="pct"/>
            <w:noWrap/>
            <w:vAlign w:val="center"/>
            <w:hideMark/>
          </w:tcPr>
          <w:p w14:paraId="03FD561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20.1%</w:t>
            </w:r>
          </w:p>
        </w:tc>
        <w:tc>
          <w:tcPr>
            <w:tcW w:w="467" w:type="pct"/>
            <w:noWrap/>
            <w:vAlign w:val="center"/>
            <w:hideMark/>
          </w:tcPr>
          <w:p w14:paraId="28DC300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222C6D6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14.8%</w:t>
            </w:r>
          </w:p>
        </w:tc>
      </w:tr>
      <w:tr w:rsidR="002B24C9" w:rsidRPr="001F7026" w14:paraId="3571FE4A" w14:textId="77777777" w:rsidTr="002B24C9">
        <w:trPr>
          <w:trHeight w:val="300"/>
        </w:trPr>
        <w:tc>
          <w:tcPr>
            <w:tcW w:w="824" w:type="pct"/>
            <w:noWrap/>
            <w:vAlign w:val="bottom"/>
            <w:hideMark/>
          </w:tcPr>
          <w:p w14:paraId="2E0C1AA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14.30-15.00</w:t>
            </w:r>
          </w:p>
        </w:tc>
        <w:tc>
          <w:tcPr>
            <w:tcW w:w="467" w:type="pct"/>
            <w:noWrap/>
            <w:vAlign w:val="bottom"/>
            <w:hideMark/>
          </w:tcPr>
          <w:p w14:paraId="21672E9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0E7434D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1B1C2D52"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2303570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22DFF1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7.2%</w:t>
            </w:r>
          </w:p>
        </w:tc>
        <w:tc>
          <w:tcPr>
            <w:tcW w:w="368" w:type="pct"/>
            <w:noWrap/>
            <w:vAlign w:val="center"/>
            <w:hideMark/>
          </w:tcPr>
          <w:p w14:paraId="499F9F2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8.9%</w:t>
            </w:r>
          </w:p>
        </w:tc>
        <w:tc>
          <w:tcPr>
            <w:tcW w:w="467" w:type="pct"/>
            <w:noWrap/>
            <w:vAlign w:val="center"/>
            <w:hideMark/>
          </w:tcPr>
          <w:p w14:paraId="0BAA2CF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7.3%</w:t>
            </w:r>
          </w:p>
        </w:tc>
        <w:tc>
          <w:tcPr>
            <w:tcW w:w="368" w:type="pct"/>
            <w:noWrap/>
            <w:vAlign w:val="center"/>
            <w:hideMark/>
          </w:tcPr>
          <w:p w14:paraId="1A8B81E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7.1%</w:t>
            </w:r>
          </w:p>
        </w:tc>
        <w:tc>
          <w:tcPr>
            <w:tcW w:w="467" w:type="pct"/>
            <w:noWrap/>
            <w:vAlign w:val="center"/>
            <w:hideMark/>
          </w:tcPr>
          <w:p w14:paraId="75035F0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1D61366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11.0%</w:t>
            </w:r>
          </w:p>
        </w:tc>
      </w:tr>
      <w:tr w:rsidR="002B24C9" w:rsidRPr="001F7026" w14:paraId="26657599" w14:textId="77777777" w:rsidTr="002B24C9">
        <w:trPr>
          <w:trHeight w:val="300"/>
        </w:trPr>
        <w:tc>
          <w:tcPr>
            <w:tcW w:w="824" w:type="pct"/>
            <w:noWrap/>
            <w:vAlign w:val="bottom"/>
            <w:hideMark/>
          </w:tcPr>
          <w:p w14:paraId="71353F0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15.00-15.30</w:t>
            </w:r>
          </w:p>
        </w:tc>
        <w:tc>
          <w:tcPr>
            <w:tcW w:w="467" w:type="pct"/>
            <w:noWrap/>
            <w:vAlign w:val="bottom"/>
            <w:hideMark/>
          </w:tcPr>
          <w:p w14:paraId="22C03A8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4392031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538C7B9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4F6E369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230CD1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5.8%</w:t>
            </w:r>
          </w:p>
        </w:tc>
        <w:tc>
          <w:tcPr>
            <w:tcW w:w="368" w:type="pct"/>
            <w:noWrap/>
            <w:vAlign w:val="center"/>
            <w:hideMark/>
          </w:tcPr>
          <w:p w14:paraId="3538D8D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8.1%</w:t>
            </w:r>
          </w:p>
        </w:tc>
        <w:tc>
          <w:tcPr>
            <w:tcW w:w="467" w:type="pct"/>
            <w:noWrap/>
            <w:vAlign w:val="center"/>
            <w:hideMark/>
          </w:tcPr>
          <w:p w14:paraId="60E2FEF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8.8%</w:t>
            </w:r>
          </w:p>
        </w:tc>
        <w:tc>
          <w:tcPr>
            <w:tcW w:w="368" w:type="pct"/>
            <w:noWrap/>
            <w:vAlign w:val="center"/>
            <w:hideMark/>
          </w:tcPr>
          <w:p w14:paraId="7F5BAA7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5.1%</w:t>
            </w:r>
          </w:p>
        </w:tc>
        <w:tc>
          <w:tcPr>
            <w:tcW w:w="467" w:type="pct"/>
            <w:noWrap/>
            <w:vAlign w:val="center"/>
            <w:hideMark/>
          </w:tcPr>
          <w:p w14:paraId="7AA83AB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11.5%</w:t>
            </w:r>
          </w:p>
        </w:tc>
        <w:tc>
          <w:tcPr>
            <w:tcW w:w="368" w:type="pct"/>
            <w:noWrap/>
            <w:vAlign w:val="center"/>
            <w:hideMark/>
          </w:tcPr>
          <w:p w14:paraId="22E0D55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8.2%</w:t>
            </w:r>
          </w:p>
        </w:tc>
      </w:tr>
      <w:tr w:rsidR="002B24C9" w:rsidRPr="001F7026" w14:paraId="33CE18C3" w14:textId="77777777" w:rsidTr="002B24C9">
        <w:trPr>
          <w:trHeight w:val="300"/>
        </w:trPr>
        <w:tc>
          <w:tcPr>
            <w:tcW w:w="824" w:type="pct"/>
            <w:noWrap/>
            <w:vAlign w:val="bottom"/>
            <w:hideMark/>
          </w:tcPr>
          <w:p w14:paraId="1D5D464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15.30-16.00</w:t>
            </w:r>
          </w:p>
        </w:tc>
        <w:tc>
          <w:tcPr>
            <w:tcW w:w="467" w:type="pct"/>
            <w:noWrap/>
            <w:vAlign w:val="bottom"/>
            <w:hideMark/>
          </w:tcPr>
          <w:p w14:paraId="1E5CCCA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92426D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2AF2EFD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44E77D2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7FB9BCB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3.7%</w:t>
            </w:r>
          </w:p>
        </w:tc>
        <w:tc>
          <w:tcPr>
            <w:tcW w:w="368" w:type="pct"/>
            <w:noWrap/>
            <w:vAlign w:val="center"/>
            <w:hideMark/>
          </w:tcPr>
          <w:p w14:paraId="1389165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6.6%</w:t>
            </w:r>
          </w:p>
        </w:tc>
        <w:tc>
          <w:tcPr>
            <w:tcW w:w="467" w:type="pct"/>
            <w:noWrap/>
            <w:vAlign w:val="center"/>
            <w:hideMark/>
          </w:tcPr>
          <w:p w14:paraId="0D29DB8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w:t>
            </w:r>
          </w:p>
        </w:tc>
        <w:tc>
          <w:tcPr>
            <w:tcW w:w="368" w:type="pct"/>
            <w:noWrap/>
            <w:vAlign w:val="center"/>
            <w:hideMark/>
          </w:tcPr>
          <w:p w14:paraId="19D6683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7.8%</w:t>
            </w:r>
          </w:p>
        </w:tc>
        <w:tc>
          <w:tcPr>
            <w:tcW w:w="467" w:type="pct"/>
            <w:noWrap/>
            <w:vAlign w:val="center"/>
            <w:hideMark/>
          </w:tcPr>
          <w:p w14:paraId="5168A79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8.8%</w:t>
            </w:r>
          </w:p>
        </w:tc>
        <w:tc>
          <w:tcPr>
            <w:tcW w:w="368" w:type="pct"/>
            <w:noWrap/>
            <w:vAlign w:val="center"/>
            <w:hideMark/>
          </w:tcPr>
          <w:p w14:paraId="36F36DF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r>
      <w:tr w:rsidR="002B24C9" w:rsidRPr="001F7026" w14:paraId="1FA5C571" w14:textId="77777777" w:rsidTr="002B24C9">
        <w:trPr>
          <w:trHeight w:val="300"/>
        </w:trPr>
        <w:tc>
          <w:tcPr>
            <w:tcW w:w="824" w:type="pct"/>
            <w:noWrap/>
            <w:vAlign w:val="bottom"/>
            <w:hideMark/>
          </w:tcPr>
          <w:p w14:paraId="0498B2A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16.00-16.30</w:t>
            </w:r>
          </w:p>
        </w:tc>
        <w:tc>
          <w:tcPr>
            <w:tcW w:w="467" w:type="pct"/>
            <w:noWrap/>
            <w:vAlign w:val="center"/>
            <w:hideMark/>
          </w:tcPr>
          <w:p w14:paraId="7109906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bottom"/>
            <w:hideMark/>
          </w:tcPr>
          <w:p w14:paraId="16F55E9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5E3A8FE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07AFBB4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7BB17B1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8.2%</w:t>
            </w:r>
          </w:p>
        </w:tc>
        <w:tc>
          <w:tcPr>
            <w:tcW w:w="368" w:type="pct"/>
            <w:noWrap/>
            <w:vAlign w:val="center"/>
            <w:hideMark/>
          </w:tcPr>
          <w:p w14:paraId="62CD41A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4.2%</w:t>
            </w:r>
          </w:p>
        </w:tc>
        <w:tc>
          <w:tcPr>
            <w:tcW w:w="467" w:type="pct"/>
            <w:noWrap/>
            <w:vAlign w:val="bottom"/>
            <w:hideMark/>
          </w:tcPr>
          <w:p w14:paraId="775CAB5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3926E6C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12.3%</w:t>
            </w:r>
          </w:p>
        </w:tc>
        <w:tc>
          <w:tcPr>
            <w:tcW w:w="467" w:type="pct"/>
            <w:noWrap/>
            <w:vAlign w:val="center"/>
            <w:hideMark/>
          </w:tcPr>
          <w:p w14:paraId="246F372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59A4BAF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r>
      <w:tr w:rsidR="002B24C9" w:rsidRPr="001F7026" w14:paraId="36CF09D1" w14:textId="77777777" w:rsidTr="002B24C9">
        <w:trPr>
          <w:trHeight w:val="300"/>
        </w:trPr>
        <w:tc>
          <w:tcPr>
            <w:tcW w:w="824" w:type="pct"/>
            <w:noWrap/>
            <w:vAlign w:val="bottom"/>
            <w:hideMark/>
          </w:tcPr>
          <w:p w14:paraId="3594318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16.30-17.00</w:t>
            </w:r>
          </w:p>
        </w:tc>
        <w:tc>
          <w:tcPr>
            <w:tcW w:w="467" w:type="pct"/>
            <w:noWrap/>
            <w:vAlign w:val="bottom"/>
            <w:hideMark/>
          </w:tcPr>
          <w:p w14:paraId="113BF73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448781D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1D8C3FC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2876F9F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5.6%</w:t>
            </w:r>
          </w:p>
        </w:tc>
        <w:tc>
          <w:tcPr>
            <w:tcW w:w="467" w:type="pct"/>
            <w:noWrap/>
            <w:vAlign w:val="center"/>
            <w:hideMark/>
          </w:tcPr>
          <w:p w14:paraId="775FBE8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8.2%</w:t>
            </w:r>
          </w:p>
        </w:tc>
        <w:tc>
          <w:tcPr>
            <w:tcW w:w="368" w:type="pct"/>
            <w:noWrap/>
            <w:vAlign w:val="center"/>
            <w:hideMark/>
          </w:tcPr>
          <w:p w14:paraId="2F1C7C4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1.7%</w:t>
            </w:r>
          </w:p>
        </w:tc>
        <w:tc>
          <w:tcPr>
            <w:tcW w:w="467" w:type="pct"/>
            <w:noWrap/>
            <w:vAlign w:val="center"/>
            <w:hideMark/>
          </w:tcPr>
          <w:p w14:paraId="72D7D3B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3.6%</w:t>
            </w:r>
          </w:p>
        </w:tc>
        <w:tc>
          <w:tcPr>
            <w:tcW w:w="368" w:type="pct"/>
            <w:noWrap/>
            <w:vAlign w:val="center"/>
            <w:hideMark/>
          </w:tcPr>
          <w:p w14:paraId="5CE1978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9.2%</w:t>
            </w:r>
          </w:p>
        </w:tc>
        <w:tc>
          <w:tcPr>
            <w:tcW w:w="467" w:type="pct"/>
            <w:noWrap/>
            <w:vAlign w:val="center"/>
            <w:hideMark/>
          </w:tcPr>
          <w:p w14:paraId="557EE8B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00B18F3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9.9%</w:t>
            </w:r>
          </w:p>
        </w:tc>
      </w:tr>
      <w:tr w:rsidR="002B24C9" w:rsidRPr="001F7026" w14:paraId="2DF8CB99" w14:textId="77777777" w:rsidTr="002B24C9">
        <w:trPr>
          <w:trHeight w:val="300"/>
        </w:trPr>
        <w:tc>
          <w:tcPr>
            <w:tcW w:w="824" w:type="pct"/>
            <w:noWrap/>
            <w:vAlign w:val="bottom"/>
            <w:hideMark/>
          </w:tcPr>
          <w:p w14:paraId="3FB8678D"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17.00-17.30</w:t>
            </w:r>
          </w:p>
        </w:tc>
        <w:tc>
          <w:tcPr>
            <w:tcW w:w="467" w:type="pct"/>
            <w:noWrap/>
            <w:vAlign w:val="center"/>
            <w:hideMark/>
          </w:tcPr>
          <w:p w14:paraId="20695C4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bottom"/>
            <w:hideMark/>
          </w:tcPr>
          <w:p w14:paraId="0504B66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20D74FC3"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7F1BAF5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6422DC6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9.7%</w:t>
            </w:r>
          </w:p>
        </w:tc>
        <w:tc>
          <w:tcPr>
            <w:tcW w:w="368" w:type="pct"/>
            <w:noWrap/>
            <w:vAlign w:val="center"/>
            <w:hideMark/>
          </w:tcPr>
          <w:p w14:paraId="286EF51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4.0%</w:t>
            </w:r>
          </w:p>
        </w:tc>
        <w:tc>
          <w:tcPr>
            <w:tcW w:w="467" w:type="pct"/>
            <w:noWrap/>
            <w:vAlign w:val="center"/>
            <w:hideMark/>
          </w:tcPr>
          <w:p w14:paraId="43BCAB9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w:t>
            </w:r>
          </w:p>
        </w:tc>
        <w:tc>
          <w:tcPr>
            <w:tcW w:w="368" w:type="pct"/>
            <w:noWrap/>
            <w:vAlign w:val="center"/>
            <w:hideMark/>
          </w:tcPr>
          <w:p w14:paraId="380EFFC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1.9%</w:t>
            </w:r>
          </w:p>
        </w:tc>
        <w:tc>
          <w:tcPr>
            <w:tcW w:w="467" w:type="pct"/>
            <w:noWrap/>
            <w:vAlign w:val="center"/>
            <w:hideMark/>
          </w:tcPr>
          <w:p w14:paraId="3277DCF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10.8%</w:t>
            </w:r>
          </w:p>
        </w:tc>
        <w:tc>
          <w:tcPr>
            <w:tcW w:w="368" w:type="pct"/>
            <w:noWrap/>
            <w:vAlign w:val="center"/>
            <w:hideMark/>
          </w:tcPr>
          <w:p w14:paraId="3B65083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r>
      <w:tr w:rsidR="002B24C9" w:rsidRPr="001F7026" w14:paraId="7E74495B" w14:textId="77777777" w:rsidTr="002B24C9">
        <w:trPr>
          <w:trHeight w:val="300"/>
        </w:trPr>
        <w:tc>
          <w:tcPr>
            <w:tcW w:w="824" w:type="pct"/>
            <w:noWrap/>
            <w:vAlign w:val="bottom"/>
            <w:hideMark/>
          </w:tcPr>
          <w:p w14:paraId="3CA7671A"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17.30-18.00</w:t>
            </w:r>
          </w:p>
        </w:tc>
        <w:tc>
          <w:tcPr>
            <w:tcW w:w="467" w:type="pct"/>
            <w:noWrap/>
            <w:vAlign w:val="bottom"/>
            <w:hideMark/>
          </w:tcPr>
          <w:p w14:paraId="7D2B24F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7B35ED5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bottom"/>
            <w:hideMark/>
          </w:tcPr>
          <w:p w14:paraId="5EE0470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5D11B89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467" w:type="pct"/>
            <w:noWrap/>
            <w:vAlign w:val="center"/>
            <w:hideMark/>
          </w:tcPr>
          <w:p w14:paraId="0BE2C1D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11.0%</w:t>
            </w:r>
          </w:p>
        </w:tc>
        <w:tc>
          <w:tcPr>
            <w:tcW w:w="368" w:type="pct"/>
            <w:noWrap/>
            <w:vAlign w:val="center"/>
            <w:hideMark/>
          </w:tcPr>
          <w:p w14:paraId="1533E25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8.1%</w:t>
            </w:r>
          </w:p>
        </w:tc>
        <w:tc>
          <w:tcPr>
            <w:tcW w:w="467" w:type="pct"/>
            <w:noWrap/>
            <w:vAlign w:val="center"/>
            <w:hideMark/>
          </w:tcPr>
          <w:p w14:paraId="027E55F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3.3%</w:t>
            </w:r>
          </w:p>
        </w:tc>
        <w:tc>
          <w:tcPr>
            <w:tcW w:w="368" w:type="pct"/>
            <w:noWrap/>
            <w:vAlign w:val="center"/>
            <w:hideMark/>
          </w:tcPr>
          <w:p w14:paraId="43B5512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1.9%</w:t>
            </w:r>
          </w:p>
        </w:tc>
        <w:tc>
          <w:tcPr>
            <w:tcW w:w="467" w:type="pct"/>
            <w:noWrap/>
            <w:vAlign w:val="center"/>
            <w:hideMark/>
          </w:tcPr>
          <w:p w14:paraId="1DF63BC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0A5F20A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15.5%</w:t>
            </w:r>
          </w:p>
        </w:tc>
      </w:tr>
      <w:tr w:rsidR="002B24C9" w:rsidRPr="001F7026" w14:paraId="5CB1729E" w14:textId="77777777" w:rsidTr="002B24C9">
        <w:trPr>
          <w:trHeight w:val="300"/>
        </w:trPr>
        <w:tc>
          <w:tcPr>
            <w:tcW w:w="824" w:type="pct"/>
            <w:noWrap/>
            <w:vAlign w:val="bottom"/>
            <w:hideMark/>
          </w:tcPr>
          <w:p w14:paraId="4E2F2C1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18.00-18.30</w:t>
            </w:r>
          </w:p>
        </w:tc>
        <w:tc>
          <w:tcPr>
            <w:tcW w:w="467" w:type="pct"/>
            <w:noWrap/>
            <w:vAlign w:val="bottom"/>
            <w:hideMark/>
          </w:tcPr>
          <w:p w14:paraId="02BAFD92"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5A9E78A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0C872B0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388AC1A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3E32EA4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13.3%</w:t>
            </w:r>
          </w:p>
        </w:tc>
        <w:tc>
          <w:tcPr>
            <w:tcW w:w="368" w:type="pct"/>
            <w:noWrap/>
            <w:vAlign w:val="center"/>
            <w:hideMark/>
          </w:tcPr>
          <w:p w14:paraId="425330E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7.0%</w:t>
            </w:r>
          </w:p>
        </w:tc>
        <w:tc>
          <w:tcPr>
            <w:tcW w:w="467" w:type="pct"/>
            <w:noWrap/>
            <w:vAlign w:val="center"/>
            <w:hideMark/>
          </w:tcPr>
          <w:p w14:paraId="0C88498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w:t>
            </w:r>
          </w:p>
        </w:tc>
        <w:tc>
          <w:tcPr>
            <w:tcW w:w="368" w:type="pct"/>
            <w:noWrap/>
            <w:vAlign w:val="center"/>
            <w:hideMark/>
          </w:tcPr>
          <w:p w14:paraId="637A066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6.2%</w:t>
            </w:r>
          </w:p>
        </w:tc>
        <w:tc>
          <w:tcPr>
            <w:tcW w:w="467" w:type="pct"/>
            <w:noWrap/>
            <w:vAlign w:val="center"/>
            <w:hideMark/>
          </w:tcPr>
          <w:p w14:paraId="5B53898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2ECF2B0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16.3%</w:t>
            </w:r>
          </w:p>
        </w:tc>
      </w:tr>
      <w:tr w:rsidR="002B24C9" w:rsidRPr="001F7026" w14:paraId="134407A8" w14:textId="77777777" w:rsidTr="002B24C9">
        <w:trPr>
          <w:trHeight w:val="300"/>
        </w:trPr>
        <w:tc>
          <w:tcPr>
            <w:tcW w:w="824" w:type="pct"/>
            <w:noWrap/>
            <w:vAlign w:val="bottom"/>
            <w:hideMark/>
          </w:tcPr>
          <w:p w14:paraId="1E870C8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18.30-19.00</w:t>
            </w:r>
          </w:p>
        </w:tc>
        <w:tc>
          <w:tcPr>
            <w:tcW w:w="467" w:type="pct"/>
            <w:noWrap/>
            <w:vAlign w:val="bottom"/>
            <w:hideMark/>
          </w:tcPr>
          <w:p w14:paraId="3DF7D3C2"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7838EF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3D10A39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426106D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1F4F386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10.9%</w:t>
            </w:r>
          </w:p>
        </w:tc>
        <w:tc>
          <w:tcPr>
            <w:tcW w:w="368" w:type="pct"/>
            <w:noWrap/>
            <w:vAlign w:val="center"/>
            <w:hideMark/>
          </w:tcPr>
          <w:p w14:paraId="3D345F6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9.5%</w:t>
            </w:r>
          </w:p>
        </w:tc>
        <w:tc>
          <w:tcPr>
            <w:tcW w:w="467" w:type="pct"/>
            <w:noWrap/>
            <w:vAlign w:val="bottom"/>
            <w:hideMark/>
          </w:tcPr>
          <w:p w14:paraId="1D3DAA6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61BFB23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7.4%</w:t>
            </w:r>
          </w:p>
        </w:tc>
        <w:tc>
          <w:tcPr>
            <w:tcW w:w="467" w:type="pct"/>
            <w:noWrap/>
            <w:vAlign w:val="center"/>
            <w:hideMark/>
          </w:tcPr>
          <w:p w14:paraId="1224148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11.0%</w:t>
            </w:r>
          </w:p>
        </w:tc>
        <w:tc>
          <w:tcPr>
            <w:tcW w:w="368" w:type="pct"/>
            <w:noWrap/>
            <w:vAlign w:val="center"/>
            <w:hideMark/>
          </w:tcPr>
          <w:p w14:paraId="0D33B21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11.0%</w:t>
            </w:r>
          </w:p>
        </w:tc>
      </w:tr>
      <w:tr w:rsidR="002B24C9" w:rsidRPr="001F7026" w14:paraId="0FEC6CA7" w14:textId="77777777" w:rsidTr="002B24C9">
        <w:trPr>
          <w:trHeight w:val="300"/>
        </w:trPr>
        <w:tc>
          <w:tcPr>
            <w:tcW w:w="824" w:type="pct"/>
            <w:noWrap/>
            <w:vAlign w:val="bottom"/>
            <w:hideMark/>
          </w:tcPr>
          <w:p w14:paraId="33E66FB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19.00-19.30</w:t>
            </w:r>
          </w:p>
        </w:tc>
        <w:tc>
          <w:tcPr>
            <w:tcW w:w="467" w:type="pct"/>
            <w:noWrap/>
            <w:vAlign w:val="bottom"/>
            <w:hideMark/>
          </w:tcPr>
          <w:p w14:paraId="2A5824A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128319D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4A82707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09227E8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7.7%</w:t>
            </w:r>
          </w:p>
        </w:tc>
        <w:tc>
          <w:tcPr>
            <w:tcW w:w="467" w:type="pct"/>
            <w:noWrap/>
            <w:vAlign w:val="center"/>
            <w:hideMark/>
          </w:tcPr>
          <w:p w14:paraId="0B5B971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5.3%</w:t>
            </w:r>
          </w:p>
        </w:tc>
        <w:tc>
          <w:tcPr>
            <w:tcW w:w="368" w:type="pct"/>
            <w:noWrap/>
            <w:vAlign w:val="center"/>
            <w:hideMark/>
          </w:tcPr>
          <w:p w14:paraId="53C1309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3.3%</w:t>
            </w:r>
          </w:p>
        </w:tc>
        <w:tc>
          <w:tcPr>
            <w:tcW w:w="467" w:type="pct"/>
            <w:noWrap/>
            <w:vAlign w:val="center"/>
            <w:hideMark/>
          </w:tcPr>
          <w:p w14:paraId="3571F0C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8.2%</w:t>
            </w:r>
          </w:p>
        </w:tc>
        <w:tc>
          <w:tcPr>
            <w:tcW w:w="368" w:type="pct"/>
            <w:noWrap/>
            <w:vAlign w:val="center"/>
            <w:hideMark/>
          </w:tcPr>
          <w:p w14:paraId="6F2E55D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8.8%</w:t>
            </w:r>
          </w:p>
        </w:tc>
        <w:tc>
          <w:tcPr>
            <w:tcW w:w="467" w:type="pct"/>
            <w:noWrap/>
            <w:vAlign w:val="center"/>
            <w:hideMark/>
          </w:tcPr>
          <w:p w14:paraId="5FA0BDC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c>
          <w:tcPr>
            <w:tcW w:w="368" w:type="pct"/>
            <w:noWrap/>
            <w:vAlign w:val="center"/>
            <w:hideMark/>
          </w:tcPr>
          <w:p w14:paraId="349D41A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23.1%</w:t>
            </w:r>
          </w:p>
        </w:tc>
      </w:tr>
      <w:tr w:rsidR="002B24C9" w:rsidRPr="001F7026" w14:paraId="2B5EA986" w14:textId="77777777" w:rsidTr="002B24C9">
        <w:trPr>
          <w:trHeight w:val="300"/>
        </w:trPr>
        <w:tc>
          <w:tcPr>
            <w:tcW w:w="824" w:type="pct"/>
            <w:noWrap/>
            <w:vAlign w:val="bottom"/>
            <w:hideMark/>
          </w:tcPr>
          <w:p w14:paraId="7C10F2F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19.30-20.00</w:t>
            </w:r>
          </w:p>
        </w:tc>
        <w:tc>
          <w:tcPr>
            <w:tcW w:w="467" w:type="pct"/>
            <w:noWrap/>
            <w:vAlign w:val="bottom"/>
            <w:hideMark/>
          </w:tcPr>
          <w:p w14:paraId="3147008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0BECC18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14C8C9C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75F2D06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14.0%</w:t>
            </w:r>
          </w:p>
        </w:tc>
        <w:tc>
          <w:tcPr>
            <w:tcW w:w="467" w:type="pct"/>
            <w:noWrap/>
            <w:vAlign w:val="center"/>
            <w:hideMark/>
          </w:tcPr>
          <w:p w14:paraId="7F32072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6.9%</w:t>
            </w:r>
          </w:p>
        </w:tc>
        <w:tc>
          <w:tcPr>
            <w:tcW w:w="368" w:type="pct"/>
            <w:noWrap/>
            <w:vAlign w:val="center"/>
            <w:hideMark/>
          </w:tcPr>
          <w:p w14:paraId="3D4A9B5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5.8%</w:t>
            </w:r>
          </w:p>
        </w:tc>
        <w:tc>
          <w:tcPr>
            <w:tcW w:w="467" w:type="pct"/>
            <w:noWrap/>
            <w:vAlign w:val="center"/>
            <w:hideMark/>
          </w:tcPr>
          <w:p w14:paraId="72376AB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14.5%</w:t>
            </w:r>
          </w:p>
        </w:tc>
        <w:tc>
          <w:tcPr>
            <w:tcW w:w="368" w:type="pct"/>
            <w:noWrap/>
            <w:vAlign w:val="center"/>
            <w:hideMark/>
          </w:tcPr>
          <w:p w14:paraId="5306F60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8.7%</w:t>
            </w:r>
          </w:p>
        </w:tc>
        <w:tc>
          <w:tcPr>
            <w:tcW w:w="467" w:type="pct"/>
            <w:noWrap/>
            <w:vAlign w:val="center"/>
            <w:hideMark/>
          </w:tcPr>
          <w:p w14:paraId="4D1A5AD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23.2%</w:t>
            </w:r>
          </w:p>
        </w:tc>
        <w:tc>
          <w:tcPr>
            <w:tcW w:w="368" w:type="pct"/>
            <w:noWrap/>
            <w:vAlign w:val="bottom"/>
            <w:hideMark/>
          </w:tcPr>
          <w:p w14:paraId="071AD4B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6094BE42" w14:textId="77777777" w:rsidTr="002B24C9">
        <w:trPr>
          <w:trHeight w:val="300"/>
        </w:trPr>
        <w:tc>
          <w:tcPr>
            <w:tcW w:w="824" w:type="pct"/>
            <w:noWrap/>
            <w:vAlign w:val="bottom"/>
            <w:hideMark/>
          </w:tcPr>
          <w:p w14:paraId="699A52F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20.00-20.30</w:t>
            </w:r>
          </w:p>
        </w:tc>
        <w:tc>
          <w:tcPr>
            <w:tcW w:w="467" w:type="pct"/>
            <w:noWrap/>
            <w:vAlign w:val="center"/>
            <w:hideMark/>
          </w:tcPr>
          <w:p w14:paraId="606EC7E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14F76C1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72F993C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16.7%</w:t>
            </w:r>
          </w:p>
        </w:tc>
        <w:tc>
          <w:tcPr>
            <w:tcW w:w="368" w:type="pct"/>
            <w:noWrap/>
            <w:vAlign w:val="center"/>
            <w:hideMark/>
          </w:tcPr>
          <w:p w14:paraId="6BA71DB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467" w:type="pct"/>
            <w:noWrap/>
            <w:vAlign w:val="center"/>
            <w:hideMark/>
          </w:tcPr>
          <w:p w14:paraId="052B1EC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7.8%</w:t>
            </w:r>
          </w:p>
        </w:tc>
        <w:tc>
          <w:tcPr>
            <w:tcW w:w="368" w:type="pct"/>
            <w:noWrap/>
            <w:vAlign w:val="center"/>
            <w:hideMark/>
          </w:tcPr>
          <w:p w14:paraId="6248FF3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4.5%</w:t>
            </w:r>
          </w:p>
        </w:tc>
        <w:tc>
          <w:tcPr>
            <w:tcW w:w="467" w:type="pct"/>
            <w:noWrap/>
            <w:vAlign w:val="center"/>
            <w:hideMark/>
          </w:tcPr>
          <w:p w14:paraId="257437B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3.1%</w:t>
            </w:r>
          </w:p>
        </w:tc>
        <w:tc>
          <w:tcPr>
            <w:tcW w:w="368" w:type="pct"/>
            <w:noWrap/>
            <w:vAlign w:val="center"/>
            <w:hideMark/>
          </w:tcPr>
          <w:p w14:paraId="768AA45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w:t>
            </w:r>
          </w:p>
        </w:tc>
        <w:tc>
          <w:tcPr>
            <w:tcW w:w="467" w:type="pct"/>
            <w:noWrap/>
            <w:vAlign w:val="bottom"/>
            <w:hideMark/>
          </w:tcPr>
          <w:p w14:paraId="3FD0CD7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486833B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747FF258" w14:textId="77777777" w:rsidTr="002B24C9">
        <w:trPr>
          <w:trHeight w:val="300"/>
        </w:trPr>
        <w:tc>
          <w:tcPr>
            <w:tcW w:w="824" w:type="pct"/>
            <w:noWrap/>
            <w:vAlign w:val="bottom"/>
            <w:hideMark/>
          </w:tcPr>
          <w:p w14:paraId="4553CE7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20.30-21.00</w:t>
            </w:r>
          </w:p>
        </w:tc>
        <w:tc>
          <w:tcPr>
            <w:tcW w:w="467" w:type="pct"/>
            <w:noWrap/>
            <w:vAlign w:val="center"/>
            <w:hideMark/>
          </w:tcPr>
          <w:p w14:paraId="3B24283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bottom"/>
            <w:hideMark/>
          </w:tcPr>
          <w:p w14:paraId="75285571"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2762D37A"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10.4%</w:t>
            </w:r>
          </w:p>
        </w:tc>
        <w:tc>
          <w:tcPr>
            <w:tcW w:w="368" w:type="pct"/>
            <w:noWrap/>
            <w:vAlign w:val="bottom"/>
            <w:hideMark/>
          </w:tcPr>
          <w:p w14:paraId="1557B9E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618295F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4.3%</w:t>
            </w:r>
          </w:p>
        </w:tc>
        <w:tc>
          <w:tcPr>
            <w:tcW w:w="368" w:type="pct"/>
            <w:noWrap/>
            <w:vAlign w:val="center"/>
            <w:hideMark/>
          </w:tcPr>
          <w:p w14:paraId="69BF615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w:t>
            </w:r>
          </w:p>
        </w:tc>
        <w:tc>
          <w:tcPr>
            <w:tcW w:w="467" w:type="pct"/>
            <w:noWrap/>
            <w:vAlign w:val="center"/>
            <w:hideMark/>
          </w:tcPr>
          <w:p w14:paraId="6E07480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1.3%</w:t>
            </w:r>
          </w:p>
        </w:tc>
        <w:tc>
          <w:tcPr>
            <w:tcW w:w="368" w:type="pct"/>
            <w:noWrap/>
            <w:vAlign w:val="center"/>
            <w:hideMark/>
          </w:tcPr>
          <w:p w14:paraId="286368E6"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7.2%</w:t>
            </w:r>
          </w:p>
        </w:tc>
        <w:tc>
          <w:tcPr>
            <w:tcW w:w="467" w:type="pct"/>
            <w:noWrap/>
            <w:vAlign w:val="bottom"/>
            <w:hideMark/>
          </w:tcPr>
          <w:p w14:paraId="08BBFB20"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2E9DBD9D"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58FAD4E4" w14:textId="77777777" w:rsidTr="002B24C9">
        <w:trPr>
          <w:trHeight w:val="300"/>
        </w:trPr>
        <w:tc>
          <w:tcPr>
            <w:tcW w:w="824" w:type="pct"/>
            <w:noWrap/>
            <w:vAlign w:val="bottom"/>
            <w:hideMark/>
          </w:tcPr>
          <w:p w14:paraId="6B8110A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21.00-21.30</w:t>
            </w:r>
          </w:p>
        </w:tc>
        <w:tc>
          <w:tcPr>
            <w:tcW w:w="467" w:type="pct"/>
            <w:noWrap/>
            <w:vAlign w:val="center"/>
            <w:hideMark/>
          </w:tcPr>
          <w:p w14:paraId="5168CC1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bottom"/>
            <w:hideMark/>
          </w:tcPr>
          <w:p w14:paraId="3C6A0D62"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4B90349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368" w:type="pct"/>
            <w:noWrap/>
            <w:vAlign w:val="bottom"/>
            <w:hideMark/>
          </w:tcPr>
          <w:p w14:paraId="763DF2A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41929ED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4.9%</w:t>
            </w:r>
          </w:p>
        </w:tc>
        <w:tc>
          <w:tcPr>
            <w:tcW w:w="368" w:type="pct"/>
            <w:noWrap/>
            <w:vAlign w:val="center"/>
            <w:hideMark/>
          </w:tcPr>
          <w:p w14:paraId="30E3DA4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5.0%</w:t>
            </w:r>
          </w:p>
        </w:tc>
        <w:tc>
          <w:tcPr>
            <w:tcW w:w="467" w:type="pct"/>
            <w:noWrap/>
            <w:vAlign w:val="center"/>
            <w:hideMark/>
          </w:tcPr>
          <w:p w14:paraId="303A60B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w:t>
            </w:r>
          </w:p>
        </w:tc>
        <w:tc>
          <w:tcPr>
            <w:tcW w:w="368" w:type="pct"/>
            <w:noWrap/>
            <w:vAlign w:val="center"/>
            <w:hideMark/>
          </w:tcPr>
          <w:p w14:paraId="4A9C19E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12.2%</w:t>
            </w:r>
          </w:p>
        </w:tc>
        <w:tc>
          <w:tcPr>
            <w:tcW w:w="467" w:type="pct"/>
            <w:noWrap/>
            <w:vAlign w:val="center"/>
            <w:hideMark/>
          </w:tcPr>
          <w:p w14:paraId="619B78B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3.2%</w:t>
            </w:r>
          </w:p>
        </w:tc>
        <w:tc>
          <w:tcPr>
            <w:tcW w:w="368" w:type="pct"/>
            <w:noWrap/>
            <w:vAlign w:val="center"/>
            <w:hideMark/>
          </w:tcPr>
          <w:p w14:paraId="247288E7"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3.2%</w:t>
            </w:r>
          </w:p>
        </w:tc>
      </w:tr>
      <w:tr w:rsidR="002B24C9" w:rsidRPr="001F7026" w14:paraId="449B175B" w14:textId="77777777" w:rsidTr="002B24C9">
        <w:trPr>
          <w:trHeight w:val="300"/>
        </w:trPr>
        <w:tc>
          <w:tcPr>
            <w:tcW w:w="824" w:type="pct"/>
            <w:noWrap/>
            <w:vAlign w:val="bottom"/>
            <w:hideMark/>
          </w:tcPr>
          <w:p w14:paraId="29C619E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21.30-22.00</w:t>
            </w:r>
          </w:p>
        </w:tc>
        <w:tc>
          <w:tcPr>
            <w:tcW w:w="467" w:type="pct"/>
            <w:noWrap/>
            <w:vAlign w:val="bottom"/>
            <w:hideMark/>
          </w:tcPr>
          <w:p w14:paraId="2FDC7C0D"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388FBCFD"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7D520D93"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4FDFAE2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bottom"/>
            <w:hideMark/>
          </w:tcPr>
          <w:p w14:paraId="5329ABD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00B3545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7.2%</w:t>
            </w:r>
          </w:p>
        </w:tc>
        <w:tc>
          <w:tcPr>
            <w:tcW w:w="467" w:type="pct"/>
            <w:noWrap/>
            <w:vAlign w:val="center"/>
            <w:hideMark/>
          </w:tcPr>
          <w:p w14:paraId="7AB76EA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4.2%</w:t>
            </w:r>
          </w:p>
        </w:tc>
        <w:tc>
          <w:tcPr>
            <w:tcW w:w="368" w:type="pct"/>
            <w:noWrap/>
            <w:vAlign w:val="center"/>
            <w:hideMark/>
          </w:tcPr>
          <w:p w14:paraId="6A1C45A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3.8%</w:t>
            </w:r>
          </w:p>
        </w:tc>
        <w:tc>
          <w:tcPr>
            <w:tcW w:w="467" w:type="pct"/>
            <w:noWrap/>
            <w:vAlign w:val="center"/>
            <w:hideMark/>
          </w:tcPr>
          <w:p w14:paraId="59A9B06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6.5%</w:t>
            </w:r>
          </w:p>
        </w:tc>
        <w:tc>
          <w:tcPr>
            <w:tcW w:w="368" w:type="pct"/>
            <w:noWrap/>
            <w:vAlign w:val="center"/>
            <w:hideMark/>
          </w:tcPr>
          <w:p w14:paraId="5DE2106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r>
      <w:tr w:rsidR="002B24C9" w:rsidRPr="001F7026" w14:paraId="13CB3E6D" w14:textId="77777777" w:rsidTr="002B24C9">
        <w:trPr>
          <w:trHeight w:val="300"/>
        </w:trPr>
        <w:tc>
          <w:tcPr>
            <w:tcW w:w="824" w:type="pct"/>
            <w:noWrap/>
            <w:vAlign w:val="bottom"/>
            <w:hideMark/>
          </w:tcPr>
          <w:p w14:paraId="0CDBC7C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22.00-22.30</w:t>
            </w:r>
          </w:p>
        </w:tc>
        <w:tc>
          <w:tcPr>
            <w:tcW w:w="467" w:type="pct"/>
            <w:noWrap/>
            <w:vAlign w:val="bottom"/>
            <w:hideMark/>
          </w:tcPr>
          <w:p w14:paraId="668C600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324CEFF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4C9EC77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02583B2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6.3%</w:t>
            </w:r>
          </w:p>
        </w:tc>
        <w:tc>
          <w:tcPr>
            <w:tcW w:w="467" w:type="pct"/>
            <w:noWrap/>
            <w:vAlign w:val="center"/>
            <w:hideMark/>
          </w:tcPr>
          <w:p w14:paraId="0DE18C0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4.2%</w:t>
            </w:r>
          </w:p>
        </w:tc>
        <w:tc>
          <w:tcPr>
            <w:tcW w:w="368" w:type="pct"/>
            <w:noWrap/>
            <w:vAlign w:val="center"/>
            <w:hideMark/>
          </w:tcPr>
          <w:p w14:paraId="20C69C8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3.5%</w:t>
            </w:r>
          </w:p>
        </w:tc>
        <w:tc>
          <w:tcPr>
            <w:tcW w:w="467" w:type="pct"/>
            <w:noWrap/>
            <w:vAlign w:val="center"/>
            <w:hideMark/>
          </w:tcPr>
          <w:p w14:paraId="7E6EB9C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6.7%</w:t>
            </w:r>
          </w:p>
        </w:tc>
        <w:tc>
          <w:tcPr>
            <w:tcW w:w="368" w:type="pct"/>
            <w:noWrap/>
            <w:vAlign w:val="bottom"/>
            <w:hideMark/>
          </w:tcPr>
          <w:p w14:paraId="78DB15D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07E1924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73B5780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5.5%</w:t>
            </w:r>
          </w:p>
        </w:tc>
      </w:tr>
      <w:tr w:rsidR="002B24C9" w:rsidRPr="001F7026" w14:paraId="6585F59E" w14:textId="77777777" w:rsidTr="002B24C9">
        <w:trPr>
          <w:trHeight w:val="300"/>
        </w:trPr>
        <w:tc>
          <w:tcPr>
            <w:tcW w:w="824" w:type="pct"/>
            <w:noWrap/>
            <w:vAlign w:val="bottom"/>
            <w:hideMark/>
          </w:tcPr>
          <w:p w14:paraId="77269BF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22.30-23.00</w:t>
            </w:r>
          </w:p>
        </w:tc>
        <w:tc>
          <w:tcPr>
            <w:tcW w:w="467" w:type="pct"/>
            <w:noWrap/>
            <w:vAlign w:val="bottom"/>
            <w:hideMark/>
          </w:tcPr>
          <w:p w14:paraId="1F3A075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10380F2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51A98196"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EDD497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3A57F1E9"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w:t>
            </w:r>
          </w:p>
        </w:tc>
        <w:tc>
          <w:tcPr>
            <w:tcW w:w="368" w:type="pct"/>
            <w:noWrap/>
            <w:vAlign w:val="center"/>
            <w:hideMark/>
          </w:tcPr>
          <w:p w14:paraId="5AE83A6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2.4%</w:t>
            </w:r>
          </w:p>
        </w:tc>
        <w:tc>
          <w:tcPr>
            <w:tcW w:w="467" w:type="pct"/>
            <w:noWrap/>
            <w:vAlign w:val="center"/>
            <w:hideMark/>
          </w:tcPr>
          <w:p w14:paraId="1A157B8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2.5%</w:t>
            </w:r>
          </w:p>
        </w:tc>
        <w:tc>
          <w:tcPr>
            <w:tcW w:w="368" w:type="pct"/>
            <w:noWrap/>
            <w:vAlign w:val="bottom"/>
            <w:hideMark/>
          </w:tcPr>
          <w:p w14:paraId="4531ACE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bottom"/>
            <w:hideMark/>
          </w:tcPr>
          <w:p w14:paraId="1DC33493"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64C49B4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r>
      <w:tr w:rsidR="002B24C9" w:rsidRPr="001F7026" w14:paraId="153FA68A" w14:textId="77777777" w:rsidTr="002B24C9">
        <w:trPr>
          <w:trHeight w:val="300"/>
        </w:trPr>
        <w:tc>
          <w:tcPr>
            <w:tcW w:w="824" w:type="pct"/>
            <w:noWrap/>
            <w:vAlign w:val="bottom"/>
            <w:hideMark/>
          </w:tcPr>
          <w:p w14:paraId="5F2C8DC8"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23.00-23.30</w:t>
            </w:r>
          </w:p>
        </w:tc>
        <w:tc>
          <w:tcPr>
            <w:tcW w:w="467" w:type="pct"/>
            <w:noWrap/>
            <w:vAlign w:val="bottom"/>
            <w:hideMark/>
          </w:tcPr>
          <w:p w14:paraId="4B481443"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273E29A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16D1BBC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071E54C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center"/>
            <w:hideMark/>
          </w:tcPr>
          <w:p w14:paraId="31A8388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w:t>
            </w:r>
          </w:p>
        </w:tc>
        <w:tc>
          <w:tcPr>
            <w:tcW w:w="368" w:type="pct"/>
            <w:noWrap/>
            <w:vAlign w:val="center"/>
            <w:hideMark/>
          </w:tcPr>
          <w:p w14:paraId="1D8E71A3"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w:t>
            </w:r>
          </w:p>
        </w:tc>
        <w:tc>
          <w:tcPr>
            <w:tcW w:w="467" w:type="pct"/>
            <w:noWrap/>
            <w:vAlign w:val="bottom"/>
            <w:hideMark/>
          </w:tcPr>
          <w:p w14:paraId="7CAA29B7"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270F57D4"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12A92DB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7F4BAD2D"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r>
      <w:tr w:rsidR="002B24C9" w:rsidRPr="001F7026" w14:paraId="3169AAA8" w14:textId="77777777" w:rsidTr="002B24C9">
        <w:trPr>
          <w:trHeight w:val="300"/>
        </w:trPr>
        <w:tc>
          <w:tcPr>
            <w:tcW w:w="824" w:type="pct"/>
            <w:noWrap/>
            <w:vAlign w:val="bottom"/>
            <w:hideMark/>
          </w:tcPr>
          <w:p w14:paraId="45E4B41B"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23.30-24:00</w:t>
            </w:r>
          </w:p>
        </w:tc>
        <w:tc>
          <w:tcPr>
            <w:tcW w:w="467" w:type="pct"/>
            <w:noWrap/>
            <w:vAlign w:val="bottom"/>
            <w:hideMark/>
          </w:tcPr>
          <w:p w14:paraId="71DE3D95"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75ED6BCC"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304D55E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21E4CB25"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467" w:type="pct"/>
            <w:noWrap/>
            <w:vAlign w:val="bottom"/>
            <w:hideMark/>
          </w:tcPr>
          <w:p w14:paraId="61521093"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center"/>
            <w:hideMark/>
          </w:tcPr>
          <w:p w14:paraId="2452B1D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w:t>
            </w:r>
          </w:p>
        </w:tc>
        <w:tc>
          <w:tcPr>
            <w:tcW w:w="467" w:type="pct"/>
            <w:noWrap/>
            <w:vAlign w:val="bottom"/>
            <w:hideMark/>
          </w:tcPr>
          <w:p w14:paraId="137D682A"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368" w:type="pct"/>
            <w:noWrap/>
            <w:vAlign w:val="bottom"/>
            <w:hideMark/>
          </w:tcPr>
          <w:p w14:paraId="4D11CBAE"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w:t>
            </w:r>
          </w:p>
        </w:tc>
        <w:tc>
          <w:tcPr>
            <w:tcW w:w="467" w:type="pct"/>
            <w:noWrap/>
            <w:vAlign w:val="center"/>
            <w:hideMark/>
          </w:tcPr>
          <w:p w14:paraId="3EBFA36F"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58EDAF44"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r>
      <w:tr w:rsidR="002B24C9" w:rsidRPr="001F7026" w14:paraId="3CDDB34A" w14:textId="77777777" w:rsidTr="002B24C9">
        <w:trPr>
          <w:trHeight w:val="300"/>
        </w:trPr>
        <w:tc>
          <w:tcPr>
            <w:tcW w:w="824" w:type="pct"/>
            <w:noWrap/>
            <w:vAlign w:val="bottom"/>
            <w:hideMark/>
          </w:tcPr>
          <w:p w14:paraId="3DC4B889" w14:textId="77777777" w:rsidR="002B24C9" w:rsidRPr="001F7026" w:rsidRDefault="002B24C9"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მიჭირს პასუხის გაცემა</w:t>
            </w:r>
          </w:p>
        </w:tc>
        <w:tc>
          <w:tcPr>
            <w:tcW w:w="467" w:type="pct"/>
            <w:noWrap/>
            <w:vAlign w:val="center"/>
            <w:hideMark/>
          </w:tcPr>
          <w:p w14:paraId="3EE840E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16.6%</w:t>
            </w:r>
          </w:p>
        </w:tc>
        <w:tc>
          <w:tcPr>
            <w:tcW w:w="368" w:type="pct"/>
            <w:noWrap/>
            <w:vAlign w:val="center"/>
            <w:hideMark/>
          </w:tcPr>
          <w:p w14:paraId="6F0DBACC"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28.3%</w:t>
            </w:r>
          </w:p>
        </w:tc>
        <w:tc>
          <w:tcPr>
            <w:tcW w:w="467" w:type="pct"/>
            <w:noWrap/>
            <w:vAlign w:val="center"/>
            <w:hideMark/>
          </w:tcPr>
          <w:p w14:paraId="7CC413C0"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44.5%</w:t>
            </w:r>
          </w:p>
        </w:tc>
        <w:tc>
          <w:tcPr>
            <w:tcW w:w="368" w:type="pct"/>
            <w:noWrap/>
            <w:vAlign w:val="center"/>
            <w:hideMark/>
          </w:tcPr>
          <w:p w14:paraId="09369F78"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32.9%</w:t>
            </w:r>
          </w:p>
        </w:tc>
        <w:tc>
          <w:tcPr>
            <w:tcW w:w="467" w:type="pct"/>
            <w:noWrap/>
            <w:vAlign w:val="center"/>
            <w:hideMark/>
          </w:tcPr>
          <w:p w14:paraId="0F9075A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7.6%</w:t>
            </w:r>
          </w:p>
        </w:tc>
        <w:tc>
          <w:tcPr>
            <w:tcW w:w="368" w:type="pct"/>
            <w:noWrap/>
            <w:vAlign w:val="center"/>
            <w:hideMark/>
          </w:tcPr>
          <w:p w14:paraId="33FEE801"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19.7%</w:t>
            </w:r>
          </w:p>
        </w:tc>
        <w:tc>
          <w:tcPr>
            <w:tcW w:w="467" w:type="pct"/>
            <w:noWrap/>
            <w:vAlign w:val="center"/>
            <w:hideMark/>
          </w:tcPr>
          <w:p w14:paraId="551741C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4.3%</w:t>
            </w:r>
          </w:p>
        </w:tc>
        <w:tc>
          <w:tcPr>
            <w:tcW w:w="368" w:type="pct"/>
            <w:noWrap/>
            <w:vAlign w:val="center"/>
            <w:hideMark/>
          </w:tcPr>
          <w:p w14:paraId="78428FAE"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33.6%</w:t>
            </w:r>
          </w:p>
        </w:tc>
        <w:tc>
          <w:tcPr>
            <w:tcW w:w="467" w:type="pct"/>
            <w:noWrap/>
            <w:vAlign w:val="center"/>
            <w:hideMark/>
          </w:tcPr>
          <w:p w14:paraId="2C8F0F1B"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 </w:t>
            </w:r>
          </w:p>
        </w:tc>
        <w:tc>
          <w:tcPr>
            <w:tcW w:w="368" w:type="pct"/>
            <w:noWrap/>
            <w:vAlign w:val="center"/>
            <w:hideMark/>
          </w:tcPr>
          <w:p w14:paraId="07435342" w14:textId="77777777" w:rsidR="002B24C9" w:rsidRPr="001F7026" w:rsidRDefault="002B24C9" w:rsidP="007E5AB5">
            <w:pPr>
              <w:spacing w:after="0" w:line="240" w:lineRule="auto"/>
              <w:jc w:val="both"/>
              <w:rPr>
                <w:rFonts w:ascii="Sylfaen" w:eastAsia="Times New Roman" w:hAnsi="Sylfaen" w:cs="Arial"/>
                <w:color w:val="000000"/>
                <w:sz w:val="18"/>
                <w:szCs w:val="18"/>
                <w:lang w:val="ka-GE"/>
              </w:rPr>
            </w:pPr>
            <w:r w:rsidRPr="001F7026">
              <w:rPr>
                <w:rFonts w:ascii="Sylfaen" w:eastAsia="Times New Roman" w:hAnsi="Sylfaen" w:cs="Arial"/>
                <w:color w:val="000000"/>
                <w:sz w:val="18"/>
                <w:szCs w:val="18"/>
                <w:lang w:val="ka-GE"/>
              </w:rPr>
              <w:t>7.1%</w:t>
            </w:r>
          </w:p>
        </w:tc>
      </w:tr>
    </w:tbl>
    <w:p w14:paraId="361FAD4A" w14:textId="67C9B230" w:rsidR="002B24C9" w:rsidRPr="001F7026" w:rsidRDefault="002B24C9"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11-15 ზონებში დილის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შუადღის</w:t>
      </w:r>
      <w:r w:rsidRPr="001F7026">
        <w:rPr>
          <w:rFonts w:ascii="Sylfaen" w:hAnsi="Sylfaen"/>
          <w:sz w:val="22"/>
          <w:szCs w:val="22"/>
          <w:lang w:val="ka-GE"/>
        </w:rPr>
        <w:t xml:space="preserve"> </w:t>
      </w:r>
      <w:r w:rsidRPr="001F7026">
        <w:rPr>
          <w:rFonts w:ascii="Sylfaen" w:hAnsi="Sylfaen" w:cs="Sylfaen"/>
          <w:sz w:val="22"/>
          <w:szCs w:val="22"/>
          <w:lang w:val="ka-GE"/>
        </w:rPr>
        <w:t>პერიოდები</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თანაბრადაა</w:t>
      </w:r>
      <w:r w:rsidRPr="001F7026">
        <w:rPr>
          <w:rFonts w:ascii="Sylfaen" w:hAnsi="Sylfaen"/>
          <w:sz w:val="22"/>
          <w:szCs w:val="22"/>
          <w:lang w:val="ka-GE"/>
        </w:rPr>
        <w:t xml:space="preserve"> </w:t>
      </w:r>
      <w:r w:rsidRPr="001F7026">
        <w:rPr>
          <w:rFonts w:ascii="Sylfaen" w:hAnsi="Sylfaen" w:cs="Sylfaen"/>
          <w:sz w:val="22"/>
          <w:szCs w:val="22"/>
          <w:lang w:val="ka-GE"/>
        </w:rPr>
        <w:t>გადანაწილებული</w:t>
      </w:r>
      <w:r w:rsidRPr="001F7026">
        <w:rPr>
          <w:rFonts w:ascii="Sylfaen" w:hAnsi="Sylfaen"/>
          <w:sz w:val="22"/>
          <w:szCs w:val="22"/>
          <w:lang w:val="ka-GE"/>
        </w:rPr>
        <w:t>:</w:t>
      </w:r>
    </w:p>
    <w:p w14:paraId="7847B6D6" w14:textId="18B88572" w:rsidR="002B24C9" w:rsidRPr="001F7026" w:rsidRDefault="002B24C9" w:rsidP="007E5AB5">
      <w:pPr>
        <w:pStyle w:val="NormalWeb"/>
        <w:numPr>
          <w:ilvl w:val="0"/>
          <w:numId w:val="9"/>
        </w:numPr>
        <w:spacing w:line="276" w:lineRule="auto"/>
        <w:jc w:val="both"/>
        <w:rPr>
          <w:rFonts w:ascii="Sylfaen" w:hAnsi="Sylfaen"/>
          <w:sz w:val="22"/>
          <w:szCs w:val="22"/>
          <w:lang w:val="ka-GE"/>
        </w:rPr>
      </w:pPr>
      <w:r w:rsidRPr="001F7026">
        <w:rPr>
          <w:rFonts w:ascii="Sylfaen" w:hAnsi="Sylfaen" w:cs="Sylfaen"/>
          <w:b/>
          <w:bCs/>
          <w:sz w:val="22"/>
          <w:szCs w:val="22"/>
          <w:lang w:val="ka-GE"/>
        </w:rPr>
        <w:t>მე</w:t>
      </w:r>
      <w:r w:rsidRPr="001F7026">
        <w:rPr>
          <w:rFonts w:ascii="Sylfaen" w:hAnsi="Sylfaen"/>
          <w:b/>
          <w:bCs/>
          <w:sz w:val="22"/>
          <w:szCs w:val="22"/>
          <w:lang w:val="ka-GE"/>
        </w:rPr>
        <w:t xml:space="preserve">-11 </w:t>
      </w:r>
      <w:r w:rsidRPr="001F7026">
        <w:rPr>
          <w:rFonts w:ascii="Sylfaen" w:hAnsi="Sylfaen" w:cs="Sylfaen"/>
          <w:b/>
          <w:bCs/>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გამოკვეთილი</w:t>
      </w:r>
      <w:r w:rsidRPr="001F7026">
        <w:rPr>
          <w:rFonts w:ascii="Sylfaen" w:hAnsi="Sylfaen"/>
          <w:sz w:val="22"/>
          <w:szCs w:val="22"/>
          <w:lang w:val="ka-GE"/>
        </w:rPr>
        <w:t xml:space="preserve"> </w:t>
      </w:r>
      <w:r w:rsidRPr="001F7026">
        <w:rPr>
          <w:rFonts w:ascii="Sylfaen" w:hAnsi="Sylfaen" w:cs="Sylfaen"/>
          <w:sz w:val="22"/>
          <w:szCs w:val="22"/>
          <w:lang w:val="ka-GE"/>
        </w:rPr>
        <w:t>პიკი</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10.00-</w:t>
      </w:r>
      <w:r w:rsidRPr="001F7026">
        <w:rPr>
          <w:rFonts w:ascii="Sylfaen" w:hAnsi="Sylfaen" w:cs="Sylfaen"/>
          <w:sz w:val="22"/>
          <w:szCs w:val="22"/>
          <w:lang w:val="ka-GE"/>
        </w:rPr>
        <w:t>დან</w:t>
      </w:r>
      <w:r w:rsidRPr="001F7026">
        <w:rPr>
          <w:rFonts w:ascii="Sylfaen" w:hAnsi="Sylfaen"/>
          <w:sz w:val="22"/>
          <w:szCs w:val="22"/>
          <w:lang w:val="ka-GE"/>
        </w:rPr>
        <w:t xml:space="preserve"> 10.30 </w:t>
      </w:r>
      <w:r w:rsidRPr="001F7026">
        <w:rPr>
          <w:rFonts w:ascii="Sylfaen" w:hAnsi="Sylfaen" w:cs="Sylfaen"/>
          <w:sz w:val="22"/>
          <w:szCs w:val="22"/>
          <w:lang w:val="ka-GE"/>
        </w:rPr>
        <w:t>საათამდეა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29.1%-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უტოლდება</w:t>
      </w:r>
      <w:r w:rsidRPr="001F7026">
        <w:rPr>
          <w:rFonts w:ascii="Sylfaen" w:hAnsi="Sylfaen"/>
          <w:sz w:val="22"/>
          <w:szCs w:val="22"/>
          <w:lang w:val="ka-GE"/>
        </w:rPr>
        <w:t xml:space="preserve">, </w:t>
      </w:r>
      <w:r w:rsidRPr="001F7026">
        <w:rPr>
          <w:rFonts w:ascii="Sylfaen" w:hAnsi="Sylfaen" w:cs="Sylfaen"/>
          <w:sz w:val="22"/>
          <w:szCs w:val="22"/>
          <w:lang w:val="ka-GE"/>
        </w:rPr>
        <w:t>შაბათ</w:t>
      </w:r>
      <w:r w:rsidRPr="001F7026">
        <w:rPr>
          <w:rFonts w:ascii="Sylfaen" w:hAnsi="Sylfaen"/>
          <w:sz w:val="22"/>
          <w:szCs w:val="22"/>
          <w:lang w:val="ka-GE"/>
        </w:rPr>
        <w:t>-</w:t>
      </w:r>
      <w:r w:rsidRPr="001F7026">
        <w:rPr>
          <w:rFonts w:ascii="Sylfaen" w:hAnsi="Sylfaen" w:cs="Sylfaen"/>
          <w:sz w:val="22"/>
          <w:szCs w:val="22"/>
          <w:lang w:val="ka-GE"/>
        </w:rPr>
        <w:t>კვირას</w:t>
      </w:r>
      <w:r w:rsidRPr="001F7026">
        <w:rPr>
          <w:rFonts w:ascii="Sylfaen" w:hAnsi="Sylfaen"/>
          <w:sz w:val="22"/>
          <w:szCs w:val="22"/>
          <w:lang w:val="ka-GE"/>
        </w:rPr>
        <w:t xml:space="preserve"> </w:t>
      </w:r>
      <w:r w:rsidRPr="001F7026">
        <w:rPr>
          <w:rFonts w:ascii="Sylfaen" w:hAnsi="Sylfaen" w:cs="Sylfaen"/>
          <w:sz w:val="22"/>
          <w:szCs w:val="22"/>
          <w:lang w:val="ka-GE"/>
        </w:rPr>
        <w:t>ამავე</w:t>
      </w:r>
      <w:r w:rsidRPr="001F7026">
        <w:rPr>
          <w:rFonts w:ascii="Sylfaen" w:hAnsi="Sylfaen"/>
          <w:sz w:val="22"/>
          <w:szCs w:val="22"/>
          <w:lang w:val="ka-GE"/>
        </w:rPr>
        <w:t xml:space="preserve"> </w:t>
      </w:r>
      <w:r w:rsidRPr="001F7026">
        <w:rPr>
          <w:rFonts w:ascii="Sylfaen" w:hAnsi="Sylfaen" w:cs="Sylfaen"/>
          <w:sz w:val="22"/>
          <w:szCs w:val="22"/>
          <w:lang w:val="ka-GE"/>
        </w:rPr>
        <w:t>დროს</w:t>
      </w:r>
      <w:r w:rsidRPr="001F7026">
        <w:rPr>
          <w:rFonts w:ascii="Sylfaen" w:hAnsi="Sylfaen"/>
          <w:sz w:val="22"/>
          <w:szCs w:val="22"/>
          <w:lang w:val="ka-GE"/>
        </w:rPr>
        <w:t xml:space="preserve"> 25.2%-</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w:t>
      </w:r>
    </w:p>
    <w:p w14:paraId="723E3077" w14:textId="77777777" w:rsidR="002B24C9" w:rsidRPr="001F7026" w:rsidRDefault="002B24C9" w:rsidP="007E5AB5">
      <w:pPr>
        <w:pStyle w:val="NormalWeb"/>
        <w:numPr>
          <w:ilvl w:val="0"/>
          <w:numId w:val="9"/>
        </w:numPr>
        <w:spacing w:line="276" w:lineRule="auto"/>
        <w:jc w:val="both"/>
        <w:rPr>
          <w:rFonts w:ascii="Sylfaen" w:hAnsi="Sylfaen"/>
          <w:sz w:val="22"/>
          <w:szCs w:val="22"/>
          <w:lang w:val="ka-GE"/>
        </w:rPr>
      </w:pPr>
      <w:r w:rsidRPr="001F7026">
        <w:rPr>
          <w:rFonts w:ascii="Sylfaen" w:hAnsi="Sylfaen" w:cs="Sylfaen"/>
          <w:b/>
          <w:bCs/>
          <w:sz w:val="22"/>
          <w:szCs w:val="22"/>
          <w:lang w:val="ka-GE"/>
        </w:rPr>
        <w:t>მე</w:t>
      </w:r>
      <w:r w:rsidRPr="001F7026">
        <w:rPr>
          <w:rFonts w:ascii="Sylfaen" w:hAnsi="Sylfaen"/>
          <w:b/>
          <w:bCs/>
          <w:sz w:val="22"/>
          <w:szCs w:val="22"/>
          <w:lang w:val="ka-GE"/>
        </w:rPr>
        <w:t xml:space="preserve">-13 </w:t>
      </w:r>
      <w:r w:rsidRPr="001F7026">
        <w:rPr>
          <w:rFonts w:ascii="Sylfaen" w:hAnsi="Sylfaen" w:cs="Sylfaen"/>
          <w:b/>
          <w:bCs/>
          <w:sz w:val="22"/>
          <w:szCs w:val="22"/>
          <w:lang w:val="ka-GE"/>
        </w:rPr>
        <w:t>ზონა</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მაჩვენებლებით</w:t>
      </w:r>
      <w:r w:rsidRPr="001F7026">
        <w:rPr>
          <w:rFonts w:ascii="Sylfaen" w:hAnsi="Sylfaen"/>
          <w:sz w:val="22"/>
          <w:szCs w:val="22"/>
          <w:lang w:val="ka-GE"/>
        </w:rPr>
        <w:t xml:space="preserve"> </w:t>
      </w:r>
      <w:r w:rsidRPr="001F7026">
        <w:rPr>
          <w:rFonts w:ascii="Sylfaen" w:hAnsi="Sylfaen" w:cs="Sylfaen"/>
          <w:sz w:val="22"/>
          <w:szCs w:val="22"/>
          <w:lang w:val="ka-GE"/>
        </w:rPr>
        <w:t>ხასიათდება</w:t>
      </w:r>
      <w:r w:rsidRPr="001F7026">
        <w:rPr>
          <w:rFonts w:ascii="Sylfaen" w:hAnsi="Sylfaen"/>
          <w:sz w:val="22"/>
          <w:szCs w:val="22"/>
          <w:lang w:val="ka-GE"/>
        </w:rPr>
        <w:t xml:space="preserve"> 9.00-</w:t>
      </w:r>
      <w:r w:rsidRPr="001F7026">
        <w:rPr>
          <w:rFonts w:ascii="Sylfaen" w:hAnsi="Sylfaen" w:cs="Sylfaen"/>
          <w:sz w:val="22"/>
          <w:szCs w:val="22"/>
          <w:lang w:val="ka-GE"/>
        </w:rPr>
        <w:t>დან</w:t>
      </w:r>
      <w:r w:rsidRPr="001F7026">
        <w:rPr>
          <w:rFonts w:ascii="Sylfaen" w:hAnsi="Sylfaen"/>
          <w:sz w:val="22"/>
          <w:szCs w:val="22"/>
          <w:lang w:val="ka-GE"/>
        </w:rPr>
        <w:t xml:space="preserve"> 10.30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პერიოდში</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აქტივობა</w:t>
      </w:r>
      <w:r w:rsidRPr="001F7026">
        <w:rPr>
          <w:rFonts w:ascii="Sylfaen" w:hAnsi="Sylfaen"/>
          <w:sz w:val="22"/>
          <w:szCs w:val="22"/>
          <w:lang w:val="ka-GE"/>
        </w:rPr>
        <w:t xml:space="preserve"> 27.0%-</w:t>
      </w:r>
      <w:r w:rsidRPr="001F7026">
        <w:rPr>
          <w:rFonts w:ascii="Sylfaen" w:hAnsi="Sylfaen" w:cs="Sylfaen"/>
          <w:sz w:val="22"/>
          <w:szCs w:val="22"/>
          <w:lang w:val="ka-GE"/>
        </w:rPr>
        <w:t>დან</w:t>
      </w:r>
      <w:r w:rsidRPr="001F7026">
        <w:rPr>
          <w:rFonts w:ascii="Sylfaen" w:hAnsi="Sylfaen"/>
          <w:sz w:val="22"/>
          <w:szCs w:val="22"/>
          <w:lang w:val="ka-GE"/>
        </w:rPr>
        <w:t xml:space="preserve"> 29.4%-</w:t>
      </w:r>
      <w:r w:rsidRPr="001F7026">
        <w:rPr>
          <w:rFonts w:ascii="Sylfaen" w:hAnsi="Sylfaen" w:cs="Sylfaen"/>
          <w:sz w:val="22"/>
          <w:szCs w:val="22"/>
          <w:lang w:val="ka-GE"/>
        </w:rPr>
        <w:t>მდე</w:t>
      </w:r>
      <w:r w:rsidRPr="001F7026">
        <w:rPr>
          <w:rFonts w:ascii="Sylfaen" w:hAnsi="Sylfaen"/>
          <w:sz w:val="22"/>
          <w:szCs w:val="22"/>
          <w:lang w:val="ka-GE"/>
        </w:rPr>
        <w:t xml:space="preserve"> </w:t>
      </w:r>
      <w:r w:rsidRPr="001F7026">
        <w:rPr>
          <w:rFonts w:ascii="Sylfaen" w:hAnsi="Sylfaen" w:cs="Sylfaen"/>
          <w:sz w:val="22"/>
          <w:szCs w:val="22"/>
          <w:lang w:val="ka-GE"/>
        </w:rPr>
        <w:t>მერყეობს</w:t>
      </w:r>
      <w:r w:rsidRPr="001F7026">
        <w:rPr>
          <w:rFonts w:ascii="Sylfaen" w:hAnsi="Sylfaen"/>
          <w:sz w:val="22"/>
          <w:szCs w:val="22"/>
          <w:lang w:val="ka-GE"/>
        </w:rPr>
        <w:t>.</w:t>
      </w:r>
    </w:p>
    <w:p w14:paraId="56D647D4" w14:textId="77777777" w:rsidR="002B24C9" w:rsidRPr="001F7026" w:rsidRDefault="002B24C9" w:rsidP="007E5AB5">
      <w:pPr>
        <w:pStyle w:val="NormalWeb"/>
        <w:numPr>
          <w:ilvl w:val="0"/>
          <w:numId w:val="9"/>
        </w:numPr>
        <w:spacing w:line="276" w:lineRule="auto"/>
        <w:jc w:val="both"/>
        <w:rPr>
          <w:rFonts w:ascii="Sylfaen" w:hAnsi="Sylfaen"/>
          <w:sz w:val="22"/>
          <w:szCs w:val="22"/>
          <w:lang w:val="ka-GE"/>
        </w:rPr>
      </w:pPr>
      <w:r w:rsidRPr="001F7026">
        <w:rPr>
          <w:rFonts w:ascii="Sylfaen" w:hAnsi="Sylfaen" w:cs="Sylfaen"/>
          <w:b/>
          <w:bCs/>
          <w:sz w:val="22"/>
          <w:szCs w:val="22"/>
          <w:lang w:val="ka-GE"/>
        </w:rPr>
        <w:t>მე</w:t>
      </w:r>
      <w:r w:rsidRPr="001F7026">
        <w:rPr>
          <w:rFonts w:ascii="Sylfaen" w:hAnsi="Sylfaen"/>
          <w:b/>
          <w:bCs/>
          <w:sz w:val="22"/>
          <w:szCs w:val="22"/>
          <w:lang w:val="ka-GE"/>
        </w:rPr>
        <w:t xml:space="preserve">-14 </w:t>
      </w:r>
      <w:r w:rsidRPr="001F7026">
        <w:rPr>
          <w:rFonts w:ascii="Sylfaen" w:hAnsi="Sylfaen" w:cs="Sylfaen"/>
          <w:b/>
          <w:bCs/>
          <w:sz w:val="22"/>
          <w:szCs w:val="22"/>
          <w:lang w:val="ka-GE"/>
        </w:rPr>
        <w:t>ზონა</w:t>
      </w:r>
      <w:r w:rsidRPr="001F7026">
        <w:rPr>
          <w:rFonts w:ascii="Sylfaen" w:hAnsi="Sylfaen"/>
          <w:sz w:val="22"/>
          <w:szCs w:val="22"/>
          <w:lang w:val="ka-GE"/>
        </w:rPr>
        <w:t xml:space="preserve"> </w:t>
      </w:r>
      <w:r w:rsidRPr="001F7026">
        <w:rPr>
          <w:rFonts w:ascii="Sylfaen" w:hAnsi="Sylfaen" w:cs="Sylfaen"/>
          <w:sz w:val="22"/>
          <w:szCs w:val="22"/>
          <w:lang w:val="ka-GE"/>
        </w:rPr>
        <w:t>სტაბილურობით</w:t>
      </w:r>
      <w:r w:rsidRPr="001F7026">
        <w:rPr>
          <w:rFonts w:ascii="Sylfaen" w:hAnsi="Sylfaen"/>
          <w:sz w:val="22"/>
          <w:szCs w:val="22"/>
          <w:lang w:val="ka-GE"/>
        </w:rPr>
        <w:t xml:space="preserve"> </w:t>
      </w:r>
      <w:r w:rsidRPr="001F7026">
        <w:rPr>
          <w:rFonts w:ascii="Sylfaen" w:hAnsi="Sylfaen" w:cs="Sylfaen"/>
          <w:sz w:val="22"/>
          <w:szCs w:val="22"/>
          <w:lang w:val="ka-GE"/>
        </w:rPr>
        <w:t>გამოირჩევა</w:t>
      </w:r>
      <w:r w:rsidRPr="001F7026">
        <w:rPr>
          <w:rFonts w:ascii="Sylfaen" w:hAnsi="Sylfaen"/>
          <w:sz w:val="22"/>
          <w:szCs w:val="22"/>
          <w:lang w:val="ka-GE"/>
        </w:rPr>
        <w:t xml:space="preserve"> </w:t>
      </w:r>
      <w:r w:rsidRPr="001F7026">
        <w:rPr>
          <w:rFonts w:ascii="Sylfaen" w:hAnsi="Sylfaen" w:cs="Sylfaen"/>
          <w:sz w:val="22"/>
          <w:szCs w:val="22"/>
          <w:lang w:val="ka-GE"/>
        </w:rPr>
        <w:t>როგორც</w:t>
      </w:r>
      <w:r w:rsidRPr="001F7026">
        <w:rPr>
          <w:rFonts w:ascii="Sylfaen" w:hAnsi="Sylfaen"/>
          <w:sz w:val="22"/>
          <w:szCs w:val="22"/>
          <w:lang w:val="ka-GE"/>
        </w:rPr>
        <w:t xml:space="preserve"> 10.00-10.30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(29.6%), </w:t>
      </w:r>
      <w:r w:rsidRPr="001F7026">
        <w:rPr>
          <w:rFonts w:ascii="Sylfaen" w:hAnsi="Sylfaen" w:cs="Sylfaen"/>
          <w:sz w:val="22"/>
          <w:szCs w:val="22"/>
          <w:lang w:val="ka-GE"/>
        </w:rPr>
        <w:t>ისე</w:t>
      </w:r>
      <w:r w:rsidRPr="001F7026">
        <w:rPr>
          <w:rFonts w:ascii="Sylfaen" w:hAnsi="Sylfaen"/>
          <w:sz w:val="22"/>
          <w:szCs w:val="22"/>
          <w:lang w:val="ka-GE"/>
        </w:rPr>
        <w:t xml:space="preserve"> </w:t>
      </w:r>
      <w:r w:rsidRPr="001F7026">
        <w:rPr>
          <w:rFonts w:ascii="Sylfaen" w:hAnsi="Sylfaen" w:cs="Sylfaen"/>
          <w:sz w:val="22"/>
          <w:szCs w:val="22"/>
          <w:lang w:val="ka-GE"/>
        </w:rPr>
        <w:t>დღის</w:t>
      </w:r>
      <w:r w:rsidRPr="001F7026">
        <w:rPr>
          <w:rFonts w:ascii="Sylfaen" w:hAnsi="Sylfaen"/>
          <w:sz w:val="22"/>
          <w:szCs w:val="22"/>
          <w:lang w:val="ka-GE"/>
        </w:rPr>
        <w:t xml:space="preserve"> </w:t>
      </w:r>
      <w:r w:rsidRPr="001F7026">
        <w:rPr>
          <w:rFonts w:ascii="Sylfaen" w:hAnsi="Sylfaen" w:cs="Sylfaen"/>
          <w:sz w:val="22"/>
          <w:szCs w:val="22"/>
          <w:lang w:val="ka-GE"/>
        </w:rPr>
        <w:t>მეორე</w:t>
      </w:r>
      <w:r w:rsidRPr="001F7026">
        <w:rPr>
          <w:rFonts w:ascii="Sylfaen" w:hAnsi="Sylfaen"/>
          <w:sz w:val="22"/>
          <w:szCs w:val="22"/>
          <w:lang w:val="ka-GE"/>
        </w:rPr>
        <w:t xml:space="preserve"> </w:t>
      </w:r>
      <w:r w:rsidRPr="001F7026">
        <w:rPr>
          <w:rFonts w:ascii="Sylfaen" w:hAnsi="Sylfaen" w:cs="Sylfaen"/>
          <w:sz w:val="22"/>
          <w:szCs w:val="22"/>
          <w:lang w:val="ka-GE"/>
        </w:rPr>
        <w:t>ნახევარში</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20.00-</w:t>
      </w:r>
      <w:r w:rsidRPr="001F7026">
        <w:rPr>
          <w:rFonts w:ascii="Sylfaen" w:hAnsi="Sylfaen" w:cs="Sylfaen"/>
          <w:sz w:val="22"/>
          <w:szCs w:val="22"/>
          <w:lang w:val="ka-GE"/>
        </w:rPr>
        <w:t>დან</w:t>
      </w:r>
      <w:r w:rsidRPr="001F7026">
        <w:rPr>
          <w:rFonts w:ascii="Sylfaen" w:hAnsi="Sylfaen"/>
          <w:sz w:val="22"/>
          <w:szCs w:val="22"/>
          <w:lang w:val="ka-GE"/>
        </w:rPr>
        <w:t xml:space="preserve"> 20.30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მსმენელთა</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15.1%-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უქმეებზე</w:t>
      </w:r>
      <w:r w:rsidRPr="001F7026">
        <w:rPr>
          <w:rFonts w:ascii="Sylfaen" w:hAnsi="Sylfaen"/>
          <w:sz w:val="22"/>
          <w:szCs w:val="22"/>
          <w:lang w:val="ka-GE"/>
        </w:rPr>
        <w:t xml:space="preserve"> 18.0%-</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w:t>
      </w:r>
    </w:p>
    <w:p w14:paraId="758E80EE" w14:textId="77777777" w:rsidR="002B24C9" w:rsidRPr="001F7026" w:rsidRDefault="002B24C9" w:rsidP="007E5AB5">
      <w:pPr>
        <w:pStyle w:val="NormalWeb"/>
        <w:numPr>
          <w:ilvl w:val="0"/>
          <w:numId w:val="9"/>
        </w:numPr>
        <w:spacing w:line="276" w:lineRule="auto"/>
        <w:jc w:val="both"/>
        <w:rPr>
          <w:rFonts w:ascii="Sylfaen" w:hAnsi="Sylfaen"/>
          <w:sz w:val="22"/>
          <w:szCs w:val="22"/>
          <w:lang w:val="ka-GE"/>
        </w:rPr>
      </w:pPr>
      <w:r w:rsidRPr="001F7026">
        <w:rPr>
          <w:rFonts w:ascii="Sylfaen" w:hAnsi="Sylfaen" w:cs="Sylfaen"/>
          <w:b/>
          <w:bCs/>
          <w:sz w:val="22"/>
          <w:szCs w:val="22"/>
          <w:lang w:val="ka-GE"/>
        </w:rPr>
        <w:lastRenderedPageBreak/>
        <w:t>მე</w:t>
      </w:r>
      <w:r w:rsidRPr="001F7026">
        <w:rPr>
          <w:rFonts w:ascii="Sylfaen" w:hAnsi="Sylfaen"/>
          <w:b/>
          <w:bCs/>
          <w:sz w:val="22"/>
          <w:szCs w:val="22"/>
          <w:lang w:val="ka-GE"/>
        </w:rPr>
        <w:t xml:space="preserve">-15 </w:t>
      </w:r>
      <w:r w:rsidRPr="001F7026">
        <w:rPr>
          <w:rFonts w:ascii="Sylfaen" w:hAnsi="Sylfaen" w:cs="Sylfaen"/>
          <w:b/>
          <w:bCs/>
          <w:sz w:val="22"/>
          <w:szCs w:val="22"/>
          <w:lang w:val="ka-GE"/>
        </w:rPr>
        <w:t>ზონაში</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დილის</w:t>
      </w:r>
      <w:r w:rsidRPr="001F7026">
        <w:rPr>
          <w:rFonts w:ascii="Sylfaen" w:hAnsi="Sylfaen"/>
          <w:sz w:val="22"/>
          <w:szCs w:val="22"/>
          <w:lang w:val="ka-GE"/>
        </w:rPr>
        <w:t xml:space="preserve"> </w:t>
      </w:r>
      <w:r w:rsidRPr="001F7026">
        <w:rPr>
          <w:rFonts w:ascii="Sylfaen" w:hAnsi="Sylfaen" w:cs="Sylfaen"/>
          <w:sz w:val="22"/>
          <w:szCs w:val="22"/>
          <w:lang w:val="ka-GE"/>
        </w:rPr>
        <w:t>ადრეულ</w:t>
      </w:r>
      <w:r w:rsidRPr="001F7026">
        <w:rPr>
          <w:rFonts w:ascii="Sylfaen" w:hAnsi="Sylfaen"/>
          <w:sz w:val="22"/>
          <w:szCs w:val="22"/>
          <w:lang w:val="ka-GE"/>
        </w:rPr>
        <w:t xml:space="preserve">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(6.00-6.30) </w:t>
      </w:r>
      <w:r w:rsidRPr="001F7026">
        <w:rPr>
          <w:rFonts w:ascii="Sylfaen" w:hAnsi="Sylfaen" w:cs="Sylfaen"/>
          <w:sz w:val="22"/>
          <w:szCs w:val="22"/>
          <w:lang w:val="ka-GE"/>
        </w:rPr>
        <w:t>მსმენელთა</w:t>
      </w:r>
      <w:r w:rsidRPr="001F7026">
        <w:rPr>
          <w:rFonts w:ascii="Sylfaen" w:hAnsi="Sylfaen"/>
          <w:sz w:val="22"/>
          <w:szCs w:val="22"/>
          <w:lang w:val="ka-GE"/>
        </w:rPr>
        <w:t xml:space="preserve"> </w:t>
      </w:r>
      <w:r w:rsidRPr="001F7026">
        <w:rPr>
          <w:rFonts w:ascii="Sylfaen" w:hAnsi="Sylfaen" w:cs="Sylfaen"/>
          <w:sz w:val="22"/>
          <w:szCs w:val="22"/>
          <w:lang w:val="ka-GE"/>
        </w:rPr>
        <w:t>შესამჩნევი</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13.4% </w:t>
      </w:r>
      <w:r w:rsidRPr="001F7026">
        <w:rPr>
          <w:rFonts w:ascii="Sylfaen" w:hAnsi="Sylfaen" w:cs="Sylfaen"/>
          <w:sz w:val="22"/>
          <w:szCs w:val="22"/>
          <w:lang w:val="ka-GE"/>
        </w:rPr>
        <w:t>ფიქსირდება</w:t>
      </w:r>
      <w:r w:rsidRPr="001F7026">
        <w:rPr>
          <w:rFonts w:ascii="Sylfaen" w:hAnsi="Sylfaen"/>
          <w:sz w:val="22"/>
          <w:szCs w:val="22"/>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68"/>
        <w:gridCol w:w="687"/>
        <w:gridCol w:w="868"/>
        <w:gridCol w:w="687"/>
        <w:gridCol w:w="868"/>
        <w:gridCol w:w="687"/>
        <w:gridCol w:w="868"/>
        <w:gridCol w:w="687"/>
        <w:gridCol w:w="868"/>
        <w:gridCol w:w="687"/>
      </w:tblGrid>
      <w:tr w:rsidR="002B24C9" w:rsidRPr="001F7026" w14:paraId="0288F0F5" w14:textId="77777777" w:rsidTr="004221CD">
        <w:trPr>
          <w:trHeight w:val="1155"/>
        </w:trPr>
        <w:tc>
          <w:tcPr>
            <w:tcW w:w="5000" w:type="pct"/>
            <w:gridSpan w:val="11"/>
            <w:shd w:val="clear" w:color="000000" w:fill="D9D9D9"/>
            <w:vAlign w:val="center"/>
            <w:hideMark/>
          </w:tcPr>
          <w:p w14:paraId="567EB377"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(ზონა 11-15)</w:t>
            </w:r>
          </w:p>
          <w:p w14:paraId="55B7AD87"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 დღის რომელ მონაკვეთში უსმენთ რადიოს ძირითადად?</w:t>
            </w:r>
          </w:p>
        </w:tc>
      </w:tr>
      <w:tr w:rsidR="002B24C9" w:rsidRPr="001F7026" w14:paraId="6BF96712" w14:textId="77777777" w:rsidTr="004221CD">
        <w:trPr>
          <w:trHeight w:val="300"/>
        </w:trPr>
        <w:tc>
          <w:tcPr>
            <w:tcW w:w="842" w:type="pct"/>
            <w:vMerge w:val="restart"/>
            <w:noWrap/>
            <w:vAlign w:val="bottom"/>
            <w:hideMark/>
          </w:tcPr>
          <w:p w14:paraId="5A90A378" w14:textId="77777777" w:rsidR="002B24C9" w:rsidRPr="001F7026" w:rsidRDefault="002B24C9" w:rsidP="007E5AB5">
            <w:pPr>
              <w:spacing w:after="0" w:line="240" w:lineRule="auto"/>
              <w:jc w:val="both"/>
              <w:rPr>
                <w:rFonts w:ascii="Sylfaen" w:eastAsia="Times New Roman" w:hAnsi="Sylfaen" w:cs="Times New Roman"/>
                <w:sz w:val="20"/>
                <w:szCs w:val="20"/>
                <w:lang w:val="ka-GE"/>
              </w:rPr>
            </w:pPr>
          </w:p>
        </w:tc>
        <w:tc>
          <w:tcPr>
            <w:tcW w:w="832" w:type="pct"/>
            <w:gridSpan w:val="2"/>
            <w:shd w:val="clear" w:color="000000" w:fill="D9D9D9"/>
            <w:noWrap/>
            <w:vAlign w:val="bottom"/>
            <w:hideMark/>
          </w:tcPr>
          <w:p w14:paraId="79DC22D6" w14:textId="014F2BBC"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832" w:type="pct"/>
            <w:gridSpan w:val="2"/>
            <w:shd w:val="clear" w:color="000000" w:fill="D9D9D9"/>
            <w:noWrap/>
            <w:vAlign w:val="bottom"/>
            <w:hideMark/>
          </w:tcPr>
          <w:p w14:paraId="0D316056" w14:textId="554D6AFE"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832" w:type="pct"/>
            <w:gridSpan w:val="2"/>
            <w:shd w:val="clear" w:color="000000" w:fill="D9D9D9"/>
            <w:noWrap/>
            <w:vAlign w:val="bottom"/>
            <w:hideMark/>
          </w:tcPr>
          <w:p w14:paraId="3A4968A2" w14:textId="160E65BF"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832" w:type="pct"/>
            <w:gridSpan w:val="2"/>
            <w:shd w:val="clear" w:color="000000" w:fill="D9D9D9"/>
            <w:noWrap/>
            <w:vAlign w:val="bottom"/>
            <w:hideMark/>
          </w:tcPr>
          <w:p w14:paraId="2D3FDAD5" w14:textId="41621CAA"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832" w:type="pct"/>
            <w:gridSpan w:val="2"/>
            <w:shd w:val="clear" w:color="000000" w:fill="D9D9D9"/>
            <w:noWrap/>
            <w:vAlign w:val="bottom"/>
            <w:hideMark/>
          </w:tcPr>
          <w:p w14:paraId="05BAD7E7" w14:textId="6BF27C26"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r>
      <w:tr w:rsidR="002B24C9" w:rsidRPr="001F7026" w14:paraId="5E64A668" w14:textId="77777777" w:rsidTr="004221CD">
        <w:trPr>
          <w:trHeight w:val="300"/>
        </w:trPr>
        <w:tc>
          <w:tcPr>
            <w:tcW w:w="842" w:type="pct"/>
            <w:vMerge/>
            <w:noWrap/>
            <w:vAlign w:val="bottom"/>
            <w:hideMark/>
          </w:tcPr>
          <w:p w14:paraId="59F4198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p>
        </w:tc>
        <w:tc>
          <w:tcPr>
            <w:tcW w:w="464" w:type="pct"/>
            <w:shd w:val="clear" w:color="000000" w:fill="E6E6E6"/>
            <w:vAlign w:val="center"/>
            <w:hideMark/>
          </w:tcPr>
          <w:p w14:paraId="0484DB04"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77D2E30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705D1ED8"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3F753C6E"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0F9C1A76"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72AFD3D1"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5E5DE68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536258CF"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7EF5CFC4"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373098DA"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r>
      <w:tr w:rsidR="002B24C9" w:rsidRPr="001F7026" w14:paraId="1C5C05D3" w14:textId="77777777" w:rsidTr="004221CD">
        <w:trPr>
          <w:trHeight w:val="945"/>
        </w:trPr>
        <w:tc>
          <w:tcPr>
            <w:tcW w:w="842" w:type="pct"/>
            <w:vMerge/>
            <w:noWrap/>
            <w:vAlign w:val="bottom"/>
            <w:hideMark/>
          </w:tcPr>
          <w:p w14:paraId="5650BAFF"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p>
        </w:tc>
        <w:tc>
          <w:tcPr>
            <w:tcW w:w="464" w:type="pct"/>
            <w:vAlign w:val="bottom"/>
            <w:hideMark/>
          </w:tcPr>
          <w:p w14:paraId="7222B2F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3838578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648330C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17F2645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48FFF34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1E2417C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69B0D6E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4030484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1752DEF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61412CA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r>
      <w:tr w:rsidR="002B24C9" w:rsidRPr="001F7026" w14:paraId="6107A245" w14:textId="77777777" w:rsidTr="004221CD">
        <w:trPr>
          <w:trHeight w:val="300"/>
        </w:trPr>
        <w:tc>
          <w:tcPr>
            <w:tcW w:w="842" w:type="pct"/>
            <w:noWrap/>
            <w:vAlign w:val="bottom"/>
            <w:hideMark/>
          </w:tcPr>
          <w:p w14:paraId="115837B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6.00-6.30</w:t>
            </w:r>
          </w:p>
        </w:tc>
        <w:tc>
          <w:tcPr>
            <w:tcW w:w="464" w:type="pct"/>
            <w:noWrap/>
            <w:vAlign w:val="bottom"/>
            <w:hideMark/>
          </w:tcPr>
          <w:p w14:paraId="005EF71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63A3EB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384DB0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AD2AC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vAlign w:val="center"/>
            <w:hideMark/>
          </w:tcPr>
          <w:p w14:paraId="2F307C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w:t>
            </w:r>
          </w:p>
        </w:tc>
        <w:tc>
          <w:tcPr>
            <w:tcW w:w="367" w:type="pct"/>
            <w:noWrap/>
            <w:vAlign w:val="center"/>
            <w:hideMark/>
          </w:tcPr>
          <w:p w14:paraId="72381C0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2.8%</w:t>
            </w:r>
          </w:p>
        </w:tc>
        <w:tc>
          <w:tcPr>
            <w:tcW w:w="464" w:type="pct"/>
            <w:noWrap/>
            <w:vAlign w:val="center"/>
            <w:hideMark/>
          </w:tcPr>
          <w:p w14:paraId="6D9806C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3.8%</w:t>
            </w:r>
          </w:p>
        </w:tc>
        <w:tc>
          <w:tcPr>
            <w:tcW w:w="367" w:type="pct"/>
            <w:noWrap/>
            <w:vAlign w:val="center"/>
            <w:hideMark/>
          </w:tcPr>
          <w:p w14:paraId="7C487F5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1.1%</w:t>
            </w:r>
          </w:p>
        </w:tc>
        <w:tc>
          <w:tcPr>
            <w:tcW w:w="464" w:type="pct"/>
            <w:noWrap/>
            <w:vAlign w:val="center"/>
            <w:hideMark/>
          </w:tcPr>
          <w:p w14:paraId="044938D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13.4%</w:t>
            </w:r>
          </w:p>
        </w:tc>
        <w:tc>
          <w:tcPr>
            <w:tcW w:w="367" w:type="pct"/>
            <w:noWrap/>
            <w:vAlign w:val="bottom"/>
            <w:hideMark/>
          </w:tcPr>
          <w:p w14:paraId="0816780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587998C1" w14:textId="77777777" w:rsidTr="004221CD">
        <w:trPr>
          <w:trHeight w:val="300"/>
        </w:trPr>
        <w:tc>
          <w:tcPr>
            <w:tcW w:w="842" w:type="pct"/>
            <w:noWrap/>
            <w:vAlign w:val="bottom"/>
            <w:hideMark/>
          </w:tcPr>
          <w:p w14:paraId="7CE9295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6.30-7.00</w:t>
            </w:r>
          </w:p>
        </w:tc>
        <w:tc>
          <w:tcPr>
            <w:tcW w:w="464" w:type="pct"/>
            <w:noWrap/>
            <w:vAlign w:val="center"/>
            <w:hideMark/>
          </w:tcPr>
          <w:p w14:paraId="17E343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w:t>
            </w:r>
          </w:p>
        </w:tc>
        <w:tc>
          <w:tcPr>
            <w:tcW w:w="367" w:type="pct"/>
            <w:noWrap/>
            <w:vAlign w:val="bottom"/>
            <w:hideMark/>
          </w:tcPr>
          <w:p w14:paraId="049F54A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6F7EE4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20F1D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8FB89E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367" w:type="pct"/>
            <w:noWrap/>
            <w:vAlign w:val="center"/>
            <w:hideMark/>
          </w:tcPr>
          <w:p w14:paraId="74E5378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noWrap/>
            <w:vAlign w:val="bottom"/>
            <w:hideMark/>
          </w:tcPr>
          <w:p w14:paraId="189132F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55D8C5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0DDD88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9.0%</w:t>
            </w:r>
          </w:p>
        </w:tc>
        <w:tc>
          <w:tcPr>
            <w:tcW w:w="367" w:type="pct"/>
            <w:noWrap/>
            <w:vAlign w:val="bottom"/>
            <w:hideMark/>
          </w:tcPr>
          <w:p w14:paraId="19C93EC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27814E8B" w14:textId="77777777" w:rsidTr="004221CD">
        <w:trPr>
          <w:trHeight w:val="300"/>
        </w:trPr>
        <w:tc>
          <w:tcPr>
            <w:tcW w:w="842" w:type="pct"/>
            <w:noWrap/>
            <w:vAlign w:val="bottom"/>
            <w:hideMark/>
          </w:tcPr>
          <w:p w14:paraId="4BE5FCC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7.00-7.30</w:t>
            </w:r>
          </w:p>
        </w:tc>
        <w:tc>
          <w:tcPr>
            <w:tcW w:w="464" w:type="pct"/>
            <w:noWrap/>
            <w:vAlign w:val="center"/>
            <w:hideMark/>
          </w:tcPr>
          <w:p w14:paraId="511E4D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w:t>
            </w:r>
          </w:p>
        </w:tc>
        <w:tc>
          <w:tcPr>
            <w:tcW w:w="367" w:type="pct"/>
            <w:noWrap/>
            <w:vAlign w:val="bottom"/>
            <w:hideMark/>
          </w:tcPr>
          <w:p w14:paraId="128B773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0B68CE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EB858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13B11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w:t>
            </w:r>
          </w:p>
        </w:tc>
        <w:tc>
          <w:tcPr>
            <w:tcW w:w="367" w:type="pct"/>
            <w:noWrap/>
            <w:vAlign w:val="center"/>
            <w:hideMark/>
          </w:tcPr>
          <w:p w14:paraId="2217129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w:t>
            </w:r>
          </w:p>
        </w:tc>
        <w:tc>
          <w:tcPr>
            <w:tcW w:w="464" w:type="pct"/>
            <w:noWrap/>
            <w:vAlign w:val="center"/>
            <w:hideMark/>
          </w:tcPr>
          <w:p w14:paraId="6A317FA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07FAFE1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464" w:type="pct"/>
            <w:noWrap/>
            <w:vAlign w:val="center"/>
            <w:hideMark/>
          </w:tcPr>
          <w:p w14:paraId="42F36D3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3.1%</w:t>
            </w:r>
          </w:p>
        </w:tc>
        <w:tc>
          <w:tcPr>
            <w:tcW w:w="367" w:type="pct"/>
            <w:noWrap/>
            <w:vAlign w:val="center"/>
            <w:hideMark/>
          </w:tcPr>
          <w:p w14:paraId="0FB17FD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r>
      <w:tr w:rsidR="002B24C9" w:rsidRPr="001F7026" w14:paraId="26E6D6B5" w14:textId="77777777" w:rsidTr="004221CD">
        <w:trPr>
          <w:trHeight w:val="300"/>
        </w:trPr>
        <w:tc>
          <w:tcPr>
            <w:tcW w:w="842" w:type="pct"/>
            <w:noWrap/>
            <w:vAlign w:val="bottom"/>
            <w:hideMark/>
          </w:tcPr>
          <w:p w14:paraId="26AEE74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7.30-8.00</w:t>
            </w:r>
          </w:p>
        </w:tc>
        <w:tc>
          <w:tcPr>
            <w:tcW w:w="464" w:type="pct"/>
            <w:noWrap/>
            <w:vAlign w:val="center"/>
            <w:hideMark/>
          </w:tcPr>
          <w:p w14:paraId="1EEADB1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w:t>
            </w:r>
          </w:p>
        </w:tc>
        <w:tc>
          <w:tcPr>
            <w:tcW w:w="367" w:type="pct"/>
            <w:noWrap/>
            <w:vAlign w:val="center"/>
            <w:hideMark/>
          </w:tcPr>
          <w:p w14:paraId="32E3F4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3.9%</w:t>
            </w:r>
          </w:p>
        </w:tc>
        <w:tc>
          <w:tcPr>
            <w:tcW w:w="464" w:type="pct"/>
            <w:noWrap/>
            <w:vAlign w:val="center"/>
            <w:hideMark/>
          </w:tcPr>
          <w:p w14:paraId="6E33F29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59EF07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464" w:type="pct"/>
            <w:noWrap/>
            <w:vAlign w:val="center"/>
            <w:hideMark/>
          </w:tcPr>
          <w:p w14:paraId="4208B8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w:t>
            </w:r>
          </w:p>
        </w:tc>
        <w:tc>
          <w:tcPr>
            <w:tcW w:w="367" w:type="pct"/>
            <w:noWrap/>
            <w:vAlign w:val="center"/>
            <w:hideMark/>
          </w:tcPr>
          <w:p w14:paraId="63ADF8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w:t>
            </w:r>
          </w:p>
        </w:tc>
        <w:tc>
          <w:tcPr>
            <w:tcW w:w="464" w:type="pct"/>
            <w:noWrap/>
            <w:vAlign w:val="center"/>
            <w:hideMark/>
          </w:tcPr>
          <w:p w14:paraId="242666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w:t>
            </w:r>
          </w:p>
        </w:tc>
        <w:tc>
          <w:tcPr>
            <w:tcW w:w="367" w:type="pct"/>
            <w:noWrap/>
            <w:vAlign w:val="center"/>
            <w:hideMark/>
          </w:tcPr>
          <w:p w14:paraId="702B15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5.8%</w:t>
            </w:r>
          </w:p>
        </w:tc>
        <w:tc>
          <w:tcPr>
            <w:tcW w:w="464" w:type="pct"/>
            <w:noWrap/>
            <w:vAlign w:val="center"/>
            <w:hideMark/>
          </w:tcPr>
          <w:p w14:paraId="3FD7719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3.1%</w:t>
            </w:r>
          </w:p>
        </w:tc>
        <w:tc>
          <w:tcPr>
            <w:tcW w:w="367" w:type="pct"/>
            <w:noWrap/>
            <w:vAlign w:val="bottom"/>
            <w:hideMark/>
          </w:tcPr>
          <w:p w14:paraId="472D10B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20F0CC9D" w14:textId="77777777" w:rsidTr="004221CD">
        <w:trPr>
          <w:trHeight w:val="300"/>
        </w:trPr>
        <w:tc>
          <w:tcPr>
            <w:tcW w:w="842" w:type="pct"/>
            <w:noWrap/>
            <w:vAlign w:val="bottom"/>
            <w:hideMark/>
          </w:tcPr>
          <w:p w14:paraId="00C7A74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8.00-8.30</w:t>
            </w:r>
          </w:p>
        </w:tc>
        <w:tc>
          <w:tcPr>
            <w:tcW w:w="464" w:type="pct"/>
            <w:noWrap/>
            <w:vAlign w:val="center"/>
            <w:hideMark/>
          </w:tcPr>
          <w:p w14:paraId="066870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367" w:type="pct"/>
            <w:noWrap/>
            <w:vAlign w:val="center"/>
            <w:hideMark/>
          </w:tcPr>
          <w:p w14:paraId="6FA0BF0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center"/>
            <w:hideMark/>
          </w:tcPr>
          <w:p w14:paraId="04CE50D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367" w:type="pct"/>
            <w:noWrap/>
            <w:vAlign w:val="bottom"/>
            <w:hideMark/>
          </w:tcPr>
          <w:p w14:paraId="7A0101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3A490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367" w:type="pct"/>
            <w:noWrap/>
            <w:vAlign w:val="center"/>
            <w:hideMark/>
          </w:tcPr>
          <w:p w14:paraId="2B4F27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10.5%</w:t>
            </w:r>
          </w:p>
        </w:tc>
        <w:tc>
          <w:tcPr>
            <w:tcW w:w="464" w:type="pct"/>
            <w:noWrap/>
            <w:vAlign w:val="center"/>
            <w:hideMark/>
          </w:tcPr>
          <w:p w14:paraId="16B592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12.9%</w:t>
            </w:r>
          </w:p>
        </w:tc>
        <w:tc>
          <w:tcPr>
            <w:tcW w:w="367" w:type="pct"/>
            <w:noWrap/>
            <w:vAlign w:val="center"/>
            <w:hideMark/>
          </w:tcPr>
          <w:p w14:paraId="4EB39C2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7.5%</w:t>
            </w:r>
          </w:p>
        </w:tc>
        <w:tc>
          <w:tcPr>
            <w:tcW w:w="464" w:type="pct"/>
            <w:noWrap/>
            <w:vAlign w:val="center"/>
            <w:hideMark/>
          </w:tcPr>
          <w:p w14:paraId="5B799B4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13.4%</w:t>
            </w:r>
          </w:p>
        </w:tc>
        <w:tc>
          <w:tcPr>
            <w:tcW w:w="367" w:type="pct"/>
            <w:noWrap/>
            <w:vAlign w:val="center"/>
            <w:hideMark/>
          </w:tcPr>
          <w:p w14:paraId="6346748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4.4%</w:t>
            </w:r>
          </w:p>
        </w:tc>
      </w:tr>
      <w:tr w:rsidR="002B24C9" w:rsidRPr="001F7026" w14:paraId="07AD8A18" w14:textId="77777777" w:rsidTr="004221CD">
        <w:trPr>
          <w:trHeight w:val="300"/>
        </w:trPr>
        <w:tc>
          <w:tcPr>
            <w:tcW w:w="842" w:type="pct"/>
            <w:noWrap/>
            <w:vAlign w:val="bottom"/>
            <w:hideMark/>
          </w:tcPr>
          <w:p w14:paraId="50E662A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8.30-9.00</w:t>
            </w:r>
          </w:p>
        </w:tc>
        <w:tc>
          <w:tcPr>
            <w:tcW w:w="464" w:type="pct"/>
            <w:noWrap/>
            <w:vAlign w:val="center"/>
            <w:hideMark/>
          </w:tcPr>
          <w:p w14:paraId="31635C5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367" w:type="pct"/>
            <w:noWrap/>
            <w:vAlign w:val="center"/>
            <w:hideMark/>
          </w:tcPr>
          <w:p w14:paraId="4BD9330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9.1%</w:t>
            </w:r>
          </w:p>
        </w:tc>
        <w:tc>
          <w:tcPr>
            <w:tcW w:w="464" w:type="pct"/>
            <w:noWrap/>
            <w:vAlign w:val="center"/>
            <w:hideMark/>
          </w:tcPr>
          <w:p w14:paraId="668705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64D7EE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464" w:type="pct"/>
            <w:noWrap/>
            <w:vAlign w:val="center"/>
            <w:hideMark/>
          </w:tcPr>
          <w:p w14:paraId="4AE297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12.2%</w:t>
            </w:r>
          </w:p>
        </w:tc>
        <w:tc>
          <w:tcPr>
            <w:tcW w:w="367" w:type="pct"/>
            <w:noWrap/>
            <w:vAlign w:val="center"/>
            <w:hideMark/>
          </w:tcPr>
          <w:p w14:paraId="71CC84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8.9%</w:t>
            </w:r>
          </w:p>
        </w:tc>
        <w:tc>
          <w:tcPr>
            <w:tcW w:w="464" w:type="pct"/>
            <w:noWrap/>
            <w:vAlign w:val="center"/>
            <w:hideMark/>
          </w:tcPr>
          <w:p w14:paraId="4DF320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8.9%</w:t>
            </w:r>
          </w:p>
        </w:tc>
        <w:tc>
          <w:tcPr>
            <w:tcW w:w="367" w:type="pct"/>
            <w:noWrap/>
            <w:vAlign w:val="center"/>
            <w:hideMark/>
          </w:tcPr>
          <w:p w14:paraId="033A203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9.9%</w:t>
            </w:r>
          </w:p>
        </w:tc>
        <w:tc>
          <w:tcPr>
            <w:tcW w:w="464" w:type="pct"/>
            <w:noWrap/>
            <w:vAlign w:val="center"/>
            <w:hideMark/>
          </w:tcPr>
          <w:p w14:paraId="67F27F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10.7%</w:t>
            </w:r>
          </w:p>
        </w:tc>
        <w:tc>
          <w:tcPr>
            <w:tcW w:w="367" w:type="pct"/>
            <w:noWrap/>
            <w:vAlign w:val="bottom"/>
            <w:hideMark/>
          </w:tcPr>
          <w:p w14:paraId="5D0E46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7D068F06" w14:textId="77777777" w:rsidTr="004221CD">
        <w:trPr>
          <w:trHeight w:val="300"/>
        </w:trPr>
        <w:tc>
          <w:tcPr>
            <w:tcW w:w="842" w:type="pct"/>
            <w:noWrap/>
            <w:vAlign w:val="bottom"/>
            <w:hideMark/>
          </w:tcPr>
          <w:p w14:paraId="2797725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9.00-9.30</w:t>
            </w:r>
          </w:p>
        </w:tc>
        <w:tc>
          <w:tcPr>
            <w:tcW w:w="464" w:type="pct"/>
            <w:noWrap/>
            <w:vAlign w:val="center"/>
            <w:hideMark/>
          </w:tcPr>
          <w:p w14:paraId="78095EB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13.4%</w:t>
            </w:r>
          </w:p>
        </w:tc>
        <w:tc>
          <w:tcPr>
            <w:tcW w:w="367" w:type="pct"/>
            <w:noWrap/>
            <w:vAlign w:val="center"/>
            <w:hideMark/>
          </w:tcPr>
          <w:p w14:paraId="1A83BC1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11.8%</w:t>
            </w:r>
          </w:p>
        </w:tc>
        <w:tc>
          <w:tcPr>
            <w:tcW w:w="464" w:type="pct"/>
            <w:noWrap/>
            <w:vAlign w:val="center"/>
            <w:hideMark/>
          </w:tcPr>
          <w:p w14:paraId="4AD4AD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15.9%</w:t>
            </w:r>
          </w:p>
        </w:tc>
        <w:tc>
          <w:tcPr>
            <w:tcW w:w="367" w:type="pct"/>
            <w:noWrap/>
            <w:vAlign w:val="center"/>
            <w:hideMark/>
          </w:tcPr>
          <w:p w14:paraId="5C19A8D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464" w:type="pct"/>
            <w:noWrap/>
            <w:vAlign w:val="center"/>
            <w:hideMark/>
          </w:tcPr>
          <w:p w14:paraId="5F6E11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29.4%</w:t>
            </w:r>
          </w:p>
        </w:tc>
        <w:tc>
          <w:tcPr>
            <w:tcW w:w="367" w:type="pct"/>
            <w:noWrap/>
            <w:vAlign w:val="center"/>
            <w:hideMark/>
          </w:tcPr>
          <w:p w14:paraId="1C94B3A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17.8%</w:t>
            </w:r>
          </w:p>
        </w:tc>
        <w:tc>
          <w:tcPr>
            <w:tcW w:w="464" w:type="pct"/>
            <w:noWrap/>
            <w:vAlign w:val="center"/>
            <w:hideMark/>
          </w:tcPr>
          <w:p w14:paraId="0FBBCC4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25.8%</w:t>
            </w:r>
          </w:p>
        </w:tc>
        <w:tc>
          <w:tcPr>
            <w:tcW w:w="367" w:type="pct"/>
            <w:noWrap/>
            <w:vAlign w:val="center"/>
            <w:hideMark/>
          </w:tcPr>
          <w:p w14:paraId="3298A0C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7.4%</w:t>
            </w:r>
          </w:p>
        </w:tc>
        <w:tc>
          <w:tcPr>
            <w:tcW w:w="464" w:type="pct"/>
            <w:noWrap/>
            <w:vAlign w:val="center"/>
            <w:hideMark/>
          </w:tcPr>
          <w:p w14:paraId="245BC1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16.6%</w:t>
            </w:r>
          </w:p>
        </w:tc>
        <w:tc>
          <w:tcPr>
            <w:tcW w:w="367" w:type="pct"/>
            <w:noWrap/>
            <w:vAlign w:val="center"/>
            <w:hideMark/>
          </w:tcPr>
          <w:p w14:paraId="6F1112A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6.4%</w:t>
            </w:r>
          </w:p>
        </w:tc>
      </w:tr>
      <w:tr w:rsidR="002B24C9" w:rsidRPr="001F7026" w14:paraId="65F7F9ED" w14:textId="77777777" w:rsidTr="004221CD">
        <w:trPr>
          <w:trHeight w:val="300"/>
        </w:trPr>
        <w:tc>
          <w:tcPr>
            <w:tcW w:w="842" w:type="pct"/>
            <w:noWrap/>
            <w:vAlign w:val="bottom"/>
            <w:hideMark/>
          </w:tcPr>
          <w:p w14:paraId="7FA9D61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9.30-10.00</w:t>
            </w:r>
          </w:p>
        </w:tc>
        <w:tc>
          <w:tcPr>
            <w:tcW w:w="464" w:type="pct"/>
            <w:noWrap/>
            <w:vAlign w:val="center"/>
            <w:hideMark/>
          </w:tcPr>
          <w:p w14:paraId="3186DC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16.4%</w:t>
            </w:r>
          </w:p>
        </w:tc>
        <w:tc>
          <w:tcPr>
            <w:tcW w:w="367" w:type="pct"/>
            <w:noWrap/>
            <w:vAlign w:val="center"/>
            <w:hideMark/>
          </w:tcPr>
          <w:p w14:paraId="1DB441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17.0%</w:t>
            </w:r>
          </w:p>
        </w:tc>
        <w:tc>
          <w:tcPr>
            <w:tcW w:w="464" w:type="pct"/>
            <w:noWrap/>
            <w:vAlign w:val="center"/>
            <w:hideMark/>
          </w:tcPr>
          <w:p w14:paraId="27448B5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367" w:type="pct"/>
            <w:noWrap/>
            <w:vAlign w:val="center"/>
            <w:hideMark/>
          </w:tcPr>
          <w:p w14:paraId="0BA2EB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center"/>
            <w:hideMark/>
          </w:tcPr>
          <w:p w14:paraId="0433D4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27.0%</w:t>
            </w:r>
          </w:p>
        </w:tc>
        <w:tc>
          <w:tcPr>
            <w:tcW w:w="367" w:type="pct"/>
            <w:noWrap/>
            <w:vAlign w:val="center"/>
            <w:hideMark/>
          </w:tcPr>
          <w:p w14:paraId="5368F64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17.8%</w:t>
            </w:r>
          </w:p>
        </w:tc>
        <w:tc>
          <w:tcPr>
            <w:tcW w:w="464" w:type="pct"/>
            <w:noWrap/>
            <w:vAlign w:val="center"/>
            <w:hideMark/>
          </w:tcPr>
          <w:p w14:paraId="7CBD8A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22.3%</w:t>
            </w:r>
          </w:p>
        </w:tc>
        <w:tc>
          <w:tcPr>
            <w:tcW w:w="367" w:type="pct"/>
            <w:noWrap/>
            <w:vAlign w:val="center"/>
            <w:hideMark/>
          </w:tcPr>
          <w:p w14:paraId="0E86190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7.0%</w:t>
            </w:r>
          </w:p>
        </w:tc>
        <w:tc>
          <w:tcPr>
            <w:tcW w:w="464" w:type="pct"/>
            <w:noWrap/>
            <w:vAlign w:val="center"/>
            <w:hideMark/>
          </w:tcPr>
          <w:p w14:paraId="497B176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10.7%</w:t>
            </w:r>
          </w:p>
        </w:tc>
        <w:tc>
          <w:tcPr>
            <w:tcW w:w="367" w:type="pct"/>
            <w:noWrap/>
            <w:vAlign w:val="center"/>
            <w:hideMark/>
          </w:tcPr>
          <w:p w14:paraId="123DBFE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16.6%</w:t>
            </w:r>
          </w:p>
        </w:tc>
      </w:tr>
      <w:tr w:rsidR="002B24C9" w:rsidRPr="001F7026" w14:paraId="0241884F" w14:textId="77777777" w:rsidTr="004221CD">
        <w:trPr>
          <w:trHeight w:val="300"/>
        </w:trPr>
        <w:tc>
          <w:tcPr>
            <w:tcW w:w="842" w:type="pct"/>
            <w:noWrap/>
            <w:vAlign w:val="bottom"/>
            <w:hideMark/>
          </w:tcPr>
          <w:p w14:paraId="753BE05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10.00-10.30</w:t>
            </w:r>
          </w:p>
        </w:tc>
        <w:tc>
          <w:tcPr>
            <w:tcW w:w="464" w:type="pct"/>
            <w:noWrap/>
            <w:vAlign w:val="center"/>
            <w:hideMark/>
          </w:tcPr>
          <w:p w14:paraId="151A9BB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29.1%</w:t>
            </w:r>
          </w:p>
        </w:tc>
        <w:tc>
          <w:tcPr>
            <w:tcW w:w="367" w:type="pct"/>
            <w:noWrap/>
            <w:vAlign w:val="center"/>
            <w:hideMark/>
          </w:tcPr>
          <w:p w14:paraId="38D465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25.2%</w:t>
            </w:r>
          </w:p>
        </w:tc>
        <w:tc>
          <w:tcPr>
            <w:tcW w:w="464" w:type="pct"/>
            <w:noWrap/>
            <w:vAlign w:val="center"/>
            <w:hideMark/>
          </w:tcPr>
          <w:p w14:paraId="4752CE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367" w:type="pct"/>
            <w:noWrap/>
            <w:vAlign w:val="center"/>
            <w:hideMark/>
          </w:tcPr>
          <w:p w14:paraId="4EC715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464" w:type="pct"/>
            <w:noWrap/>
            <w:vAlign w:val="center"/>
            <w:hideMark/>
          </w:tcPr>
          <w:p w14:paraId="469395A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27.0%</w:t>
            </w:r>
          </w:p>
        </w:tc>
        <w:tc>
          <w:tcPr>
            <w:tcW w:w="367" w:type="pct"/>
            <w:noWrap/>
            <w:vAlign w:val="center"/>
            <w:hideMark/>
          </w:tcPr>
          <w:p w14:paraId="26E0D4B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20.5%</w:t>
            </w:r>
          </w:p>
        </w:tc>
        <w:tc>
          <w:tcPr>
            <w:tcW w:w="464" w:type="pct"/>
            <w:noWrap/>
            <w:vAlign w:val="center"/>
            <w:hideMark/>
          </w:tcPr>
          <w:p w14:paraId="1A4CB7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29.6%</w:t>
            </w:r>
          </w:p>
        </w:tc>
        <w:tc>
          <w:tcPr>
            <w:tcW w:w="367" w:type="pct"/>
            <w:noWrap/>
            <w:vAlign w:val="center"/>
            <w:hideMark/>
          </w:tcPr>
          <w:p w14:paraId="0C1E5B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c>
          <w:tcPr>
            <w:tcW w:w="464" w:type="pct"/>
            <w:noWrap/>
            <w:vAlign w:val="center"/>
            <w:hideMark/>
          </w:tcPr>
          <w:p w14:paraId="03A279E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23.7%</w:t>
            </w:r>
          </w:p>
        </w:tc>
        <w:tc>
          <w:tcPr>
            <w:tcW w:w="367" w:type="pct"/>
            <w:noWrap/>
            <w:vAlign w:val="center"/>
            <w:hideMark/>
          </w:tcPr>
          <w:p w14:paraId="0B2AC1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26.4%</w:t>
            </w:r>
          </w:p>
        </w:tc>
      </w:tr>
      <w:tr w:rsidR="002B24C9" w:rsidRPr="001F7026" w14:paraId="55960644" w14:textId="77777777" w:rsidTr="004221CD">
        <w:trPr>
          <w:trHeight w:val="300"/>
        </w:trPr>
        <w:tc>
          <w:tcPr>
            <w:tcW w:w="842" w:type="pct"/>
            <w:noWrap/>
            <w:vAlign w:val="bottom"/>
            <w:hideMark/>
          </w:tcPr>
          <w:p w14:paraId="2716F19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10.30-11.00</w:t>
            </w:r>
          </w:p>
        </w:tc>
        <w:tc>
          <w:tcPr>
            <w:tcW w:w="464" w:type="pct"/>
            <w:noWrap/>
            <w:vAlign w:val="center"/>
            <w:hideMark/>
          </w:tcPr>
          <w:p w14:paraId="363E7B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14.3%</w:t>
            </w:r>
          </w:p>
        </w:tc>
        <w:tc>
          <w:tcPr>
            <w:tcW w:w="367" w:type="pct"/>
            <w:noWrap/>
            <w:vAlign w:val="center"/>
            <w:hideMark/>
          </w:tcPr>
          <w:p w14:paraId="1603B3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12.8%</w:t>
            </w:r>
          </w:p>
        </w:tc>
        <w:tc>
          <w:tcPr>
            <w:tcW w:w="464" w:type="pct"/>
            <w:noWrap/>
            <w:vAlign w:val="center"/>
            <w:hideMark/>
          </w:tcPr>
          <w:p w14:paraId="26FA15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9.0%</w:t>
            </w:r>
          </w:p>
        </w:tc>
        <w:tc>
          <w:tcPr>
            <w:tcW w:w="367" w:type="pct"/>
            <w:noWrap/>
            <w:vAlign w:val="center"/>
            <w:hideMark/>
          </w:tcPr>
          <w:p w14:paraId="630A61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center"/>
            <w:hideMark/>
          </w:tcPr>
          <w:p w14:paraId="205B4BA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23.8%</w:t>
            </w:r>
          </w:p>
        </w:tc>
        <w:tc>
          <w:tcPr>
            <w:tcW w:w="367" w:type="pct"/>
            <w:noWrap/>
            <w:vAlign w:val="center"/>
            <w:hideMark/>
          </w:tcPr>
          <w:p w14:paraId="697283A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16.7%</w:t>
            </w:r>
          </w:p>
        </w:tc>
        <w:tc>
          <w:tcPr>
            <w:tcW w:w="464" w:type="pct"/>
            <w:noWrap/>
            <w:vAlign w:val="center"/>
            <w:hideMark/>
          </w:tcPr>
          <w:p w14:paraId="6932C2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26.7%</w:t>
            </w:r>
          </w:p>
        </w:tc>
        <w:tc>
          <w:tcPr>
            <w:tcW w:w="367" w:type="pct"/>
            <w:noWrap/>
            <w:vAlign w:val="center"/>
            <w:hideMark/>
          </w:tcPr>
          <w:p w14:paraId="5B6F4B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5.4%</w:t>
            </w:r>
          </w:p>
        </w:tc>
        <w:tc>
          <w:tcPr>
            <w:tcW w:w="464" w:type="pct"/>
            <w:noWrap/>
            <w:vAlign w:val="center"/>
            <w:hideMark/>
          </w:tcPr>
          <w:p w14:paraId="57BA48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26.9%</w:t>
            </w:r>
          </w:p>
        </w:tc>
        <w:tc>
          <w:tcPr>
            <w:tcW w:w="367" w:type="pct"/>
            <w:noWrap/>
            <w:vAlign w:val="center"/>
            <w:hideMark/>
          </w:tcPr>
          <w:p w14:paraId="207222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r>
      <w:tr w:rsidR="002B24C9" w:rsidRPr="001F7026" w14:paraId="3F5017BE" w14:textId="77777777" w:rsidTr="004221CD">
        <w:trPr>
          <w:trHeight w:val="300"/>
        </w:trPr>
        <w:tc>
          <w:tcPr>
            <w:tcW w:w="842" w:type="pct"/>
            <w:noWrap/>
            <w:vAlign w:val="bottom"/>
            <w:hideMark/>
          </w:tcPr>
          <w:p w14:paraId="777B4A7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11.00-11.30</w:t>
            </w:r>
          </w:p>
        </w:tc>
        <w:tc>
          <w:tcPr>
            <w:tcW w:w="464" w:type="pct"/>
            <w:noWrap/>
            <w:vAlign w:val="center"/>
            <w:hideMark/>
          </w:tcPr>
          <w:p w14:paraId="4FE3FF4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15.4%</w:t>
            </w:r>
          </w:p>
        </w:tc>
        <w:tc>
          <w:tcPr>
            <w:tcW w:w="367" w:type="pct"/>
            <w:noWrap/>
            <w:vAlign w:val="center"/>
            <w:hideMark/>
          </w:tcPr>
          <w:p w14:paraId="78C46CF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8.1%</w:t>
            </w:r>
          </w:p>
        </w:tc>
        <w:tc>
          <w:tcPr>
            <w:tcW w:w="464" w:type="pct"/>
            <w:noWrap/>
            <w:vAlign w:val="center"/>
            <w:hideMark/>
          </w:tcPr>
          <w:p w14:paraId="2294AEA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13.0%</w:t>
            </w:r>
          </w:p>
        </w:tc>
        <w:tc>
          <w:tcPr>
            <w:tcW w:w="367" w:type="pct"/>
            <w:noWrap/>
            <w:vAlign w:val="center"/>
            <w:hideMark/>
          </w:tcPr>
          <w:p w14:paraId="3CFCE04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9.4%</w:t>
            </w:r>
          </w:p>
        </w:tc>
        <w:tc>
          <w:tcPr>
            <w:tcW w:w="464" w:type="pct"/>
            <w:noWrap/>
            <w:vAlign w:val="center"/>
            <w:hideMark/>
          </w:tcPr>
          <w:p w14:paraId="4C34288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18.1%</w:t>
            </w:r>
          </w:p>
        </w:tc>
        <w:tc>
          <w:tcPr>
            <w:tcW w:w="367" w:type="pct"/>
            <w:noWrap/>
            <w:vAlign w:val="center"/>
            <w:hideMark/>
          </w:tcPr>
          <w:p w14:paraId="0803BA1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14.6%</w:t>
            </w:r>
          </w:p>
        </w:tc>
        <w:tc>
          <w:tcPr>
            <w:tcW w:w="464" w:type="pct"/>
            <w:noWrap/>
            <w:vAlign w:val="center"/>
            <w:hideMark/>
          </w:tcPr>
          <w:p w14:paraId="120769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18.8%</w:t>
            </w:r>
          </w:p>
        </w:tc>
        <w:tc>
          <w:tcPr>
            <w:tcW w:w="367" w:type="pct"/>
            <w:noWrap/>
            <w:vAlign w:val="center"/>
            <w:hideMark/>
          </w:tcPr>
          <w:p w14:paraId="4160E5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11.4%</w:t>
            </w:r>
          </w:p>
        </w:tc>
        <w:tc>
          <w:tcPr>
            <w:tcW w:w="464" w:type="pct"/>
            <w:noWrap/>
            <w:vAlign w:val="center"/>
            <w:hideMark/>
          </w:tcPr>
          <w:p w14:paraId="3D580B1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17.3%</w:t>
            </w:r>
          </w:p>
        </w:tc>
        <w:tc>
          <w:tcPr>
            <w:tcW w:w="367" w:type="pct"/>
            <w:noWrap/>
            <w:vAlign w:val="center"/>
            <w:hideMark/>
          </w:tcPr>
          <w:p w14:paraId="75AE6B1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23.8%</w:t>
            </w:r>
          </w:p>
        </w:tc>
      </w:tr>
      <w:tr w:rsidR="002B24C9" w:rsidRPr="001F7026" w14:paraId="1F1BFD0C" w14:textId="77777777" w:rsidTr="004221CD">
        <w:trPr>
          <w:trHeight w:val="300"/>
        </w:trPr>
        <w:tc>
          <w:tcPr>
            <w:tcW w:w="842" w:type="pct"/>
            <w:noWrap/>
            <w:vAlign w:val="bottom"/>
            <w:hideMark/>
          </w:tcPr>
          <w:p w14:paraId="7EABB68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11.30-12.00</w:t>
            </w:r>
          </w:p>
        </w:tc>
        <w:tc>
          <w:tcPr>
            <w:tcW w:w="464" w:type="pct"/>
            <w:noWrap/>
            <w:vAlign w:val="center"/>
            <w:hideMark/>
          </w:tcPr>
          <w:p w14:paraId="1C8739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14.3%</w:t>
            </w:r>
          </w:p>
        </w:tc>
        <w:tc>
          <w:tcPr>
            <w:tcW w:w="367" w:type="pct"/>
            <w:noWrap/>
            <w:vAlign w:val="center"/>
            <w:hideMark/>
          </w:tcPr>
          <w:p w14:paraId="0AC733D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8.2%</w:t>
            </w:r>
          </w:p>
        </w:tc>
        <w:tc>
          <w:tcPr>
            <w:tcW w:w="464" w:type="pct"/>
            <w:noWrap/>
            <w:vAlign w:val="center"/>
            <w:hideMark/>
          </w:tcPr>
          <w:p w14:paraId="171D60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16.0%</w:t>
            </w:r>
          </w:p>
        </w:tc>
        <w:tc>
          <w:tcPr>
            <w:tcW w:w="367" w:type="pct"/>
            <w:noWrap/>
            <w:vAlign w:val="center"/>
            <w:hideMark/>
          </w:tcPr>
          <w:p w14:paraId="5CFF95B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13.0%</w:t>
            </w:r>
          </w:p>
        </w:tc>
        <w:tc>
          <w:tcPr>
            <w:tcW w:w="464" w:type="pct"/>
            <w:noWrap/>
            <w:vAlign w:val="center"/>
            <w:hideMark/>
          </w:tcPr>
          <w:p w14:paraId="541F28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12.7%</w:t>
            </w:r>
          </w:p>
        </w:tc>
        <w:tc>
          <w:tcPr>
            <w:tcW w:w="367" w:type="pct"/>
            <w:noWrap/>
            <w:vAlign w:val="center"/>
            <w:hideMark/>
          </w:tcPr>
          <w:p w14:paraId="4A54537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13.4%</w:t>
            </w:r>
          </w:p>
        </w:tc>
        <w:tc>
          <w:tcPr>
            <w:tcW w:w="464" w:type="pct"/>
            <w:noWrap/>
            <w:vAlign w:val="center"/>
            <w:hideMark/>
          </w:tcPr>
          <w:p w14:paraId="2013846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8.1%</w:t>
            </w:r>
          </w:p>
        </w:tc>
        <w:tc>
          <w:tcPr>
            <w:tcW w:w="367" w:type="pct"/>
            <w:noWrap/>
            <w:vAlign w:val="center"/>
            <w:hideMark/>
          </w:tcPr>
          <w:p w14:paraId="27CC354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5.2%</w:t>
            </w:r>
          </w:p>
        </w:tc>
        <w:tc>
          <w:tcPr>
            <w:tcW w:w="464" w:type="pct"/>
            <w:noWrap/>
            <w:vAlign w:val="center"/>
            <w:hideMark/>
          </w:tcPr>
          <w:p w14:paraId="602472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6.5%</w:t>
            </w:r>
          </w:p>
        </w:tc>
        <w:tc>
          <w:tcPr>
            <w:tcW w:w="367" w:type="pct"/>
            <w:noWrap/>
            <w:vAlign w:val="center"/>
            <w:hideMark/>
          </w:tcPr>
          <w:p w14:paraId="714C81C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6.5%</w:t>
            </w:r>
          </w:p>
        </w:tc>
      </w:tr>
      <w:tr w:rsidR="002B24C9" w:rsidRPr="001F7026" w14:paraId="6FA60674" w14:textId="77777777" w:rsidTr="004221CD">
        <w:trPr>
          <w:trHeight w:val="375"/>
        </w:trPr>
        <w:tc>
          <w:tcPr>
            <w:tcW w:w="842" w:type="pct"/>
            <w:noWrap/>
            <w:vAlign w:val="bottom"/>
            <w:hideMark/>
          </w:tcPr>
          <w:p w14:paraId="0FC7871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12.00-12.30</w:t>
            </w:r>
          </w:p>
        </w:tc>
        <w:tc>
          <w:tcPr>
            <w:tcW w:w="464" w:type="pct"/>
            <w:noWrap/>
            <w:vAlign w:val="center"/>
            <w:hideMark/>
          </w:tcPr>
          <w:p w14:paraId="7496F72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367" w:type="pct"/>
            <w:noWrap/>
            <w:vAlign w:val="center"/>
            <w:hideMark/>
          </w:tcPr>
          <w:p w14:paraId="5E94F6B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5.6%</w:t>
            </w:r>
          </w:p>
        </w:tc>
        <w:tc>
          <w:tcPr>
            <w:tcW w:w="464" w:type="pct"/>
            <w:noWrap/>
            <w:vAlign w:val="center"/>
            <w:hideMark/>
          </w:tcPr>
          <w:p w14:paraId="13CA09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w:t>
            </w:r>
          </w:p>
        </w:tc>
        <w:tc>
          <w:tcPr>
            <w:tcW w:w="367" w:type="pct"/>
            <w:noWrap/>
            <w:vAlign w:val="center"/>
            <w:hideMark/>
          </w:tcPr>
          <w:p w14:paraId="48E5C05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17.0%</w:t>
            </w:r>
          </w:p>
        </w:tc>
        <w:tc>
          <w:tcPr>
            <w:tcW w:w="464" w:type="pct"/>
            <w:noWrap/>
            <w:vAlign w:val="center"/>
            <w:hideMark/>
          </w:tcPr>
          <w:p w14:paraId="31112B3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17.9%</w:t>
            </w:r>
          </w:p>
        </w:tc>
        <w:tc>
          <w:tcPr>
            <w:tcW w:w="367" w:type="pct"/>
            <w:noWrap/>
            <w:vAlign w:val="center"/>
            <w:hideMark/>
          </w:tcPr>
          <w:p w14:paraId="7AB3B3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14.9%</w:t>
            </w:r>
          </w:p>
        </w:tc>
        <w:tc>
          <w:tcPr>
            <w:tcW w:w="464" w:type="pct"/>
            <w:noWrap/>
            <w:vAlign w:val="center"/>
            <w:hideMark/>
          </w:tcPr>
          <w:p w14:paraId="5B038D4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3.9%</w:t>
            </w:r>
          </w:p>
        </w:tc>
        <w:tc>
          <w:tcPr>
            <w:tcW w:w="367" w:type="pct"/>
            <w:noWrap/>
            <w:vAlign w:val="center"/>
            <w:hideMark/>
          </w:tcPr>
          <w:p w14:paraId="324F2C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6.2%</w:t>
            </w:r>
          </w:p>
        </w:tc>
        <w:tc>
          <w:tcPr>
            <w:tcW w:w="464" w:type="pct"/>
            <w:noWrap/>
            <w:vAlign w:val="center"/>
            <w:hideMark/>
          </w:tcPr>
          <w:p w14:paraId="2263E54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c>
          <w:tcPr>
            <w:tcW w:w="367" w:type="pct"/>
            <w:noWrap/>
            <w:vAlign w:val="center"/>
            <w:hideMark/>
          </w:tcPr>
          <w:p w14:paraId="6D5EF9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20.0%</w:t>
            </w:r>
          </w:p>
        </w:tc>
      </w:tr>
      <w:tr w:rsidR="002B24C9" w:rsidRPr="001F7026" w14:paraId="7C974F3E" w14:textId="77777777" w:rsidTr="004221CD">
        <w:trPr>
          <w:trHeight w:val="300"/>
        </w:trPr>
        <w:tc>
          <w:tcPr>
            <w:tcW w:w="842" w:type="pct"/>
            <w:noWrap/>
            <w:vAlign w:val="bottom"/>
            <w:hideMark/>
          </w:tcPr>
          <w:p w14:paraId="4F5293F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12.30-13.00</w:t>
            </w:r>
          </w:p>
        </w:tc>
        <w:tc>
          <w:tcPr>
            <w:tcW w:w="464" w:type="pct"/>
            <w:noWrap/>
            <w:vAlign w:val="center"/>
            <w:hideMark/>
          </w:tcPr>
          <w:p w14:paraId="2E024B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2917949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9.0%</w:t>
            </w:r>
          </w:p>
        </w:tc>
        <w:tc>
          <w:tcPr>
            <w:tcW w:w="464" w:type="pct"/>
            <w:noWrap/>
            <w:vAlign w:val="center"/>
            <w:hideMark/>
          </w:tcPr>
          <w:p w14:paraId="08AC40F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11.0%</w:t>
            </w:r>
          </w:p>
        </w:tc>
        <w:tc>
          <w:tcPr>
            <w:tcW w:w="367" w:type="pct"/>
            <w:noWrap/>
            <w:vAlign w:val="center"/>
            <w:hideMark/>
          </w:tcPr>
          <w:p w14:paraId="5344407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17.9%</w:t>
            </w:r>
          </w:p>
        </w:tc>
        <w:tc>
          <w:tcPr>
            <w:tcW w:w="464" w:type="pct"/>
            <w:noWrap/>
            <w:vAlign w:val="center"/>
            <w:hideMark/>
          </w:tcPr>
          <w:p w14:paraId="7C6999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17.4%</w:t>
            </w:r>
          </w:p>
        </w:tc>
        <w:tc>
          <w:tcPr>
            <w:tcW w:w="367" w:type="pct"/>
            <w:noWrap/>
            <w:vAlign w:val="center"/>
            <w:hideMark/>
          </w:tcPr>
          <w:p w14:paraId="7A2CEB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18.9%</w:t>
            </w:r>
          </w:p>
        </w:tc>
        <w:tc>
          <w:tcPr>
            <w:tcW w:w="464" w:type="pct"/>
            <w:noWrap/>
            <w:vAlign w:val="bottom"/>
            <w:hideMark/>
          </w:tcPr>
          <w:p w14:paraId="284659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DDA4EC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3.8%</w:t>
            </w:r>
          </w:p>
        </w:tc>
        <w:tc>
          <w:tcPr>
            <w:tcW w:w="464" w:type="pct"/>
            <w:noWrap/>
            <w:vAlign w:val="center"/>
            <w:hideMark/>
          </w:tcPr>
          <w:p w14:paraId="2B0DFF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c>
          <w:tcPr>
            <w:tcW w:w="367" w:type="pct"/>
            <w:noWrap/>
            <w:vAlign w:val="center"/>
            <w:hideMark/>
          </w:tcPr>
          <w:p w14:paraId="531F8D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r>
      <w:tr w:rsidR="002B24C9" w:rsidRPr="001F7026" w14:paraId="0D7D2D71" w14:textId="77777777" w:rsidTr="004221CD">
        <w:trPr>
          <w:trHeight w:val="300"/>
        </w:trPr>
        <w:tc>
          <w:tcPr>
            <w:tcW w:w="842" w:type="pct"/>
            <w:noWrap/>
            <w:vAlign w:val="bottom"/>
            <w:hideMark/>
          </w:tcPr>
          <w:p w14:paraId="53C7F50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13.00-13.30</w:t>
            </w:r>
          </w:p>
        </w:tc>
        <w:tc>
          <w:tcPr>
            <w:tcW w:w="464" w:type="pct"/>
            <w:noWrap/>
            <w:vAlign w:val="center"/>
            <w:hideMark/>
          </w:tcPr>
          <w:p w14:paraId="391029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5.9%</w:t>
            </w:r>
          </w:p>
        </w:tc>
        <w:tc>
          <w:tcPr>
            <w:tcW w:w="367" w:type="pct"/>
            <w:noWrap/>
            <w:vAlign w:val="center"/>
            <w:hideMark/>
          </w:tcPr>
          <w:p w14:paraId="3C0DFA7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5.8%</w:t>
            </w:r>
          </w:p>
        </w:tc>
        <w:tc>
          <w:tcPr>
            <w:tcW w:w="464" w:type="pct"/>
            <w:noWrap/>
            <w:vAlign w:val="center"/>
            <w:hideMark/>
          </w:tcPr>
          <w:p w14:paraId="7F4E92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14.9%</w:t>
            </w:r>
          </w:p>
        </w:tc>
        <w:tc>
          <w:tcPr>
            <w:tcW w:w="367" w:type="pct"/>
            <w:noWrap/>
            <w:vAlign w:val="center"/>
            <w:hideMark/>
          </w:tcPr>
          <w:p w14:paraId="045B02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17.1%</w:t>
            </w:r>
          </w:p>
        </w:tc>
        <w:tc>
          <w:tcPr>
            <w:tcW w:w="464" w:type="pct"/>
            <w:noWrap/>
            <w:vAlign w:val="center"/>
            <w:hideMark/>
          </w:tcPr>
          <w:p w14:paraId="328CF8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14.5%</w:t>
            </w:r>
          </w:p>
        </w:tc>
        <w:tc>
          <w:tcPr>
            <w:tcW w:w="367" w:type="pct"/>
            <w:noWrap/>
            <w:vAlign w:val="center"/>
            <w:hideMark/>
          </w:tcPr>
          <w:p w14:paraId="6523206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19.1%</w:t>
            </w:r>
          </w:p>
        </w:tc>
        <w:tc>
          <w:tcPr>
            <w:tcW w:w="464" w:type="pct"/>
            <w:noWrap/>
            <w:vAlign w:val="center"/>
            <w:hideMark/>
          </w:tcPr>
          <w:p w14:paraId="0F9EC8B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center"/>
            <w:hideMark/>
          </w:tcPr>
          <w:p w14:paraId="5987D2C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5.2%</w:t>
            </w:r>
          </w:p>
        </w:tc>
        <w:tc>
          <w:tcPr>
            <w:tcW w:w="464" w:type="pct"/>
            <w:noWrap/>
            <w:vAlign w:val="center"/>
            <w:hideMark/>
          </w:tcPr>
          <w:p w14:paraId="4AADE7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11.7%</w:t>
            </w:r>
          </w:p>
        </w:tc>
        <w:tc>
          <w:tcPr>
            <w:tcW w:w="367" w:type="pct"/>
            <w:noWrap/>
            <w:vAlign w:val="center"/>
            <w:hideMark/>
          </w:tcPr>
          <w:p w14:paraId="0C8961E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r>
      <w:tr w:rsidR="002B24C9" w:rsidRPr="001F7026" w14:paraId="3C2905AE" w14:textId="77777777" w:rsidTr="004221CD">
        <w:trPr>
          <w:trHeight w:val="300"/>
        </w:trPr>
        <w:tc>
          <w:tcPr>
            <w:tcW w:w="842" w:type="pct"/>
            <w:noWrap/>
            <w:vAlign w:val="bottom"/>
            <w:hideMark/>
          </w:tcPr>
          <w:p w14:paraId="1644F1B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13.30-14.00</w:t>
            </w:r>
          </w:p>
        </w:tc>
        <w:tc>
          <w:tcPr>
            <w:tcW w:w="464" w:type="pct"/>
            <w:noWrap/>
            <w:vAlign w:val="center"/>
            <w:hideMark/>
          </w:tcPr>
          <w:p w14:paraId="6DF9ACA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9.0%</w:t>
            </w:r>
          </w:p>
        </w:tc>
        <w:tc>
          <w:tcPr>
            <w:tcW w:w="367" w:type="pct"/>
            <w:noWrap/>
            <w:vAlign w:val="center"/>
            <w:hideMark/>
          </w:tcPr>
          <w:p w14:paraId="1E6185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5.8%</w:t>
            </w:r>
          </w:p>
        </w:tc>
        <w:tc>
          <w:tcPr>
            <w:tcW w:w="464" w:type="pct"/>
            <w:noWrap/>
            <w:vAlign w:val="center"/>
            <w:hideMark/>
          </w:tcPr>
          <w:p w14:paraId="1E3F92D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13.2%</w:t>
            </w:r>
          </w:p>
        </w:tc>
        <w:tc>
          <w:tcPr>
            <w:tcW w:w="367" w:type="pct"/>
            <w:noWrap/>
            <w:vAlign w:val="center"/>
            <w:hideMark/>
          </w:tcPr>
          <w:p w14:paraId="07F083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464" w:type="pct"/>
            <w:noWrap/>
            <w:vAlign w:val="center"/>
            <w:hideMark/>
          </w:tcPr>
          <w:p w14:paraId="30EA8C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10.5%</w:t>
            </w:r>
          </w:p>
        </w:tc>
        <w:tc>
          <w:tcPr>
            <w:tcW w:w="367" w:type="pct"/>
            <w:noWrap/>
            <w:vAlign w:val="center"/>
            <w:hideMark/>
          </w:tcPr>
          <w:p w14:paraId="310A949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13.5%</w:t>
            </w:r>
          </w:p>
        </w:tc>
        <w:tc>
          <w:tcPr>
            <w:tcW w:w="464" w:type="pct"/>
            <w:noWrap/>
            <w:vAlign w:val="center"/>
            <w:hideMark/>
          </w:tcPr>
          <w:p w14:paraId="7DF3AA4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w:t>
            </w:r>
          </w:p>
        </w:tc>
        <w:tc>
          <w:tcPr>
            <w:tcW w:w="367" w:type="pct"/>
            <w:noWrap/>
            <w:vAlign w:val="center"/>
            <w:hideMark/>
          </w:tcPr>
          <w:p w14:paraId="07D8CAA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4.0%</w:t>
            </w:r>
          </w:p>
        </w:tc>
        <w:tc>
          <w:tcPr>
            <w:tcW w:w="464" w:type="pct"/>
            <w:noWrap/>
            <w:vAlign w:val="bottom"/>
            <w:hideMark/>
          </w:tcPr>
          <w:p w14:paraId="22E22B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9B627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9.1%</w:t>
            </w:r>
          </w:p>
        </w:tc>
      </w:tr>
      <w:tr w:rsidR="002B24C9" w:rsidRPr="001F7026" w14:paraId="145CE45A" w14:textId="77777777" w:rsidTr="004221CD">
        <w:trPr>
          <w:trHeight w:val="300"/>
        </w:trPr>
        <w:tc>
          <w:tcPr>
            <w:tcW w:w="842" w:type="pct"/>
            <w:noWrap/>
            <w:vAlign w:val="bottom"/>
            <w:hideMark/>
          </w:tcPr>
          <w:p w14:paraId="0CCBA5D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14.00-14.30</w:t>
            </w:r>
          </w:p>
        </w:tc>
        <w:tc>
          <w:tcPr>
            <w:tcW w:w="464" w:type="pct"/>
            <w:noWrap/>
            <w:vAlign w:val="center"/>
            <w:hideMark/>
          </w:tcPr>
          <w:p w14:paraId="7BA6542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36F7C36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w:t>
            </w:r>
          </w:p>
        </w:tc>
        <w:tc>
          <w:tcPr>
            <w:tcW w:w="464" w:type="pct"/>
            <w:noWrap/>
            <w:vAlign w:val="center"/>
            <w:hideMark/>
          </w:tcPr>
          <w:p w14:paraId="5A0FE8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367" w:type="pct"/>
            <w:noWrap/>
            <w:vAlign w:val="center"/>
            <w:hideMark/>
          </w:tcPr>
          <w:p w14:paraId="2F57B5D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10.5%</w:t>
            </w:r>
          </w:p>
        </w:tc>
        <w:tc>
          <w:tcPr>
            <w:tcW w:w="464" w:type="pct"/>
            <w:noWrap/>
            <w:vAlign w:val="center"/>
            <w:hideMark/>
          </w:tcPr>
          <w:p w14:paraId="52E8DC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13.7%</w:t>
            </w:r>
          </w:p>
        </w:tc>
        <w:tc>
          <w:tcPr>
            <w:tcW w:w="367" w:type="pct"/>
            <w:noWrap/>
            <w:vAlign w:val="center"/>
            <w:hideMark/>
          </w:tcPr>
          <w:p w14:paraId="4A4E560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8.9%</w:t>
            </w:r>
          </w:p>
        </w:tc>
        <w:tc>
          <w:tcPr>
            <w:tcW w:w="464" w:type="pct"/>
            <w:noWrap/>
            <w:vAlign w:val="center"/>
            <w:hideMark/>
          </w:tcPr>
          <w:p w14:paraId="3A47480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5BA3D7B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464" w:type="pct"/>
            <w:noWrap/>
            <w:vAlign w:val="bottom"/>
            <w:hideMark/>
          </w:tcPr>
          <w:p w14:paraId="37975B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44A8A20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r>
      <w:tr w:rsidR="002B24C9" w:rsidRPr="001F7026" w14:paraId="0B9E10E6" w14:textId="77777777" w:rsidTr="004221CD">
        <w:trPr>
          <w:trHeight w:val="300"/>
        </w:trPr>
        <w:tc>
          <w:tcPr>
            <w:tcW w:w="842" w:type="pct"/>
            <w:noWrap/>
            <w:vAlign w:val="bottom"/>
            <w:hideMark/>
          </w:tcPr>
          <w:p w14:paraId="4AB1033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14.30-15.00</w:t>
            </w:r>
          </w:p>
        </w:tc>
        <w:tc>
          <w:tcPr>
            <w:tcW w:w="464" w:type="pct"/>
            <w:noWrap/>
            <w:vAlign w:val="center"/>
            <w:hideMark/>
          </w:tcPr>
          <w:p w14:paraId="03D47F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6.2%</w:t>
            </w:r>
          </w:p>
        </w:tc>
        <w:tc>
          <w:tcPr>
            <w:tcW w:w="367" w:type="pct"/>
            <w:noWrap/>
            <w:vAlign w:val="center"/>
            <w:hideMark/>
          </w:tcPr>
          <w:p w14:paraId="0A25EED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11.3%</w:t>
            </w:r>
          </w:p>
        </w:tc>
        <w:tc>
          <w:tcPr>
            <w:tcW w:w="464" w:type="pct"/>
            <w:noWrap/>
            <w:vAlign w:val="bottom"/>
            <w:hideMark/>
          </w:tcPr>
          <w:p w14:paraId="6C489D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38DB7AD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11.8%</w:t>
            </w:r>
          </w:p>
        </w:tc>
        <w:tc>
          <w:tcPr>
            <w:tcW w:w="464" w:type="pct"/>
            <w:noWrap/>
            <w:vAlign w:val="center"/>
            <w:hideMark/>
          </w:tcPr>
          <w:p w14:paraId="5703BC1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16.6%</w:t>
            </w:r>
          </w:p>
        </w:tc>
        <w:tc>
          <w:tcPr>
            <w:tcW w:w="367" w:type="pct"/>
            <w:noWrap/>
            <w:vAlign w:val="center"/>
            <w:hideMark/>
          </w:tcPr>
          <w:p w14:paraId="45542E4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8.9%</w:t>
            </w:r>
          </w:p>
        </w:tc>
        <w:tc>
          <w:tcPr>
            <w:tcW w:w="464" w:type="pct"/>
            <w:noWrap/>
            <w:vAlign w:val="bottom"/>
            <w:hideMark/>
          </w:tcPr>
          <w:p w14:paraId="498024C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410792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8.3%</w:t>
            </w:r>
          </w:p>
        </w:tc>
        <w:tc>
          <w:tcPr>
            <w:tcW w:w="464" w:type="pct"/>
            <w:noWrap/>
            <w:vAlign w:val="center"/>
            <w:hideMark/>
          </w:tcPr>
          <w:p w14:paraId="1703CAB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4.9%</w:t>
            </w:r>
          </w:p>
        </w:tc>
        <w:tc>
          <w:tcPr>
            <w:tcW w:w="367" w:type="pct"/>
            <w:noWrap/>
            <w:vAlign w:val="bottom"/>
            <w:hideMark/>
          </w:tcPr>
          <w:p w14:paraId="0784C59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1B997D32" w14:textId="77777777" w:rsidTr="004221CD">
        <w:trPr>
          <w:trHeight w:val="300"/>
        </w:trPr>
        <w:tc>
          <w:tcPr>
            <w:tcW w:w="842" w:type="pct"/>
            <w:noWrap/>
            <w:vAlign w:val="bottom"/>
            <w:hideMark/>
          </w:tcPr>
          <w:p w14:paraId="49FAFA8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15.00-15.30</w:t>
            </w:r>
          </w:p>
        </w:tc>
        <w:tc>
          <w:tcPr>
            <w:tcW w:w="464" w:type="pct"/>
            <w:noWrap/>
            <w:vAlign w:val="center"/>
            <w:hideMark/>
          </w:tcPr>
          <w:p w14:paraId="3C6914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w:t>
            </w:r>
          </w:p>
        </w:tc>
        <w:tc>
          <w:tcPr>
            <w:tcW w:w="367" w:type="pct"/>
            <w:noWrap/>
            <w:vAlign w:val="center"/>
            <w:hideMark/>
          </w:tcPr>
          <w:p w14:paraId="2643A8E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w:t>
            </w:r>
          </w:p>
        </w:tc>
        <w:tc>
          <w:tcPr>
            <w:tcW w:w="464" w:type="pct"/>
            <w:noWrap/>
            <w:vAlign w:val="center"/>
            <w:hideMark/>
          </w:tcPr>
          <w:p w14:paraId="0CB431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12.8%</w:t>
            </w:r>
          </w:p>
        </w:tc>
        <w:tc>
          <w:tcPr>
            <w:tcW w:w="367" w:type="pct"/>
            <w:noWrap/>
            <w:vAlign w:val="center"/>
            <w:hideMark/>
          </w:tcPr>
          <w:p w14:paraId="77D594A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13.8%</w:t>
            </w:r>
          </w:p>
        </w:tc>
        <w:tc>
          <w:tcPr>
            <w:tcW w:w="464" w:type="pct"/>
            <w:noWrap/>
            <w:vAlign w:val="center"/>
            <w:hideMark/>
          </w:tcPr>
          <w:p w14:paraId="57B4671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16.3%</w:t>
            </w:r>
          </w:p>
        </w:tc>
        <w:tc>
          <w:tcPr>
            <w:tcW w:w="367" w:type="pct"/>
            <w:noWrap/>
            <w:vAlign w:val="center"/>
            <w:hideMark/>
          </w:tcPr>
          <w:p w14:paraId="3EE2CB0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10.0%</w:t>
            </w:r>
          </w:p>
        </w:tc>
        <w:tc>
          <w:tcPr>
            <w:tcW w:w="464" w:type="pct"/>
            <w:noWrap/>
            <w:vAlign w:val="center"/>
            <w:hideMark/>
          </w:tcPr>
          <w:p w14:paraId="1D9362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367" w:type="pct"/>
            <w:noWrap/>
            <w:vAlign w:val="center"/>
            <w:hideMark/>
          </w:tcPr>
          <w:p w14:paraId="3A3585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w:t>
            </w:r>
          </w:p>
        </w:tc>
        <w:tc>
          <w:tcPr>
            <w:tcW w:w="464" w:type="pct"/>
            <w:noWrap/>
            <w:vAlign w:val="center"/>
            <w:hideMark/>
          </w:tcPr>
          <w:p w14:paraId="3259607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11.3%</w:t>
            </w:r>
          </w:p>
        </w:tc>
        <w:tc>
          <w:tcPr>
            <w:tcW w:w="367" w:type="pct"/>
            <w:noWrap/>
            <w:vAlign w:val="bottom"/>
            <w:hideMark/>
          </w:tcPr>
          <w:p w14:paraId="29D6417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69D87442" w14:textId="77777777" w:rsidTr="004221CD">
        <w:trPr>
          <w:trHeight w:val="300"/>
        </w:trPr>
        <w:tc>
          <w:tcPr>
            <w:tcW w:w="842" w:type="pct"/>
            <w:noWrap/>
            <w:vAlign w:val="bottom"/>
            <w:hideMark/>
          </w:tcPr>
          <w:p w14:paraId="6A64A54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15.30-16.00</w:t>
            </w:r>
          </w:p>
        </w:tc>
        <w:tc>
          <w:tcPr>
            <w:tcW w:w="464" w:type="pct"/>
            <w:noWrap/>
            <w:vAlign w:val="center"/>
            <w:hideMark/>
          </w:tcPr>
          <w:p w14:paraId="322584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w:t>
            </w:r>
          </w:p>
        </w:tc>
        <w:tc>
          <w:tcPr>
            <w:tcW w:w="367" w:type="pct"/>
            <w:noWrap/>
            <w:vAlign w:val="center"/>
            <w:hideMark/>
          </w:tcPr>
          <w:p w14:paraId="6467C81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center"/>
            <w:hideMark/>
          </w:tcPr>
          <w:p w14:paraId="7C74DD9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6.9%</w:t>
            </w:r>
          </w:p>
        </w:tc>
        <w:tc>
          <w:tcPr>
            <w:tcW w:w="367" w:type="pct"/>
            <w:noWrap/>
            <w:vAlign w:val="center"/>
            <w:hideMark/>
          </w:tcPr>
          <w:p w14:paraId="2A6600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8.3%</w:t>
            </w:r>
          </w:p>
        </w:tc>
        <w:tc>
          <w:tcPr>
            <w:tcW w:w="464" w:type="pct"/>
            <w:noWrap/>
            <w:vAlign w:val="center"/>
            <w:hideMark/>
          </w:tcPr>
          <w:p w14:paraId="2640ABA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10.2%</w:t>
            </w:r>
          </w:p>
        </w:tc>
        <w:tc>
          <w:tcPr>
            <w:tcW w:w="367" w:type="pct"/>
            <w:noWrap/>
            <w:vAlign w:val="center"/>
            <w:hideMark/>
          </w:tcPr>
          <w:p w14:paraId="1A04D81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9.5%</w:t>
            </w:r>
          </w:p>
        </w:tc>
        <w:tc>
          <w:tcPr>
            <w:tcW w:w="464" w:type="pct"/>
            <w:noWrap/>
            <w:vAlign w:val="bottom"/>
            <w:hideMark/>
          </w:tcPr>
          <w:p w14:paraId="46E1CDD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FA22D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464" w:type="pct"/>
            <w:noWrap/>
            <w:vAlign w:val="center"/>
            <w:hideMark/>
          </w:tcPr>
          <w:p w14:paraId="6BA779A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4.9%</w:t>
            </w:r>
          </w:p>
        </w:tc>
        <w:tc>
          <w:tcPr>
            <w:tcW w:w="367" w:type="pct"/>
            <w:noWrap/>
            <w:vAlign w:val="center"/>
            <w:hideMark/>
          </w:tcPr>
          <w:p w14:paraId="12F205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r>
      <w:tr w:rsidR="002B24C9" w:rsidRPr="001F7026" w14:paraId="1280630C" w14:textId="77777777" w:rsidTr="004221CD">
        <w:trPr>
          <w:trHeight w:val="300"/>
        </w:trPr>
        <w:tc>
          <w:tcPr>
            <w:tcW w:w="842" w:type="pct"/>
            <w:noWrap/>
            <w:vAlign w:val="bottom"/>
            <w:hideMark/>
          </w:tcPr>
          <w:p w14:paraId="2FF0FAE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16.00-16.30</w:t>
            </w:r>
          </w:p>
        </w:tc>
        <w:tc>
          <w:tcPr>
            <w:tcW w:w="464" w:type="pct"/>
            <w:noWrap/>
            <w:vAlign w:val="center"/>
            <w:hideMark/>
          </w:tcPr>
          <w:p w14:paraId="4AD6D5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12.6%</w:t>
            </w:r>
          </w:p>
        </w:tc>
        <w:tc>
          <w:tcPr>
            <w:tcW w:w="367" w:type="pct"/>
            <w:noWrap/>
            <w:vAlign w:val="center"/>
            <w:hideMark/>
          </w:tcPr>
          <w:p w14:paraId="2EC0B8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w:t>
            </w:r>
          </w:p>
        </w:tc>
        <w:tc>
          <w:tcPr>
            <w:tcW w:w="464" w:type="pct"/>
            <w:noWrap/>
            <w:vAlign w:val="bottom"/>
            <w:hideMark/>
          </w:tcPr>
          <w:p w14:paraId="326CE0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5F195F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464" w:type="pct"/>
            <w:noWrap/>
            <w:vAlign w:val="center"/>
            <w:hideMark/>
          </w:tcPr>
          <w:p w14:paraId="70120D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8.2%</w:t>
            </w:r>
          </w:p>
        </w:tc>
        <w:tc>
          <w:tcPr>
            <w:tcW w:w="367" w:type="pct"/>
            <w:noWrap/>
            <w:vAlign w:val="center"/>
            <w:hideMark/>
          </w:tcPr>
          <w:p w14:paraId="7F8F59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8.0%</w:t>
            </w:r>
          </w:p>
        </w:tc>
        <w:tc>
          <w:tcPr>
            <w:tcW w:w="464" w:type="pct"/>
            <w:noWrap/>
            <w:vAlign w:val="center"/>
            <w:hideMark/>
          </w:tcPr>
          <w:p w14:paraId="39657BC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w:t>
            </w:r>
          </w:p>
        </w:tc>
        <w:tc>
          <w:tcPr>
            <w:tcW w:w="367" w:type="pct"/>
            <w:noWrap/>
            <w:vAlign w:val="center"/>
            <w:hideMark/>
          </w:tcPr>
          <w:p w14:paraId="054AD73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w:t>
            </w:r>
          </w:p>
        </w:tc>
        <w:tc>
          <w:tcPr>
            <w:tcW w:w="464" w:type="pct"/>
            <w:noWrap/>
            <w:vAlign w:val="bottom"/>
            <w:hideMark/>
          </w:tcPr>
          <w:p w14:paraId="232F22D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2592F8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r>
      <w:tr w:rsidR="002B24C9" w:rsidRPr="001F7026" w14:paraId="6BAFE289" w14:textId="77777777" w:rsidTr="004221CD">
        <w:trPr>
          <w:trHeight w:val="300"/>
        </w:trPr>
        <w:tc>
          <w:tcPr>
            <w:tcW w:w="842" w:type="pct"/>
            <w:noWrap/>
            <w:vAlign w:val="bottom"/>
            <w:hideMark/>
          </w:tcPr>
          <w:p w14:paraId="62648E8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16.30-17.00</w:t>
            </w:r>
          </w:p>
        </w:tc>
        <w:tc>
          <w:tcPr>
            <w:tcW w:w="464" w:type="pct"/>
            <w:noWrap/>
            <w:vAlign w:val="center"/>
            <w:hideMark/>
          </w:tcPr>
          <w:p w14:paraId="46BC188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14.4%</w:t>
            </w:r>
          </w:p>
        </w:tc>
        <w:tc>
          <w:tcPr>
            <w:tcW w:w="367" w:type="pct"/>
            <w:noWrap/>
            <w:vAlign w:val="center"/>
            <w:hideMark/>
          </w:tcPr>
          <w:p w14:paraId="39068E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12.1%</w:t>
            </w:r>
          </w:p>
        </w:tc>
        <w:tc>
          <w:tcPr>
            <w:tcW w:w="464" w:type="pct"/>
            <w:noWrap/>
            <w:vAlign w:val="center"/>
            <w:hideMark/>
          </w:tcPr>
          <w:p w14:paraId="4B8FBD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center"/>
            <w:hideMark/>
          </w:tcPr>
          <w:p w14:paraId="647346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464" w:type="pct"/>
            <w:noWrap/>
            <w:vAlign w:val="center"/>
            <w:hideMark/>
          </w:tcPr>
          <w:p w14:paraId="3551B78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9.4%</w:t>
            </w:r>
          </w:p>
        </w:tc>
        <w:tc>
          <w:tcPr>
            <w:tcW w:w="367" w:type="pct"/>
            <w:noWrap/>
            <w:vAlign w:val="center"/>
            <w:hideMark/>
          </w:tcPr>
          <w:p w14:paraId="1AFBB3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6.9%</w:t>
            </w:r>
          </w:p>
        </w:tc>
        <w:tc>
          <w:tcPr>
            <w:tcW w:w="464" w:type="pct"/>
            <w:noWrap/>
            <w:vAlign w:val="center"/>
            <w:hideMark/>
          </w:tcPr>
          <w:p w14:paraId="45336AA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367" w:type="pct"/>
            <w:noWrap/>
            <w:vAlign w:val="center"/>
            <w:hideMark/>
          </w:tcPr>
          <w:p w14:paraId="608FB91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464" w:type="pct"/>
            <w:noWrap/>
            <w:vAlign w:val="bottom"/>
            <w:hideMark/>
          </w:tcPr>
          <w:p w14:paraId="04BDD16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117088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3026449C" w14:textId="77777777" w:rsidTr="004221CD">
        <w:trPr>
          <w:trHeight w:val="300"/>
        </w:trPr>
        <w:tc>
          <w:tcPr>
            <w:tcW w:w="842" w:type="pct"/>
            <w:noWrap/>
            <w:vAlign w:val="bottom"/>
            <w:hideMark/>
          </w:tcPr>
          <w:p w14:paraId="55928F6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17.00-17.30</w:t>
            </w:r>
          </w:p>
        </w:tc>
        <w:tc>
          <w:tcPr>
            <w:tcW w:w="464" w:type="pct"/>
            <w:noWrap/>
            <w:vAlign w:val="center"/>
            <w:hideMark/>
          </w:tcPr>
          <w:p w14:paraId="7293CAD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9.4%</w:t>
            </w:r>
          </w:p>
        </w:tc>
        <w:tc>
          <w:tcPr>
            <w:tcW w:w="367" w:type="pct"/>
            <w:noWrap/>
            <w:vAlign w:val="center"/>
            <w:hideMark/>
          </w:tcPr>
          <w:p w14:paraId="2AD885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13.8%</w:t>
            </w:r>
          </w:p>
        </w:tc>
        <w:tc>
          <w:tcPr>
            <w:tcW w:w="464" w:type="pct"/>
            <w:noWrap/>
            <w:vAlign w:val="center"/>
            <w:hideMark/>
          </w:tcPr>
          <w:p w14:paraId="4F84583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367" w:type="pct"/>
            <w:noWrap/>
            <w:vAlign w:val="center"/>
            <w:hideMark/>
          </w:tcPr>
          <w:p w14:paraId="2339A5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center"/>
            <w:hideMark/>
          </w:tcPr>
          <w:p w14:paraId="759E59E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10.2%</w:t>
            </w:r>
          </w:p>
        </w:tc>
        <w:tc>
          <w:tcPr>
            <w:tcW w:w="367" w:type="pct"/>
            <w:noWrap/>
            <w:vAlign w:val="center"/>
            <w:hideMark/>
          </w:tcPr>
          <w:p w14:paraId="56EC85C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464" w:type="pct"/>
            <w:noWrap/>
            <w:vAlign w:val="center"/>
            <w:hideMark/>
          </w:tcPr>
          <w:p w14:paraId="4AD420D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46FCCF3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12.9%</w:t>
            </w:r>
          </w:p>
        </w:tc>
        <w:tc>
          <w:tcPr>
            <w:tcW w:w="464" w:type="pct"/>
            <w:noWrap/>
            <w:vAlign w:val="bottom"/>
            <w:hideMark/>
          </w:tcPr>
          <w:p w14:paraId="6BA7500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CB5A92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7A4C5616" w14:textId="77777777" w:rsidTr="004221CD">
        <w:trPr>
          <w:trHeight w:val="300"/>
        </w:trPr>
        <w:tc>
          <w:tcPr>
            <w:tcW w:w="842" w:type="pct"/>
            <w:noWrap/>
            <w:vAlign w:val="bottom"/>
            <w:hideMark/>
          </w:tcPr>
          <w:p w14:paraId="4722E48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17.30-18.00</w:t>
            </w:r>
          </w:p>
        </w:tc>
        <w:tc>
          <w:tcPr>
            <w:tcW w:w="464" w:type="pct"/>
            <w:noWrap/>
            <w:vAlign w:val="center"/>
            <w:hideMark/>
          </w:tcPr>
          <w:p w14:paraId="20A69A7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367" w:type="pct"/>
            <w:noWrap/>
            <w:vAlign w:val="center"/>
            <w:hideMark/>
          </w:tcPr>
          <w:p w14:paraId="328085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8.0%</w:t>
            </w:r>
          </w:p>
        </w:tc>
        <w:tc>
          <w:tcPr>
            <w:tcW w:w="464" w:type="pct"/>
            <w:noWrap/>
            <w:vAlign w:val="center"/>
            <w:hideMark/>
          </w:tcPr>
          <w:p w14:paraId="078591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w:t>
            </w:r>
          </w:p>
        </w:tc>
        <w:tc>
          <w:tcPr>
            <w:tcW w:w="367" w:type="pct"/>
            <w:noWrap/>
            <w:vAlign w:val="center"/>
            <w:hideMark/>
          </w:tcPr>
          <w:p w14:paraId="2A1FD8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center"/>
            <w:hideMark/>
          </w:tcPr>
          <w:p w14:paraId="22C435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9.4%</w:t>
            </w:r>
          </w:p>
        </w:tc>
        <w:tc>
          <w:tcPr>
            <w:tcW w:w="367" w:type="pct"/>
            <w:noWrap/>
            <w:vAlign w:val="center"/>
            <w:hideMark/>
          </w:tcPr>
          <w:p w14:paraId="5C4DEE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6.7%</w:t>
            </w:r>
          </w:p>
        </w:tc>
        <w:tc>
          <w:tcPr>
            <w:tcW w:w="464" w:type="pct"/>
            <w:noWrap/>
            <w:vAlign w:val="center"/>
            <w:hideMark/>
          </w:tcPr>
          <w:p w14:paraId="34C3546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367" w:type="pct"/>
            <w:noWrap/>
            <w:vAlign w:val="center"/>
            <w:hideMark/>
          </w:tcPr>
          <w:p w14:paraId="4488E9B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6.8%</w:t>
            </w:r>
          </w:p>
        </w:tc>
        <w:tc>
          <w:tcPr>
            <w:tcW w:w="464" w:type="pct"/>
            <w:noWrap/>
            <w:vAlign w:val="bottom"/>
            <w:hideMark/>
          </w:tcPr>
          <w:p w14:paraId="537A576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77839C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47F57D5C" w14:textId="77777777" w:rsidTr="004221CD">
        <w:trPr>
          <w:trHeight w:val="300"/>
        </w:trPr>
        <w:tc>
          <w:tcPr>
            <w:tcW w:w="842" w:type="pct"/>
            <w:noWrap/>
            <w:vAlign w:val="bottom"/>
            <w:hideMark/>
          </w:tcPr>
          <w:p w14:paraId="5D8F73F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18.00-18.30</w:t>
            </w:r>
          </w:p>
        </w:tc>
        <w:tc>
          <w:tcPr>
            <w:tcW w:w="464" w:type="pct"/>
            <w:noWrap/>
            <w:vAlign w:val="center"/>
            <w:hideMark/>
          </w:tcPr>
          <w:p w14:paraId="635FB8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10.3%</w:t>
            </w:r>
          </w:p>
        </w:tc>
        <w:tc>
          <w:tcPr>
            <w:tcW w:w="367" w:type="pct"/>
            <w:noWrap/>
            <w:vAlign w:val="center"/>
            <w:hideMark/>
          </w:tcPr>
          <w:p w14:paraId="6A31DE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9.7%</w:t>
            </w:r>
          </w:p>
        </w:tc>
        <w:tc>
          <w:tcPr>
            <w:tcW w:w="464" w:type="pct"/>
            <w:noWrap/>
            <w:vAlign w:val="center"/>
            <w:hideMark/>
          </w:tcPr>
          <w:p w14:paraId="162BC6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3.9%</w:t>
            </w:r>
          </w:p>
        </w:tc>
        <w:tc>
          <w:tcPr>
            <w:tcW w:w="367" w:type="pct"/>
            <w:noWrap/>
            <w:vAlign w:val="center"/>
            <w:hideMark/>
          </w:tcPr>
          <w:p w14:paraId="285D03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464" w:type="pct"/>
            <w:noWrap/>
            <w:vAlign w:val="center"/>
            <w:hideMark/>
          </w:tcPr>
          <w:p w14:paraId="1355AC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15.9%</w:t>
            </w:r>
          </w:p>
        </w:tc>
        <w:tc>
          <w:tcPr>
            <w:tcW w:w="367" w:type="pct"/>
            <w:noWrap/>
            <w:vAlign w:val="center"/>
            <w:hideMark/>
          </w:tcPr>
          <w:p w14:paraId="58D3BF1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15.0%</w:t>
            </w:r>
          </w:p>
        </w:tc>
        <w:tc>
          <w:tcPr>
            <w:tcW w:w="464" w:type="pct"/>
            <w:noWrap/>
            <w:vAlign w:val="center"/>
            <w:hideMark/>
          </w:tcPr>
          <w:p w14:paraId="4E55D3A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7.2%</w:t>
            </w:r>
          </w:p>
        </w:tc>
        <w:tc>
          <w:tcPr>
            <w:tcW w:w="367" w:type="pct"/>
            <w:noWrap/>
            <w:vAlign w:val="center"/>
            <w:hideMark/>
          </w:tcPr>
          <w:p w14:paraId="4DA59DC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10.1%</w:t>
            </w:r>
          </w:p>
        </w:tc>
        <w:tc>
          <w:tcPr>
            <w:tcW w:w="464" w:type="pct"/>
            <w:noWrap/>
            <w:vAlign w:val="center"/>
            <w:hideMark/>
          </w:tcPr>
          <w:p w14:paraId="65A2117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367" w:type="pct"/>
            <w:noWrap/>
            <w:vAlign w:val="center"/>
            <w:hideMark/>
          </w:tcPr>
          <w:p w14:paraId="1585C5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6.5%</w:t>
            </w:r>
          </w:p>
        </w:tc>
      </w:tr>
      <w:tr w:rsidR="002B24C9" w:rsidRPr="001F7026" w14:paraId="36DEAB00" w14:textId="77777777" w:rsidTr="004221CD">
        <w:trPr>
          <w:trHeight w:val="300"/>
        </w:trPr>
        <w:tc>
          <w:tcPr>
            <w:tcW w:w="842" w:type="pct"/>
            <w:noWrap/>
            <w:vAlign w:val="bottom"/>
            <w:hideMark/>
          </w:tcPr>
          <w:p w14:paraId="2FD71A6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18.30-19.00</w:t>
            </w:r>
          </w:p>
        </w:tc>
        <w:tc>
          <w:tcPr>
            <w:tcW w:w="464" w:type="pct"/>
            <w:noWrap/>
            <w:vAlign w:val="center"/>
            <w:hideMark/>
          </w:tcPr>
          <w:p w14:paraId="6A1D7F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6.4%</w:t>
            </w:r>
          </w:p>
        </w:tc>
        <w:tc>
          <w:tcPr>
            <w:tcW w:w="367" w:type="pct"/>
            <w:noWrap/>
            <w:vAlign w:val="center"/>
            <w:hideMark/>
          </w:tcPr>
          <w:p w14:paraId="08B3D1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15.2%</w:t>
            </w:r>
          </w:p>
        </w:tc>
        <w:tc>
          <w:tcPr>
            <w:tcW w:w="464" w:type="pct"/>
            <w:noWrap/>
            <w:vAlign w:val="center"/>
            <w:hideMark/>
          </w:tcPr>
          <w:p w14:paraId="7585073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w:t>
            </w:r>
          </w:p>
        </w:tc>
        <w:tc>
          <w:tcPr>
            <w:tcW w:w="367" w:type="pct"/>
            <w:noWrap/>
            <w:vAlign w:val="center"/>
            <w:hideMark/>
          </w:tcPr>
          <w:p w14:paraId="0B7347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5.2%</w:t>
            </w:r>
          </w:p>
        </w:tc>
        <w:tc>
          <w:tcPr>
            <w:tcW w:w="464" w:type="pct"/>
            <w:noWrap/>
            <w:vAlign w:val="center"/>
            <w:hideMark/>
          </w:tcPr>
          <w:p w14:paraId="607CE8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18.1%</w:t>
            </w:r>
          </w:p>
        </w:tc>
        <w:tc>
          <w:tcPr>
            <w:tcW w:w="367" w:type="pct"/>
            <w:noWrap/>
            <w:vAlign w:val="center"/>
            <w:hideMark/>
          </w:tcPr>
          <w:p w14:paraId="32EA87F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16.4%</w:t>
            </w:r>
          </w:p>
        </w:tc>
        <w:tc>
          <w:tcPr>
            <w:tcW w:w="464" w:type="pct"/>
            <w:noWrap/>
            <w:vAlign w:val="center"/>
            <w:hideMark/>
          </w:tcPr>
          <w:p w14:paraId="6A6F865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12.5%</w:t>
            </w:r>
          </w:p>
        </w:tc>
        <w:tc>
          <w:tcPr>
            <w:tcW w:w="367" w:type="pct"/>
            <w:noWrap/>
            <w:vAlign w:val="center"/>
            <w:hideMark/>
          </w:tcPr>
          <w:p w14:paraId="5382AA5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7.5%</w:t>
            </w:r>
          </w:p>
        </w:tc>
        <w:tc>
          <w:tcPr>
            <w:tcW w:w="464" w:type="pct"/>
            <w:noWrap/>
            <w:vAlign w:val="center"/>
            <w:hideMark/>
          </w:tcPr>
          <w:p w14:paraId="56CE0F3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c>
          <w:tcPr>
            <w:tcW w:w="367" w:type="pct"/>
            <w:noWrap/>
            <w:vAlign w:val="center"/>
            <w:hideMark/>
          </w:tcPr>
          <w:p w14:paraId="3A2BA1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r>
      <w:tr w:rsidR="002B24C9" w:rsidRPr="001F7026" w14:paraId="70E95262" w14:textId="77777777" w:rsidTr="004221CD">
        <w:trPr>
          <w:trHeight w:val="300"/>
        </w:trPr>
        <w:tc>
          <w:tcPr>
            <w:tcW w:w="842" w:type="pct"/>
            <w:noWrap/>
            <w:vAlign w:val="bottom"/>
            <w:hideMark/>
          </w:tcPr>
          <w:p w14:paraId="1752E52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19.00-19.30</w:t>
            </w:r>
          </w:p>
        </w:tc>
        <w:tc>
          <w:tcPr>
            <w:tcW w:w="464" w:type="pct"/>
            <w:noWrap/>
            <w:vAlign w:val="center"/>
            <w:hideMark/>
          </w:tcPr>
          <w:p w14:paraId="622D23C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15.0%</w:t>
            </w:r>
          </w:p>
        </w:tc>
        <w:tc>
          <w:tcPr>
            <w:tcW w:w="367" w:type="pct"/>
            <w:noWrap/>
            <w:vAlign w:val="center"/>
            <w:hideMark/>
          </w:tcPr>
          <w:p w14:paraId="78C2DF6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7.0%</w:t>
            </w:r>
          </w:p>
        </w:tc>
        <w:tc>
          <w:tcPr>
            <w:tcW w:w="464" w:type="pct"/>
            <w:noWrap/>
            <w:vAlign w:val="center"/>
            <w:hideMark/>
          </w:tcPr>
          <w:p w14:paraId="6702AA7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367" w:type="pct"/>
            <w:noWrap/>
            <w:vAlign w:val="center"/>
            <w:hideMark/>
          </w:tcPr>
          <w:p w14:paraId="6C52B54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9.7%</w:t>
            </w:r>
          </w:p>
        </w:tc>
        <w:tc>
          <w:tcPr>
            <w:tcW w:w="464" w:type="pct"/>
            <w:noWrap/>
            <w:vAlign w:val="center"/>
            <w:hideMark/>
          </w:tcPr>
          <w:p w14:paraId="3C005B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13.9%</w:t>
            </w:r>
          </w:p>
        </w:tc>
        <w:tc>
          <w:tcPr>
            <w:tcW w:w="367" w:type="pct"/>
            <w:noWrap/>
            <w:vAlign w:val="center"/>
            <w:hideMark/>
          </w:tcPr>
          <w:p w14:paraId="74C406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13.5%</w:t>
            </w:r>
          </w:p>
        </w:tc>
        <w:tc>
          <w:tcPr>
            <w:tcW w:w="464" w:type="pct"/>
            <w:noWrap/>
            <w:vAlign w:val="center"/>
            <w:hideMark/>
          </w:tcPr>
          <w:p w14:paraId="1F3A99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13.4%</w:t>
            </w:r>
          </w:p>
        </w:tc>
        <w:tc>
          <w:tcPr>
            <w:tcW w:w="367" w:type="pct"/>
            <w:noWrap/>
            <w:vAlign w:val="center"/>
            <w:hideMark/>
          </w:tcPr>
          <w:p w14:paraId="261E6E5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5.3%</w:t>
            </w:r>
          </w:p>
        </w:tc>
        <w:tc>
          <w:tcPr>
            <w:tcW w:w="464" w:type="pct"/>
            <w:noWrap/>
            <w:vAlign w:val="center"/>
            <w:hideMark/>
          </w:tcPr>
          <w:p w14:paraId="787B6F4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367" w:type="pct"/>
            <w:noWrap/>
            <w:vAlign w:val="bottom"/>
            <w:hideMark/>
          </w:tcPr>
          <w:p w14:paraId="326893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0DD4C3CA" w14:textId="77777777" w:rsidTr="004221CD">
        <w:trPr>
          <w:trHeight w:val="300"/>
        </w:trPr>
        <w:tc>
          <w:tcPr>
            <w:tcW w:w="842" w:type="pct"/>
            <w:noWrap/>
            <w:vAlign w:val="bottom"/>
            <w:hideMark/>
          </w:tcPr>
          <w:p w14:paraId="420A7B6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19.30-20.00</w:t>
            </w:r>
          </w:p>
        </w:tc>
        <w:tc>
          <w:tcPr>
            <w:tcW w:w="464" w:type="pct"/>
            <w:noWrap/>
            <w:vAlign w:val="center"/>
            <w:hideMark/>
          </w:tcPr>
          <w:p w14:paraId="272C02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8.6%</w:t>
            </w:r>
          </w:p>
        </w:tc>
        <w:tc>
          <w:tcPr>
            <w:tcW w:w="367" w:type="pct"/>
            <w:noWrap/>
            <w:vAlign w:val="center"/>
            <w:hideMark/>
          </w:tcPr>
          <w:p w14:paraId="5E73F5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center"/>
            <w:hideMark/>
          </w:tcPr>
          <w:p w14:paraId="219720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3DD54CA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6.4%</w:t>
            </w:r>
          </w:p>
        </w:tc>
        <w:tc>
          <w:tcPr>
            <w:tcW w:w="464" w:type="pct"/>
            <w:noWrap/>
            <w:vAlign w:val="center"/>
            <w:hideMark/>
          </w:tcPr>
          <w:p w14:paraId="3AE97DC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12.5%</w:t>
            </w:r>
          </w:p>
        </w:tc>
        <w:tc>
          <w:tcPr>
            <w:tcW w:w="367" w:type="pct"/>
            <w:noWrap/>
            <w:vAlign w:val="center"/>
            <w:hideMark/>
          </w:tcPr>
          <w:p w14:paraId="2A8A10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464" w:type="pct"/>
            <w:noWrap/>
            <w:vAlign w:val="center"/>
            <w:hideMark/>
          </w:tcPr>
          <w:p w14:paraId="0DABECB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13.6%</w:t>
            </w:r>
          </w:p>
        </w:tc>
        <w:tc>
          <w:tcPr>
            <w:tcW w:w="367" w:type="pct"/>
            <w:noWrap/>
            <w:vAlign w:val="center"/>
            <w:hideMark/>
          </w:tcPr>
          <w:p w14:paraId="17A408B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10.8%</w:t>
            </w:r>
          </w:p>
        </w:tc>
        <w:tc>
          <w:tcPr>
            <w:tcW w:w="464" w:type="pct"/>
            <w:noWrap/>
            <w:vAlign w:val="center"/>
            <w:hideMark/>
          </w:tcPr>
          <w:p w14:paraId="0AEFE44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5.9%</w:t>
            </w:r>
          </w:p>
        </w:tc>
        <w:tc>
          <w:tcPr>
            <w:tcW w:w="367" w:type="pct"/>
            <w:noWrap/>
            <w:vAlign w:val="bottom"/>
            <w:hideMark/>
          </w:tcPr>
          <w:p w14:paraId="3014177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13C7159C" w14:textId="77777777" w:rsidTr="004221CD">
        <w:trPr>
          <w:trHeight w:val="300"/>
        </w:trPr>
        <w:tc>
          <w:tcPr>
            <w:tcW w:w="842" w:type="pct"/>
            <w:noWrap/>
            <w:vAlign w:val="bottom"/>
            <w:hideMark/>
          </w:tcPr>
          <w:p w14:paraId="3667DF8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20.00-20.30</w:t>
            </w:r>
          </w:p>
        </w:tc>
        <w:tc>
          <w:tcPr>
            <w:tcW w:w="464" w:type="pct"/>
            <w:noWrap/>
            <w:vAlign w:val="center"/>
            <w:hideMark/>
          </w:tcPr>
          <w:p w14:paraId="49F6C19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w:t>
            </w:r>
          </w:p>
        </w:tc>
        <w:tc>
          <w:tcPr>
            <w:tcW w:w="367" w:type="pct"/>
            <w:noWrap/>
            <w:vAlign w:val="center"/>
            <w:hideMark/>
          </w:tcPr>
          <w:p w14:paraId="1A6C9F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5.5%</w:t>
            </w:r>
          </w:p>
        </w:tc>
        <w:tc>
          <w:tcPr>
            <w:tcW w:w="464" w:type="pct"/>
            <w:noWrap/>
            <w:vAlign w:val="center"/>
            <w:hideMark/>
          </w:tcPr>
          <w:p w14:paraId="5439A5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6.2%</w:t>
            </w:r>
          </w:p>
        </w:tc>
        <w:tc>
          <w:tcPr>
            <w:tcW w:w="367" w:type="pct"/>
            <w:noWrap/>
            <w:vAlign w:val="center"/>
            <w:hideMark/>
          </w:tcPr>
          <w:p w14:paraId="4286596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7.0%</w:t>
            </w:r>
          </w:p>
        </w:tc>
        <w:tc>
          <w:tcPr>
            <w:tcW w:w="464" w:type="pct"/>
            <w:noWrap/>
            <w:vAlign w:val="center"/>
            <w:hideMark/>
          </w:tcPr>
          <w:p w14:paraId="372193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367" w:type="pct"/>
            <w:noWrap/>
            <w:vAlign w:val="center"/>
            <w:hideMark/>
          </w:tcPr>
          <w:p w14:paraId="1E15F50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10.3%</w:t>
            </w:r>
          </w:p>
        </w:tc>
        <w:tc>
          <w:tcPr>
            <w:tcW w:w="464" w:type="pct"/>
            <w:noWrap/>
            <w:vAlign w:val="center"/>
            <w:hideMark/>
          </w:tcPr>
          <w:p w14:paraId="4B654B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15.1%</w:t>
            </w:r>
          </w:p>
        </w:tc>
        <w:tc>
          <w:tcPr>
            <w:tcW w:w="367" w:type="pct"/>
            <w:noWrap/>
            <w:vAlign w:val="center"/>
            <w:hideMark/>
          </w:tcPr>
          <w:p w14:paraId="0809B98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18.0%</w:t>
            </w:r>
          </w:p>
        </w:tc>
        <w:tc>
          <w:tcPr>
            <w:tcW w:w="464" w:type="pct"/>
            <w:noWrap/>
            <w:vAlign w:val="center"/>
            <w:hideMark/>
          </w:tcPr>
          <w:p w14:paraId="781F627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5.9%</w:t>
            </w:r>
          </w:p>
        </w:tc>
        <w:tc>
          <w:tcPr>
            <w:tcW w:w="367" w:type="pct"/>
            <w:noWrap/>
            <w:vAlign w:val="center"/>
            <w:hideMark/>
          </w:tcPr>
          <w:p w14:paraId="67110A5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r>
      <w:tr w:rsidR="002B24C9" w:rsidRPr="001F7026" w14:paraId="69D9C8C1" w14:textId="77777777" w:rsidTr="004221CD">
        <w:trPr>
          <w:trHeight w:val="300"/>
        </w:trPr>
        <w:tc>
          <w:tcPr>
            <w:tcW w:w="842" w:type="pct"/>
            <w:noWrap/>
            <w:vAlign w:val="bottom"/>
            <w:hideMark/>
          </w:tcPr>
          <w:p w14:paraId="5794BF4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20.30-21.00</w:t>
            </w:r>
          </w:p>
        </w:tc>
        <w:tc>
          <w:tcPr>
            <w:tcW w:w="464" w:type="pct"/>
            <w:noWrap/>
            <w:vAlign w:val="center"/>
            <w:hideMark/>
          </w:tcPr>
          <w:p w14:paraId="007A53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5.4%</w:t>
            </w:r>
          </w:p>
        </w:tc>
        <w:tc>
          <w:tcPr>
            <w:tcW w:w="367" w:type="pct"/>
            <w:noWrap/>
            <w:vAlign w:val="center"/>
            <w:hideMark/>
          </w:tcPr>
          <w:p w14:paraId="6FCFACF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center"/>
            <w:hideMark/>
          </w:tcPr>
          <w:p w14:paraId="0D2AC0B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w:t>
            </w:r>
          </w:p>
        </w:tc>
        <w:tc>
          <w:tcPr>
            <w:tcW w:w="367" w:type="pct"/>
            <w:noWrap/>
            <w:vAlign w:val="center"/>
            <w:hideMark/>
          </w:tcPr>
          <w:p w14:paraId="3C301B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7.0%</w:t>
            </w:r>
          </w:p>
        </w:tc>
        <w:tc>
          <w:tcPr>
            <w:tcW w:w="464" w:type="pct"/>
            <w:noWrap/>
            <w:vAlign w:val="center"/>
            <w:hideMark/>
          </w:tcPr>
          <w:p w14:paraId="1C8E658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10.8%</w:t>
            </w:r>
          </w:p>
        </w:tc>
        <w:tc>
          <w:tcPr>
            <w:tcW w:w="367" w:type="pct"/>
            <w:noWrap/>
            <w:vAlign w:val="center"/>
            <w:hideMark/>
          </w:tcPr>
          <w:p w14:paraId="1DD90AD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464" w:type="pct"/>
            <w:noWrap/>
            <w:vAlign w:val="center"/>
            <w:hideMark/>
          </w:tcPr>
          <w:p w14:paraId="2A8283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15.1%</w:t>
            </w:r>
          </w:p>
        </w:tc>
        <w:tc>
          <w:tcPr>
            <w:tcW w:w="367" w:type="pct"/>
            <w:noWrap/>
            <w:vAlign w:val="center"/>
            <w:hideMark/>
          </w:tcPr>
          <w:p w14:paraId="6BFE563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bottom"/>
            <w:hideMark/>
          </w:tcPr>
          <w:p w14:paraId="173EAEE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AC8F1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2FEF43BF" w14:textId="77777777" w:rsidTr="004221CD">
        <w:trPr>
          <w:trHeight w:val="300"/>
        </w:trPr>
        <w:tc>
          <w:tcPr>
            <w:tcW w:w="842" w:type="pct"/>
            <w:noWrap/>
            <w:vAlign w:val="bottom"/>
            <w:hideMark/>
          </w:tcPr>
          <w:p w14:paraId="62F779C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21.00-21.30</w:t>
            </w:r>
          </w:p>
        </w:tc>
        <w:tc>
          <w:tcPr>
            <w:tcW w:w="464" w:type="pct"/>
            <w:noWrap/>
            <w:vAlign w:val="center"/>
            <w:hideMark/>
          </w:tcPr>
          <w:p w14:paraId="4B0826E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center"/>
            <w:hideMark/>
          </w:tcPr>
          <w:p w14:paraId="12C860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5.3%</w:t>
            </w:r>
          </w:p>
        </w:tc>
        <w:tc>
          <w:tcPr>
            <w:tcW w:w="464" w:type="pct"/>
            <w:noWrap/>
            <w:vAlign w:val="bottom"/>
            <w:hideMark/>
          </w:tcPr>
          <w:p w14:paraId="2C1E816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9572B3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7.9%</w:t>
            </w:r>
          </w:p>
        </w:tc>
        <w:tc>
          <w:tcPr>
            <w:tcW w:w="464" w:type="pct"/>
            <w:noWrap/>
            <w:vAlign w:val="center"/>
            <w:hideMark/>
          </w:tcPr>
          <w:p w14:paraId="10213B1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7.4%</w:t>
            </w:r>
          </w:p>
        </w:tc>
        <w:tc>
          <w:tcPr>
            <w:tcW w:w="367" w:type="pct"/>
            <w:noWrap/>
            <w:vAlign w:val="center"/>
            <w:hideMark/>
          </w:tcPr>
          <w:p w14:paraId="65E59D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464" w:type="pct"/>
            <w:noWrap/>
            <w:vAlign w:val="center"/>
            <w:hideMark/>
          </w:tcPr>
          <w:p w14:paraId="34D738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13.6%</w:t>
            </w:r>
          </w:p>
        </w:tc>
        <w:tc>
          <w:tcPr>
            <w:tcW w:w="367" w:type="pct"/>
            <w:noWrap/>
            <w:vAlign w:val="center"/>
            <w:hideMark/>
          </w:tcPr>
          <w:p w14:paraId="3F969E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4.6%</w:t>
            </w:r>
          </w:p>
        </w:tc>
        <w:tc>
          <w:tcPr>
            <w:tcW w:w="464" w:type="pct"/>
            <w:noWrap/>
            <w:vAlign w:val="bottom"/>
            <w:hideMark/>
          </w:tcPr>
          <w:p w14:paraId="105C17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80EEE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3886C872" w14:textId="77777777" w:rsidTr="004221CD">
        <w:trPr>
          <w:trHeight w:val="300"/>
        </w:trPr>
        <w:tc>
          <w:tcPr>
            <w:tcW w:w="842" w:type="pct"/>
            <w:noWrap/>
            <w:vAlign w:val="bottom"/>
            <w:hideMark/>
          </w:tcPr>
          <w:p w14:paraId="0906C29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21.30-22.00</w:t>
            </w:r>
          </w:p>
        </w:tc>
        <w:tc>
          <w:tcPr>
            <w:tcW w:w="464" w:type="pct"/>
            <w:noWrap/>
            <w:vAlign w:val="center"/>
            <w:hideMark/>
          </w:tcPr>
          <w:p w14:paraId="6363EA4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0B1F94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464" w:type="pct"/>
            <w:noWrap/>
            <w:vAlign w:val="bottom"/>
            <w:hideMark/>
          </w:tcPr>
          <w:p w14:paraId="558997D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A9286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10.4%</w:t>
            </w:r>
          </w:p>
        </w:tc>
        <w:tc>
          <w:tcPr>
            <w:tcW w:w="464" w:type="pct"/>
            <w:vAlign w:val="center"/>
            <w:hideMark/>
          </w:tcPr>
          <w:p w14:paraId="024DC1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367" w:type="pct"/>
            <w:noWrap/>
            <w:vAlign w:val="center"/>
            <w:hideMark/>
          </w:tcPr>
          <w:p w14:paraId="7C0DE1C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4.7%</w:t>
            </w:r>
          </w:p>
        </w:tc>
        <w:tc>
          <w:tcPr>
            <w:tcW w:w="464" w:type="pct"/>
            <w:noWrap/>
            <w:vAlign w:val="center"/>
            <w:hideMark/>
          </w:tcPr>
          <w:p w14:paraId="3B9C382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3.8%</w:t>
            </w:r>
          </w:p>
        </w:tc>
        <w:tc>
          <w:tcPr>
            <w:tcW w:w="367" w:type="pct"/>
            <w:noWrap/>
            <w:vAlign w:val="center"/>
            <w:hideMark/>
          </w:tcPr>
          <w:p w14:paraId="732360C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464" w:type="pct"/>
            <w:noWrap/>
            <w:vAlign w:val="bottom"/>
            <w:hideMark/>
          </w:tcPr>
          <w:p w14:paraId="2F446AA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EBBDFD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15F7388C" w14:textId="77777777" w:rsidTr="004221CD">
        <w:trPr>
          <w:trHeight w:val="300"/>
        </w:trPr>
        <w:tc>
          <w:tcPr>
            <w:tcW w:w="842" w:type="pct"/>
            <w:noWrap/>
            <w:vAlign w:val="bottom"/>
            <w:hideMark/>
          </w:tcPr>
          <w:p w14:paraId="25C47DC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22.00-22.30</w:t>
            </w:r>
          </w:p>
        </w:tc>
        <w:tc>
          <w:tcPr>
            <w:tcW w:w="464" w:type="pct"/>
            <w:noWrap/>
            <w:vAlign w:val="bottom"/>
            <w:hideMark/>
          </w:tcPr>
          <w:p w14:paraId="7E1A16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9D4A9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E6773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61B3C8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464" w:type="pct"/>
            <w:vAlign w:val="center"/>
            <w:hideMark/>
          </w:tcPr>
          <w:p w14:paraId="491345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367" w:type="pct"/>
            <w:noWrap/>
            <w:vAlign w:val="center"/>
            <w:hideMark/>
          </w:tcPr>
          <w:p w14:paraId="036CB94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4.9%</w:t>
            </w:r>
          </w:p>
        </w:tc>
        <w:tc>
          <w:tcPr>
            <w:tcW w:w="464" w:type="pct"/>
            <w:noWrap/>
            <w:vAlign w:val="center"/>
            <w:hideMark/>
          </w:tcPr>
          <w:p w14:paraId="7D0CD24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367" w:type="pct"/>
            <w:noWrap/>
            <w:vAlign w:val="center"/>
            <w:hideMark/>
          </w:tcPr>
          <w:p w14:paraId="6FEACBF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1.1%</w:t>
            </w:r>
          </w:p>
        </w:tc>
        <w:tc>
          <w:tcPr>
            <w:tcW w:w="464" w:type="pct"/>
            <w:noWrap/>
            <w:vAlign w:val="center"/>
            <w:hideMark/>
          </w:tcPr>
          <w:p w14:paraId="1D9EF5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w:t>
            </w:r>
          </w:p>
        </w:tc>
        <w:tc>
          <w:tcPr>
            <w:tcW w:w="367" w:type="pct"/>
            <w:noWrap/>
            <w:vAlign w:val="bottom"/>
            <w:hideMark/>
          </w:tcPr>
          <w:p w14:paraId="764D7E6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04B9C4B7" w14:textId="77777777" w:rsidTr="004221CD">
        <w:trPr>
          <w:trHeight w:val="300"/>
        </w:trPr>
        <w:tc>
          <w:tcPr>
            <w:tcW w:w="842" w:type="pct"/>
            <w:noWrap/>
            <w:vAlign w:val="bottom"/>
            <w:hideMark/>
          </w:tcPr>
          <w:p w14:paraId="4841018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22.30-23.00</w:t>
            </w:r>
          </w:p>
        </w:tc>
        <w:tc>
          <w:tcPr>
            <w:tcW w:w="464" w:type="pct"/>
            <w:noWrap/>
            <w:vAlign w:val="center"/>
            <w:hideMark/>
          </w:tcPr>
          <w:p w14:paraId="00E4EB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bottom"/>
            <w:hideMark/>
          </w:tcPr>
          <w:p w14:paraId="691F8B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A337E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3.7%</w:t>
            </w:r>
          </w:p>
        </w:tc>
        <w:tc>
          <w:tcPr>
            <w:tcW w:w="367" w:type="pct"/>
            <w:noWrap/>
            <w:vAlign w:val="bottom"/>
            <w:hideMark/>
          </w:tcPr>
          <w:p w14:paraId="248148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vAlign w:val="center"/>
            <w:hideMark/>
          </w:tcPr>
          <w:p w14:paraId="0ED10CD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w:t>
            </w:r>
          </w:p>
        </w:tc>
        <w:tc>
          <w:tcPr>
            <w:tcW w:w="367" w:type="pct"/>
            <w:noWrap/>
            <w:vAlign w:val="center"/>
            <w:hideMark/>
          </w:tcPr>
          <w:p w14:paraId="04E5C60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3.2%</w:t>
            </w:r>
          </w:p>
        </w:tc>
        <w:tc>
          <w:tcPr>
            <w:tcW w:w="464" w:type="pct"/>
            <w:noWrap/>
            <w:vAlign w:val="center"/>
            <w:hideMark/>
          </w:tcPr>
          <w:p w14:paraId="7DEAF06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367" w:type="pct"/>
            <w:noWrap/>
            <w:vAlign w:val="center"/>
            <w:hideMark/>
          </w:tcPr>
          <w:p w14:paraId="391594E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1.1%</w:t>
            </w:r>
          </w:p>
        </w:tc>
        <w:tc>
          <w:tcPr>
            <w:tcW w:w="464" w:type="pct"/>
            <w:noWrap/>
            <w:vAlign w:val="center"/>
            <w:hideMark/>
          </w:tcPr>
          <w:p w14:paraId="0BFE5AE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37F31D5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7.6%</w:t>
            </w:r>
          </w:p>
        </w:tc>
      </w:tr>
      <w:tr w:rsidR="002B24C9" w:rsidRPr="001F7026" w14:paraId="4896E29B" w14:textId="77777777" w:rsidTr="004221CD">
        <w:trPr>
          <w:trHeight w:val="300"/>
        </w:trPr>
        <w:tc>
          <w:tcPr>
            <w:tcW w:w="842" w:type="pct"/>
            <w:noWrap/>
            <w:vAlign w:val="bottom"/>
            <w:hideMark/>
          </w:tcPr>
          <w:p w14:paraId="65BC4AB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23.00-23.30</w:t>
            </w:r>
          </w:p>
        </w:tc>
        <w:tc>
          <w:tcPr>
            <w:tcW w:w="464" w:type="pct"/>
            <w:noWrap/>
            <w:vAlign w:val="bottom"/>
            <w:hideMark/>
          </w:tcPr>
          <w:p w14:paraId="038C1F9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1A478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0DB6BE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6B4F2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vAlign w:val="center"/>
            <w:hideMark/>
          </w:tcPr>
          <w:p w14:paraId="56C175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56BEF82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4.2%</w:t>
            </w:r>
          </w:p>
        </w:tc>
        <w:tc>
          <w:tcPr>
            <w:tcW w:w="464" w:type="pct"/>
            <w:noWrap/>
            <w:vAlign w:val="bottom"/>
            <w:hideMark/>
          </w:tcPr>
          <w:p w14:paraId="774395F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6DCE05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2988CD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15.7%</w:t>
            </w:r>
          </w:p>
        </w:tc>
        <w:tc>
          <w:tcPr>
            <w:tcW w:w="367" w:type="pct"/>
            <w:noWrap/>
            <w:vAlign w:val="center"/>
            <w:hideMark/>
          </w:tcPr>
          <w:p w14:paraId="015F85A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12.6%</w:t>
            </w:r>
          </w:p>
        </w:tc>
      </w:tr>
      <w:tr w:rsidR="002B24C9" w:rsidRPr="001F7026" w14:paraId="3270E464" w14:textId="77777777" w:rsidTr="004221CD">
        <w:trPr>
          <w:trHeight w:val="300"/>
        </w:trPr>
        <w:tc>
          <w:tcPr>
            <w:tcW w:w="842" w:type="pct"/>
            <w:noWrap/>
            <w:vAlign w:val="bottom"/>
            <w:hideMark/>
          </w:tcPr>
          <w:p w14:paraId="5F80421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23.30-24:00</w:t>
            </w:r>
          </w:p>
        </w:tc>
        <w:tc>
          <w:tcPr>
            <w:tcW w:w="464" w:type="pct"/>
            <w:noWrap/>
            <w:vAlign w:val="bottom"/>
            <w:hideMark/>
          </w:tcPr>
          <w:p w14:paraId="5673E28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6C6A9D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7E6E718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E06FC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vAlign w:val="center"/>
            <w:hideMark/>
          </w:tcPr>
          <w:p w14:paraId="1D20D2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367" w:type="pct"/>
            <w:noWrap/>
            <w:vAlign w:val="center"/>
            <w:hideMark/>
          </w:tcPr>
          <w:p w14:paraId="0F47CF8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3.1%</w:t>
            </w:r>
          </w:p>
        </w:tc>
        <w:tc>
          <w:tcPr>
            <w:tcW w:w="464" w:type="pct"/>
            <w:noWrap/>
            <w:vAlign w:val="bottom"/>
            <w:hideMark/>
          </w:tcPr>
          <w:p w14:paraId="50F1E95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B92041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BB339B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4.4%</w:t>
            </w:r>
          </w:p>
        </w:tc>
        <w:tc>
          <w:tcPr>
            <w:tcW w:w="367" w:type="pct"/>
            <w:noWrap/>
            <w:vAlign w:val="center"/>
            <w:hideMark/>
          </w:tcPr>
          <w:p w14:paraId="05B957F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4.4%</w:t>
            </w:r>
          </w:p>
        </w:tc>
      </w:tr>
      <w:tr w:rsidR="002B24C9" w:rsidRPr="001F7026" w14:paraId="0E9417B3" w14:textId="77777777" w:rsidTr="004221CD">
        <w:trPr>
          <w:trHeight w:val="300"/>
        </w:trPr>
        <w:tc>
          <w:tcPr>
            <w:tcW w:w="842" w:type="pct"/>
            <w:noWrap/>
            <w:vAlign w:val="bottom"/>
            <w:hideMark/>
          </w:tcPr>
          <w:p w14:paraId="2FF6B09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464" w:type="pct"/>
            <w:noWrap/>
            <w:vAlign w:val="center"/>
            <w:hideMark/>
          </w:tcPr>
          <w:p w14:paraId="25E23A2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72DE7A3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28.5%</w:t>
            </w:r>
          </w:p>
        </w:tc>
        <w:tc>
          <w:tcPr>
            <w:tcW w:w="464" w:type="pct"/>
            <w:noWrap/>
            <w:vAlign w:val="center"/>
            <w:hideMark/>
          </w:tcPr>
          <w:p w14:paraId="5C0417E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10.4%</w:t>
            </w:r>
          </w:p>
        </w:tc>
        <w:tc>
          <w:tcPr>
            <w:tcW w:w="367" w:type="pct"/>
            <w:noWrap/>
            <w:vAlign w:val="center"/>
            <w:hideMark/>
          </w:tcPr>
          <w:p w14:paraId="2414E2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464" w:type="pct"/>
            <w:vAlign w:val="center"/>
            <w:hideMark/>
          </w:tcPr>
          <w:p w14:paraId="50494C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w:t>
            </w:r>
          </w:p>
        </w:tc>
        <w:tc>
          <w:tcPr>
            <w:tcW w:w="367" w:type="pct"/>
            <w:noWrap/>
            <w:vAlign w:val="center"/>
            <w:hideMark/>
          </w:tcPr>
          <w:p w14:paraId="2708F78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25.4%</w:t>
            </w:r>
          </w:p>
        </w:tc>
        <w:tc>
          <w:tcPr>
            <w:tcW w:w="464" w:type="pct"/>
            <w:noWrap/>
            <w:vAlign w:val="center"/>
            <w:hideMark/>
          </w:tcPr>
          <w:p w14:paraId="1E0C1F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13.2%</w:t>
            </w:r>
          </w:p>
        </w:tc>
        <w:tc>
          <w:tcPr>
            <w:tcW w:w="367" w:type="pct"/>
            <w:noWrap/>
            <w:vAlign w:val="center"/>
            <w:hideMark/>
          </w:tcPr>
          <w:p w14:paraId="5229F2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30.3%</w:t>
            </w:r>
          </w:p>
        </w:tc>
        <w:tc>
          <w:tcPr>
            <w:tcW w:w="464" w:type="pct"/>
            <w:noWrap/>
            <w:vAlign w:val="center"/>
            <w:hideMark/>
          </w:tcPr>
          <w:p w14:paraId="2E552A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14474E5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9.0%</w:t>
            </w:r>
          </w:p>
        </w:tc>
      </w:tr>
    </w:tbl>
    <w:p w14:paraId="2D535EEE" w14:textId="76D4BE6F" w:rsidR="002B24C9" w:rsidRPr="001F7026" w:rsidRDefault="002B24C9"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b/>
          <w:bCs/>
          <w:lang w:val="ka-GE"/>
        </w:rPr>
        <w:t>მე</w:t>
      </w:r>
      <w:r w:rsidRPr="001F7026">
        <w:rPr>
          <w:rFonts w:ascii="Sylfaen" w:eastAsia="Times New Roman" w:hAnsi="Sylfaen" w:cs="Times New Roman"/>
          <w:b/>
          <w:bCs/>
          <w:lang w:val="ka-GE"/>
        </w:rPr>
        <w:t xml:space="preserve">-17 </w:t>
      </w:r>
      <w:r w:rsidRPr="001F7026">
        <w:rPr>
          <w:rFonts w:ascii="Sylfaen" w:eastAsia="Times New Roman" w:hAnsi="Sylfaen" w:cs="Sylfaen"/>
          <w:b/>
          <w:bCs/>
          <w:lang w:val="ka-GE"/>
        </w:rPr>
        <w:t>ზონა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ლიდერია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აქტივობით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9.30-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პერიოდში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მსმენელთა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უპრეცედენტოდ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წილი</w:t>
      </w:r>
      <w:r w:rsidRPr="001F7026">
        <w:rPr>
          <w:rFonts w:ascii="Sylfaen" w:eastAsia="Times New Roman" w:hAnsi="Sylfaen" w:cs="Times New Roman"/>
          <w:lang w:val="ka-GE"/>
        </w:rPr>
        <w:t xml:space="preserve"> - 73.6% </w:t>
      </w:r>
      <w:r w:rsidRPr="001F7026">
        <w:rPr>
          <w:rFonts w:ascii="Sylfaen" w:eastAsia="Times New Roman" w:hAnsi="Sylfaen" w:cs="Sylfaen"/>
          <w:lang w:val="ka-GE"/>
        </w:rPr>
        <w:t>ფიქსირდება</w:t>
      </w:r>
      <w:r w:rsidRPr="001F7026">
        <w:rPr>
          <w:rFonts w:ascii="Sylfaen" w:eastAsia="Times New Roman" w:hAnsi="Sylfaen" w:cs="Times New Roman"/>
          <w:lang w:val="ka-GE"/>
        </w:rPr>
        <w:t>.</w:t>
      </w:r>
    </w:p>
    <w:p w14:paraId="726D95D7" w14:textId="1B0FB418" w:rsidR="002B24C9" w:rsidRPr="001F7026" w:rsidRDefault="002B24C9"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b/>
          <w:bCs/>
          <w:lang w:val="ka-GE"/>
        </w:rPr>
        <w:t>მე</w:t>
      </w:r>
      <w:r w:rsidRPr="001F7026">
        <w:rPr>
          <w:rFonts w:ascii="Sylfaen" w:eastAsia="Times New Roman" w:hAnsi="Sylfaen" w:cs="Times New Roman"/>
          <w:b/>
          <w:bCs/>
          <w:lang w:val="ka-GE"/>
        </w:rPr>
        <w:t xml:space="preserve">-18 </w:t>
      </w:r>
      <w:r w:rsidRPr="001F7026">
        <w:rPr>
          <w:rFonts w:ascii="Sylfaen" w:eastAsia="Times New Roman" w:hAnsi="Sylfaen" w:cs="Sylfaen"/>
          <w:b/>
          <w:bCs/>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 xml:space="preserve"> 9.30-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10.30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აქტივობა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სტაბილურად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მაღალია</w:t>
      </w:r>
      <w:r w:rsidRPr="001F7026">
        <w:rPr>
          <w:rFonts w:ascii="Sylfaen" w:eastAsia="Times New Roman" w:hAnsi="Sylfaen" w:cs="Times New Roman"/>
          <w:lang w:val="ka-GE"/>
        </w:rPr>
        <w:t xml:space="preserve"> (27.7%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31.6%).</w:t>
      </w:r>
    </w:p>
    <w:p w14:paraId="711A60F3" w14:textId="368B1F86" w:rsidR="002B24C9" w:rsidRPr="001F7026" w:rsidRDefault="002B24C9"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b/>
          <w:bCs/>
          <w:lang w:val="ka-GE"/>
        </w:rPr>
        <w:t>მე</w:t>
      </w:r>
      <w:r w:rsidRPr="001F7026">
        <w:rPr>
          <w:rFonts w:ascii="Sylfaen" w:eastAsia="Times New Roman" w:hAnsi="Sylfaen" w:cs="Times New Roman"/>
          <w:b/>
          <w:bCs/>
          <w:lang w:val="ka-GE"/>
        </w:rPr>
        <w:t xml:space="preserve">-19 </w:t>
      </w:r>
      <w:r w:rsidRPr="001F7026">
        <w:rPr>
          <w:rFonts w:ascii="Sylfaen" w:eastAsia="Times New Roman" w:hAnsi="Sylfaen" w:cs="Sylfaen"/>
          <w:b/>
          <w:bCs/>
          <w:lang w:val="ka-GE"/>
        </w:rPr>
        <w:t>ზონა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აჩვენებს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მაჩვენებლებს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შუადღისას</w:t>
      </w:r>
      <w:r w:rsidRPr="001F7026">
        <w:rPr>
          <w:rFonts w:ascii="Sylfaen" w:eastAsia="Times New Roman" w:hAnsi="Sylfaen" w:cs="Times New Roman"/>
          <w:lang w:val="ka-GE"/>
        </w:rPr>
        <w:t xml:space="preserve"> (12.00-12.30 </w:t>
      </w:r>
      <w:r w:rsidRPr="001F7026">
        <w:rPr>
          <w:rFonts w:ascii="Sylfaen" w:eastAsia="Times New Roman" w:hAnsi="Sylfaen" w:cs="Sylfaen"/>
          <w:lang w:val="ka-GE"/>
        </w:rPr>
        <w:t>პერიოდში</w:t>
      </w:r>
      <w:r w:rsidRPr="001F7026">
        <w:rPr>
          <w:rFonts w:ascii="Sylfaen" w:eastAsia="Times New Roman" w:hAnsi="Sylfaen" w:cs="Times New Roman"/>
          <w:lang w:val="ka-GE"/>
        </w:rPr>
        <w:t xml:space="preserve"> 29.5%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w:t>
      </w:r>
    </w:p>
    <w:p w14:paraId="1C063042" w14:textId="4C309FF8" w:rsidR="002B24C9" w:rsidRPr="001F7026" w:rsidRDefault="002B24C9"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b/>
          <w:bCs/>
          <w:lang w:val="ka-GE"/>
        </w:rPr>
        <w:t>მე</w:t>
      </w:r>
      <w:r w:rsidRPr="001F7026">
        <w:rPr>
          <w:rFonts w:ascii="Sylfaen" w:eastAsia="Times New Roman" w:hAnsi="Sylfaen" w:cs="Times New Roman"/>
          <w:b/>
          <w:bCs/>
          <w:lang w:val="ka-GE"/>
        </w:rPr>
        <w:t xml:space="preserve">-20 </w:t>
      </w:r>
      <w:r w:rsidRPr="001F7026">
        <w:rPr>
          <w:rFonts w:ascii="Sylfaen" w:eastAsia="Times New Roman" w:hAnsi="Sylfaen" w:cs="Sylfaen"/>
          <w:b/>
          <w:bCs/>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პიკი</w:t>
      </w:r>
      <w:r w:rsidRPr="001F7026">
        <w:rPr>
          <w:rFonts w:ascii="Sylfaen" w:eastAsia="Times New Roman" w:hAnsi="Sylfaen" w:cs="Times New Roman"/>
          <w:lang w:val="ka-GE"/>
        </w:rPr>
        <w:t xml:space="preserve"> 9.00-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10.30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პერიოდზე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ნაწილდება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საშუალოდ</w:t>
      </w:r>
      <w:r w:rsidRPr="001F7026">
        <w:rPr>
          <w:rFonts w:ascii="Sylfaen" w:eastAsia="Times New Roman" w:hAnsi="Sylfaen" w:cs="Times New Roman"/>
          <w:lang w:val="ka-GE"/>
        </w:rPr>
        <w:t xml:space="preserve"> 38.0%-</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შეადგენს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ამავე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საღამოს</w:t>
      </w:r>
      <w:r w:rsidRPr="001F7026">
        <w:rPr>
          <w:rFonts w:ascii="Sylfaen" w:eastAsia="Times New Roman" w:hAnsi="Sylfaen" w:cs="Times New Roman"/>
          <w:lang w:val="ka-GE"/>
        </w:rPr>
        <w:t>, 18.30-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19.00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მსმენელთა</w:t>
      </w:r>
      <w:r w:rsidRPr="001F7026">
        <w:rPr>
          <w:rFonts w:ascii="Sylfaen" w:eastAsia="Times New Roman" w:hAnsi="Sylfaen" w:cs="Times New Roman"/>
          <w:lang w:val="ka-GE"/>
        </w:rPr>
        <w:t xml:space="preserve"> 26.4% </w:t>
      </w:r>
      <w:r w:rsidRPr="001F7026">
        <w:rPr>
          <w:rFonts w:ascii="Sylfaen" w:eastAsia="Times New Roman" w:hAnsi="Sylfaen" w:cs="Sylfaen"/>
          <w:lang w:val="ka-GE"/>
        </w:rPr>
        <w:t>ფიქსირდება</w:t>
      </w:r>
      <w:r w:rsidRPr="001F7026">
        <w:rPr>
          <w:rFonts w:ascii="Sylfaen" w:eastAsia="Times New Roman" w:hAnsi="Sylfaen" w:cs="Times New Roman"/>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68"/>
        <w:gridCol w:w="687"/>
        <w:gridCol w:w="868"/>
        <w:gridCol w:w="687"/>
        <w:gridCol w:w="868"/>
        <w:gridCol w:w="687"/>
        <w:gridCol w:w="868"/>
        <w:gridCol w:w="687"/>
        <w:gridCol w:w="868"/>
        <w:gridCol w:w="687"/>
      </w:tblGrid>
      <w:tr w:rsidR="002B24C9" w:rsidRPr="001F7026" w14:paraId="5CC48C85" w14:textId="77777777" w:rsidTr="004221CD">
        <w:trPr>
          <w:trHeight w:val="1155"/>
        </w:trPr>
        <w:tc>
          <w:tcPr>
            <w:tcW w:w="5000" w:type="pct"/>
            <w:gridSpan w:val="11"/>
            <w:shd w:val="clear" w:color="000000" w:fill="D9D9D9"/>
            <w:vAlign w:val="center"/>
            <w:hideMark/>
          </w:tcPr>
          <w:p w14:paraId="1E07F52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(ზონა 16-20)</w:t>
            </w:r>
          </w:p>
          <w:p w14:paraId="32540806"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 დღის რომელ მონაკვეთში უსმენთ რადიოს ძირითადად?</w:t>
            </w:r>
          </w:p>
        </w:tc>
      </w:tr>
      <w:tr w:rsidR="002B24C9" w:rsidRPr="001F7026" w14:paraId="673728A5" w14:textId="77777777" w:rsidTr="004221CD">
        <w:trPr>
          <w:trHeight w:val="300"/>
        </w:trPr>
        <w:tc>
          <w:tcPr>
            <w:tcW w:w="842" w:type="pct"/>
            <w:vMerge w:val="restart"/>
            <w:noWrap/>
            <w:vAlign w:val="bottom"/>
            <w:hideMark/>
          </w:tcPr>
          <w:p w14:paraId="7B4FA8F3" w14:textId="77777777" w:rsidR="002B24C9" w:rsidRPr="001F7026" w:rsidRDefault="002B24C9" w:rsidP="007E5AB5">
            <w:pPr>
              <w:spacing w:after="0" w:line="240" w:lineRule="auto"/>
              <w:jc w:val="both"/>
              <w:rPr>
                <w:rFonts w:ascii="Sylfaen" w:eastAsia="Times New Roman" w:hAnsi="Sylfaen" w:cs="Times New Roman"/>
                <w:sz w:val="20"/>
                <w:szCs w:val="20"/>
                <w:lang w:val="ka-GE"/>
              </w:rPr>
            </w:pPr>
          </w:p>
        </w:tc>
        <w:tc>
          <w:tcPr>
            <w:tcW w:w="832" w:type="pct"/>
            <w:gridSpan w:val="2"/>
            <w:shd w:val="clear" w:color="000000" w:fill="D9D9D9"/>
            <w:noWrap/>
            <w:vAlign w:val="bottom"/>
            <w:hideMark/>
          </w:tcPr>
          <w:p w14:paraId="3A115BED" w14:textId="045E2F96"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832" w:type="pct"/>
            <w:gridSpan w:val="2"/>
            <w:shd w:val="clear" w:color="000000" w:fill="D9D9D9"/>
            <w:noWrap/>
            <w:vAlign w:val="bottom"/>
            <w:hideMark/>
          </w:tcPr>
          <w:p w14:paraId="4700716F" w14:textId="4C2585E1"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832" w:type="pct"/>
            <w:gridSpan w:val="2"/>
            <w:shd w:val="clear" w:color="000000" w:fill="D9D9D9"/>
            <w:noWrap/>
            <w:vAlign w:val="bottom"/>
            <w:hideMark/>
          </w:tcPr>
          <w:p w14:paraId="770C7D19" w14:textId="4E3E67E6"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832" w:type="pct"/>
            <w:gridSpan w:val="2"/>
            <w:shd w:val="clear" w:color="000000" w:fill="D9D9D9"/>
            <w:noWrap/>
            <w:vAlign w:val="bottom"/>
            <w:hideMark/>
          </w:tcPr>
          <w:p w14:paraId="352816C1" w14:textId="3A62D030"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832" w:type="pct"/>
            <w:gridSpan w:val="2"/>
            <w:shd w:val="clear" w:color="000000" w:fill="D9D9D9"/>
            <w:noWrap/>
            <w:vAlign w:val="bottom"/>
            <w:hideMark/>
          </w:tcPr>
          <w:p w14:paraId="5DFDA887" w14:textId="72D570A4"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r>
      <w:tr w:rsidR="002B24C9" w:rsidRPr="001F7026" w14:paraId="2B61BCC1" w14:textId="77777777" w:rsidTr="004221CD">
        <w:trPr>
          <w:trHeight w:val="300"/>
        </w:trPr>
        <w:tc>
          <w:tcPr>
            <w:tcW w:w="842" w:type="pct"/>
            <w:vMerge/>
            <w:noWrap/>
            <w:vAlign w:val="bottom"/>
            <w:hideMark/>
          </w:tcPr>
          <w:p w14:paraId="4A1F277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p>
        </w:tc>
        <w:tc>
          <w:tcPr>
            <w:tcW w:w="464" w:type="pct"/>
            <w:shd w:val="clear" w:color="000000" w:fill="E6E6E6"/>
            <w:vAlign w:val="center"/>
            <w:hideMark/>
          </w:tcPr>
          <w:p w14:paraId="283A0528"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54E48BD9"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5ED5E62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4EEAB28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1CD05291"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7EFC56DE"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319D8CD1"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043005AC"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41563F7F"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24CEC4D4"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r>
      <w:tr w:rsidR="002B24C9" w:rsidRPr="001F7026" w14:paraId="3D33EA52" w14:textId="77777777" w:rsidTr="004221CD">
        <w:trPr>
          <w:trHeight w:val="945"/>
        </w:trPr>
        <w:tc>
          <w:tcPr>
            <w:tcW w:w="842" w:type="pct"/>
            <w:vMerge/>
            <w:noWrap/>
            <w:vAlign w:val="bottom"/>
            <w:hideMark/>
          </w:tcPr>
          <w:p w14:paraId="5F92F361"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p>
        </w:tc>
        <w:tc>
          <w:tcPr>
            <w:tcW w:w="464" w:type="pct"/>
            <w:vAlign w:val="bottom"/>
            <w:hideMark/>
          </w:tcPr>
          <w:p w14:paraId="238FC41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5D62060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148F62A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5BC7E45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1E90221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1A77CA0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008F59C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1674B15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15C516D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450A74E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r>
      <w:tr w:rsidR="002B24C9" w:rsidRPr="001F7026" w14:paraId="1AA364AA" w14:textId="77777777" w:rsidTr="004221CD">
        <w:trPr>
          <w:trHeight w:val="300"/>
        </w:trPr>
        <w:tc>
          <w:tcPr>
            <w:tcW w:w="842" w:type="pct"/>
            <w:noWrap/>
            <w:vAlign w:val="bottom"/>
            <w:hideMark/>
          </w:tcPr>
          <w:p w14:paraId="0BB11B8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6.00-6.30</w:t>
            </w:r>
          </w:p>
        </w:tc>
        <w:tc>
          <w:tcPr>
            <w:tcW w:w="464" w:type="pct"/>
            <w:noWrap/>
            <w:vAlign w:val="bottom"/>
            <w:hideMark/>
          </w:tcPr>
          <w:p w14:paraId="2479549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DB01E0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487D74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FE63B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vAlign w:val="bottom"/>
            <w:hideMark/>
          </w:tcPr>
          <w:p w14:paraId="0E7EBE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F66301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E50C1F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7B2F17F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58B7781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1879D1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12211AFE" w14:textId="77777777" w:rsidTr="004221CD">
        <w:trPr>
          <w:trHeight w:val="300"/>
        </w:trPr>
        <w:tc>
          <w:tcPr>
            <w:tcW w:w="842" w:type="pct"/>
            <w:noWrap/>
            <w:vAlign w:val="bottom"/>
            <w:hideMark/>
          </w:tcPr>
          <w:p w14:paraId="09597C4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6.30-7.00</w:t>
            </w:r>
          </w:p>
        </w:tc>
        <w:tc>
          <w:tcPr>
            <w:tcW w:w="464" w:type="pct"/>
            <w:noWrap/>
            <w:vAlign w:val="bottom"/>
            <w:hideMark/>
          </w:tcPr>
          <w:p w14:paraId="4901F5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B2104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6CAAF46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56E6E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891298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3F390A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200A0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3D1CD55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163104F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198E89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5715B9E6" w14:textId="77777777" w:rsidTr="004221CD">
        <w:trPr>
          <w:trHeight w:val="300"/>
        </w:trPr>
        <w:tc>
          <w:tcPr>
            <w:tcW w:w="842" w:type="pct"/>
            <w:noWrap/>
            <w:vAlign w:val="bottom"/>
            <w:hideMark/>
          </w:tcPr>
          <w:p w14:paraId="1B15463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7.00-7.30</w:t>
            </w:r>
          </w:p>
        </w:tc>
        <w:tc>
          <w:tcPr>
            <w:tcW w:w="464" w:type="pct"/>
            <w:noWrap/>
            <w:vAlign w:val="bottom"/>
            <w:hideMark/>
          </w:tcPr>
          <w:p w14:paraId="1A343BF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0ED80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126A34F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0F7E85A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3D937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3F2669F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464" w:type="pct"/>
            <w:noWrap/>
            <w:vAlign w:val="bottom"/>
            <w:hideMark/>
          </w:tcPr>
          <w:p w14:paraId="3FBC71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B510D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F874C0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47C13E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64A44AFF" w14:textId="77777777" w:rsidTr="004221CD">
        <w:trPr>
          <w:trHeight w:val="300"/>
        </w:trPr>
        <w:tc>
          <w:tcPr>
            <w:tcW w:w="842" w:type="pct"/>
            <w:noWrap/>
            <w:vAlign w:val="bottom"/>
            <w:hideMark/>
          </w:tcPr>
          <w:p w14:paraId="778992F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7.30-8.00</w:t>
            </w:r>
          </w:p>
        </w:tc>
        <w:tc>
          <w:tcPr>
            <w:tcW w:w="464" w:type="pct"/>
            <w:noWrap/>
            <w:vAlign w:val="bottom"/>
            <w:hideMark/>
          </w:tcPr>
          <w:p w14:paraId="73D88CA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59820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483525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39EAB3C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C007F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367" w:type="pct"/>
            <w:noWrap/>
            <w:vAlign w:val="bottom"/>
            <w:hideMark/>
          </w:tcPr>
          <w:p w14:paraId="3A1851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51E836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49113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5C9A35D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3112AD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0755CE2B" w14:textId="77777777" w:rsidTr="004221CD">
        <w:trPr>
          <w:trHeight w:val="300"/>
        </w:trPr>
        <w:tc>
          <w:tcPr>
            <w:tcW w:w="842" w:type="pct"/>
            <w:noWrap/>
            <w:vAlign w:val="bottom"/>
            <w:hideMark/>
          </w:tcPr>
          <w:p w14:paraId="0DDE05E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8.00-8.30</w:t>
            </w:r>
          </w:p>
        </w:tc>
        <w:tc>
          <w:tcPr>
            <w:tcW w:w="464" w:type="pct"/>
            <w:noWrap/>
            <w:vAlign w:val="center"/>
            <w:hideMark/>
          </w:tcPr>
          <w:p w14:paraId="1994828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367" w:type="pct"/>
            <w:noWrap/>
            <w:vAlign w:val="bottom"/>
            <w:hideMark/>
          </w:tcPr>
          <w:p w14:paraId="715F22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9B56C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34.8%</w:t>
            </w:r>
          </w:p>
        </w:tc>
        <w:tc>
          <w:tcPr>
            <w:tcW w:w="367" w:type="pct"/>
            <w:noWrap/>
            <w:vAlign w:val="center"/>
            <w:hideMark/>
          </w:tcPr>
          <w:p w14:paraId="70103EF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33.6%</w:t>
            </w:r>
          </w:p>
        </w:tc>
        <w:tc>
          <w:tcPr>
            <w:tcW w:w="464" w:type="pct"/>
            <w:noWrap/>
            <w:vAlign w:val="center"/>
            <w:hideMark/>
          </w:tcPr>
          <w:p w14:paraId="3A4B989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w:t>
            </w:r>
          </w:p>
        </w:tc>
        <w:tc>
          <w:tcPr>
            <w:tcW w:w="367" w:type="pct"/>
            <w:noWrap/>
            <w:vAlign w:val="center"/>
            <w:hideMark/>
          </w:tcPr>
          <w:p w14:paraId="0129A83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464" w:type="pct"/>
            <w:noWrap/>
            <w:vAlign w:val="center"/>
            <w:hideMark/>
          </w:tcPr>
          <w:p w14:paraId="3626BA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18.9%</w:t>
            </w:r>
          </w:p>
        </w:tc>
        <w:tc>
          <w:tcPr>
            <w:tcW w:w="367" w:type="pct"/>
            <w:noWrap/>
            <w:vAlign w:val="center"/>
            <w:hideMark/>
          </w:tcPr>
          <w:p w14:paraId="06CB5BF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18.9%</w:t>
            </w:r>
          </w:p>
        </w:tc>
        <w:tc>
          <w:tcPr>
            <w:tcW w:w="464" w:type="pct"/>
            <w:noWrap/>
            <w:vAlign w:val="center"/>
            <w:hideMark/>
          </w:tcPr>
          <w:p w14:paraId="4292F8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18.7%</w:t>
            </w:r>
          </w:p>
        </w:tc>
        <w:tc>
          <w:tcPr>
            <w:tcW w:w="367" w:type="pct"/>
            <w:noWrap/>
            <w:vAlign w:val="center"/>
            <w:hideMark/>
          </w:tcPr>
          <w:p w14:paraId="1B46D49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9.1%</w:t>
            </w:r>
          </w:p>
        </w:tc>
      </w:tr>
      <w:tr w:rsidR="002B24C9" w:rsidRPr="001F7026" w14:paraId="34B85C0C" w14:textId="77777777" w:rsidTr="004221CD">
        <w:trPr>
          <w:trHeight w:val="300"/>
        </w:trPr>
        <w:tc>
          <w:tcPr>
            <w:tcW w:w="842" w:type="pct"/>
            <w:noWrap/>
            <w:vAlign w:val="bottom"/>
            <w:hideMark/>
          </w:tcPr>
          <w:p w14:paraId="01D2F50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8.30-9.00</w:t>
            </w:r>
          </w:p>
        </w:tc>
        <w:tc>
          <w:tcPr>
            <w:tcW w:w="464" w:type="pct"/>
            <w:noWrap/>
            <w:vAlign w:val="center"/>
            <w:hideMark/>
          </w:tcPr>
          <w:p w14:paraId="150EEA3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367" w:type="pct"/>
            <w:noWrap/>
            <w:vAlign w:val="bottom"/>
            <w:hideMark/>
          </w:tcPr>
          <w:p w14:paraId="783CA75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9ED61A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44.5%</w:t>
            </w:r>
          </w:p>
        </w:tc>
        <w:tc>
          <w:tcPr>
            <w:tcW w:w="367" w:type="pct"/>
            <w:noWrap/>
            <w:vAlign w:val="center"/>
            <w:hideMark/>
          </w:tcPr>
          <w:p w14:paraId="32C8B0A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37.2%</w:t>
            </w:r>
          </w:p>
        </w:tc>
        <w:tc>
          <w:tcPr>
            <w:tcW w:w="464" w:type="pct"/>
            <w:noWrap/>
            <w:vAlign w:val="center"/>
            <w:hideMark/>
          </w:tcPr>
          <w:p w14:paraId="582E57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15.8%</w:t>
            </w:r>
          </w:p>
        </w:tc>
        <w:tc>
          <w:tcPr>
            <w:tcW w:w="367" w:type="pct"/>
            <w:noWrap/>
            <w:vAlign w:val="center"/>
            <w:hideMark/>
          </w:tcPr>
          <w:p w14:paraId="04EF133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11.3%</w:t>
            </w:r>
          </w:p>
        </w:tc>
        <w:tc>
          <w:tcPr>
            <w:tcW w:w="464" w:type="pct"/>
            <w:noWrap/>
            <w:vAlign w:val="center"/>
            <w:hideMark/>
          </w:tcPr>
          <w:p w14:paraId="62C0AD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18.9%</w:t>
            </w:r>
          </w:p>
        </w:tc>
        <w:tc>
          <w:tcPr>
            <w:tcW w:w="367" w:type="pct"/>
            <w:noWrap/>
            <w:vAlign w:val="center"/>
            <w:hideMark/>
          </w:tcPr>
          <w:p w14:paraId="14C7FC8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18.9%</w:t>
            </w:r>
          </w:p>
        </w:tc>
        <w:tc>
          <w:tcPr>
            <w:tcW w:w="464" w:type="pct"/>
            <w:noWrap/>
            <w:vAlign w:val="center"/>
            <w:hideMark/>
          </w:tcPr>
          <w:p w14:paraId="57300A9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21.8%</w:t>
            </w:r>
          </w:p>
        </w:tc>
        <w:tc>
          <w:tcPr>
            <w:tcW w:w="367" w:type="pct"/>
            <w:noWrap/>
            <w:vAlign w:val="center"/>
            <w:hideMark/>
          </w:tcPr>
          <w:p w14:paraId="6913B94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15.0%</w:t>
            </w:r>
          </w:p>
        </w:tc>
      </w:tr>
      <w:tr w:rsidR="002B24C9" w:rsidRPr="001F7026" w14:paraId="60BD8CCB" w14:textId="77777777" w:rsidTr="004221CD">
        <w:trPr>
          <w:trHeight w:val="300"/>
        </w:trPr>
        <w:tc>
          <w:tcPr>
            <w:tcW w:w="842" w:type="pct"/>
            <w:noWrap/>
            <w:vAlign w:val="bottom"/>
            <w:hideMark/>
          </w:tcPr>
          <w:p w14:paraId="1FAFFE1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9.00-9.30</w:t>
            </w:r>
          </w:p>
        </w:tc>
        <w:tc>
          <w:tcPr>
            <w:tcW w:w="464" w:type="pct"/>
            <w:noWrap/>
            <w:vAlign w:val="center"/>
            <w:hideMark/>
          </w:tcPr>
          <w:p w14:paraId="3DB4A2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16.7%</w:t>
            </w:r>
          </w:p>
        </w:tc>
        <w:tc>
          <w:tcPr>
            <w:tcW w:w="367" w:type="pct"/>
            <w:noWrap/>
            <w:vAlign w:val="bottom"/>
            <w:hideMark/>
          </w:tcPr>
          <w:p w14:paraId="55D8A33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2FA78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57.1%</w:t>
            </w:r>
          </w:p>
        </w:tc>
        <w:tc>
          <w:tcPr>
            <w:tcW w:w="367" w:type="pct"/>
            <w:noWrap/>
            <w:vAlign w:val="center"/>
            <w:hideMark/>
          </w:tcPr>
          <w:p w14:paraId="0DE4387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37.2%</w:t>
            </w:r>
          </w:p>
        </w:tc>
        <w:tc>
          <w:tcPr>
            <w:tcW w:w="464" w:type="pct"/>
            <w:noWrap/>
            <w:vAlign w:val="center"/>
            <w:hideMark/>
          </w:tcPr>
          <w:p w14:paraId="075637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16.6%</w:t>
            </w:r>
          </w:p>
        </w:tc>
        <w:tc>
          <w:tcPr>
            <w:tcW w:w="367" w:type="pct"/>
            <w:noWrap/>
            <w:vAlign w:val="center"/>
            <w:hideMark/>
          </w:tcPr>
          <w:p w14:paraId="1196F5B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16.6%</w:t>
            </w:r>
          </w:p>
        </w:tc>
        <w:tc>
          <w:tcPr>
            <w:tcW w:w="464" w:type="pct"/>
            <w:noWrap/>
            <w:vAlign w:val="center"/>
            <w:hideMark/>
          </w:tcPr>
          <w:p w14:paraId="675CCB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29.5%</w:t>
            </w:r>
          </w:p>
        </w:tc>
        <w:tc>
          <w:tcPr>
            <w:tcW w:w="367" w:type="pct"/>
            <w:noWrap/>
            <w:vAlign w:val="center"/>
            <w:hideMark/>
          </w:tcPr>
          <w:p w14:paraId="6DE7FCE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29.5%</w:t>
            </w:r>
          </w:p>
        </w:tc>
        <w:tc>
          <w:tcPr>
            <w:tcW w:w="464" w:type="pct"/>
            <w:noWrap/>
            <w:vAlign w:val="center"/>
            <w:hideMark/>
          </w:tcPr>
          <w:p w14:paraId="77DD478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38.4%</w:t>
            </w:r>
          </w:p>
        </w:tc>
        <w:tc>
          <w:tcPr>
            <w:tcW w:w="367" w:type="pct"/>
            <w:noWrap/>
            <w:vAlign w:val="center"/>
            <w:hideMark/>
          </w:tcPr>
          <w:p w14:paraId="7F0E401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18.1%</w:t>
            </w:r>
          </w:p>
        </w:tc>
      </w:tr>
      <w:tr w:rsidR="002B24C9" w:rsidRPr="001F7026" w14:paraId="55118A9C" w14:textId="77777777" w:rsidTr="004221CD">
        <w:trPr>
          <w:trHeight w:val="300"/>
        </w:trPr>
        <w:tc>
          <w:tcPr>
            <w:tcW w:w="842" w:type="pct"/>
            <w:noWrap/>
            <w:vAlign w:val="bottom"/>
            <w:hideMark/>
          </w:tcPr>
          <w:p w14:paraId="62CF2AE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9.30-10.00</w:t>
            </w:r>
          </w:p>
        </w:tc>
        <w:tc>
          <w:tcPr>
            <w:tcW w:w="464" w:type="pct"/>
            <w:noWrap/>
            <w:vAlign w:val="center"/>
            <w:hideMark/>
          </w:tcPr>
          <w:p w14:paraId="40ACB92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23.7%</w:t>
            </w:r>
          </w:p>
        </w:tc>
        <w:tc>
          <w:tcPr>
            <w:tcW w:w="367" w:type="pct"/>
            <w:noWrap/>
            <w:vAlign w:val="center"/>
            <w:hideMark/>
          </w:tcPr>
          <w:p w14:paraId="3D46F41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5.4%</w:t>
            </w:r>
          </w:p>
        </w:tc>
        <w:tc>
          <w:tcPr>
            <w:tcW w:w="464" w:type="pct"/>
            <w:noWrap/>
            <w:vAlign w:val="center"/>
            <w:hideMark/>
          </w:tcPr>
          <w:p w14:paraId="660EEC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73.6%</w:t>
            </w:r>
          </w:p>
        </w:tc>
        <w:tc>
          <w:tcPr>
            <w:tcW w:w="367" w:type="pct"/>
            <w:noWrap/>
            <w:vAlign w:val="center"/>
            <w:hideMark/>
          </w:tcPr>
          <w:p w14:paraId="659A65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35.0%</w:t>
            </w:r>
          </w:p>
        </w:tc>
        <w:tc>
          <w:tcPr>
            <w:tcW w:w="464" w:type="pct"/>
            <w:noWrap/>
            <w:vAlign w:val="center"/>
            <w:hideMark/>
          </w:tcPr>
          <w:p w14:paraId="6F449D4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27.7%</w:t>
            </w:r>
          </w:p>
        </w:tc>
        <w:tc>
          <w:tcPr>
            <w:tcW w:w="367" w:type="pct"/>
            <w:noWrap/>
            <w:vAlign w:val="bottom"/>
            <w:hideMark/>
          </w:tcPr>
          <w:p w14:paraId="3652430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CE2FB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367" w:type="pct"/>
            <w:noWrap/>
            <w:vAlign w:val="center"/>
            <w:hideMark/>
          </w:tcPr>
          <w:p w14:paraId="7ACDA28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10.6%</w:t>
            </w:r>
          </w:p>
        </w:tc>
        <w:tc>
          <w:tcPr>
            <w:tcW w:w="464" w:type="pct"/>
            <w:noWrap/>
            <w:vAlign w:val="center"/>
            <w:hideMark/>
          </w:tcPr>
          <w:p w14:paraId="3DE23F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38.2%</w:t>
            </w:r>
          </w:p>
        </w:tc>
        <w:tc>
          <w:tcPr>
            <w:tcW w:w="367" w:type="pct"/>
            <w:noWrap/>
            <w:vAlign w:val="center"/>
            <w:hideMark/>
          </w:tcPr>
          <w:p w14:paraId="2BB4E06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15.3%</w:t>
            </w:r>
          </w:p>
        </w:tc>
      </w:tr>
      <w:tr w:rsidR="002B24C9" w:rsidRPr="001F7026" w14:paraId="5764E9DF" w14:textId="77777777" w:rsidTr="004221CD">
        <w:trPr>
          <w:trHeight w:val="300"/>
        </w:trPr>
        <w:tc>
          <w:tcPr>
            <w:tcW w:w="842" w:type="pct"/>
            <w:noWrap/>
            <w:vAlign w:val="bottom"/>
            <w:hideMark/>
          </w:tcPr>
          <w:p w14:paraId="1CFF6F8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10.00-10.30</w:t>
            </w:r>
          </w:p>
        </w:tc>
        <w:tc>
          <w:tcPr>
            <w:tcW w:w="464" w:type="pct"/>
            <w:noWrap/>
            <w:vAlign w:val="center"/>
            <w:hideMark/>
          </w:tcPr>
          <w:p w14:paraId="0E66FE6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17.3%</w:t>
            </w:r>
          </w:p>
        </w:tc>
        <w:tc>
          <w:tcPr>
            <w:tcW w:w="367" w:type="pct"/>
            <w:noWrap/>
            <w:vAlign w:val="center"/>
            <w:hideMark/>
          </w:tcPr>
          <w:p w14:paraId="203AF6F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464" w:type="pct"/>
            <w:noWrap/>
            <w:vAlign w:val="center"/>
            <w:hideMark/>
          </w:tcPr>
          <w:p w14:paraId="1120F5A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50.8%</w:t>
            </w:r>
          </w:p>
        </w:tc>
        <w:tc>
          <w:tcPr>
            <w:tcW w:w="367" w:type="pct"/>
            <w:noWrap/>
            <w:vAlign w:val="center"/>
            <w:hideMark/>
          </w:tcPr>
          <w:p w14:paraId="387D3A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32.9%</w:t>
            </w:r>
          </w:p>
        </w:tc>
        <w:tc>
          <w:tcPr>
            <w:tcW w:w="464" w:type="pct"/>
            <w:noWrap/>
            <w:vAlign w:val="center"/>
            <w:hideMark/>
          </w:tcPr>
          <w:p w14:paraId="373530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31.6%</w:t>
            </w:r>
          </w:p>
        </w:tc>
        <w:tc>
          <w:tcPr>
            <w:tcW w:w="367" w:type="pct"/>
            <w:noWrap/>
            <w:vAlign w:val="center"/>
            <w:hideMark/>
          </w:tcPr>
          <w:p w14:paraId="0E93284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8.0%</w:t>
            </w:r>
          </w:p>
        </w:tc>
        <w:tc>
          <w:tcPr>
            <w:tcW w:w="464" w:type="pct"/>
            <w:noWrap/>
            <w:vAlign w:val="bottom"/>
            <w:hideMark/>
          </w:tcPr>
          <w:p w14:paraId="3E7CC39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3697B7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464" w:type="pct"/>
            <w:noWrap/>
            <w:vAlign w:val="center"/>
            <w:hideMark/>
          </w:tcPr>
          <w:p w14:paraId="10B2296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37.3%</w:t>
            </w:r>
          </w:p>
        </w:tc>
        <w:tc>
          <w:tcPr>
            <w:tcW w:w="367" w:type="pct"/>
            <w:noWrap/>
            <w:vAlign w:val="center"/>
            <w:hideMark/>
          </w:tcPr>
          <w:p w14:paraId="1DEAE52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27.1%</w:t>
            </w:r>
          </w:p>
        </w:tc>
      </w:tr>
      <w:tr w:rsidR="002B24C9" w:rsidRPr="001F7026" w14:paraId="67ABB483" w14:textId="77777777" w:rsidTr="004221CD">
        <w:trPr>
          <w:trHeight w:val="300"/>
        </w:trPr>
        <w:tc>
          <w:tcPr>
            <w:tcW w:w="842" w:type="pct"/>
            <w:noWrap/>
            <w:vAlign w:val="bottom"/>
            <w:hideMark/>
          </w:tcPr>
          <w:p w14:paraId="556CE36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10.30-11.00</w:t>
            </w:r>
          </w:p>
        </w:tc>
        <w:tc>
          <w:tcPr>
            <w:tcW w:w="464" w:type="pct"/>
            <w:noWrap/>
            <w:vAlign w:val="center"/>
            <w:hideMark/>
          </w:tcPr>
          <w:p w14:paraId="4D5CEC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15.1%</w:t>
            </w:r>
          </w:p>
        </w:tc>
        <w:tc>
          <w:tcPr>
            <w:tcW w:w="367" w:type="pct"/>
            <w:noWrap/>
            <w:vAlign w:val="center"/>
            <w:hideMark/>
          </w:tcPr>
          <w:p w14:paraId="00FC887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6.9%</w:t>
            </w:r>
          </w:p>
        </w:tc>
        <w:tc>
          <w:tcPr>
            <w:tcW w:w="464" w:type="pct"/>
            <w:noWrap/>
            <w:vAlign w:val="center"/>
            <w:hideMark/>
          </w:tcPr>
          <w:p w14:paraId="730B2B6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19.7%</w:t>
            </w:r>
          </w:p>
        </w:tc>
        <w:tc>
          <w:tcPr>
            <w:tcW w:w="367" w:type="pct"/>
            <w:noWrap/>
            <w:vAlign w:val="center"/>
            <w:hideMark/>
          </w:tcPr>
          <w:p w14:paraId="0E8D95F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17.6%</w:t>
            </w:r>
          </w:p>
        </w:tc>
        <w:tc>
          <w:tcPr>
            <w:tcW w:w="464" w:type="pct"/>
            <w:noWrap/>
            <w:vAlign w:val="center"/>
            <w:hideMark/>
          </w:tcPr>
          <w:p w14:paraId="68BE1D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12.2%</w:t>
            </w:r>
          </w:p>
        </w:tc>
        <w:tc>
          <w:tcPr>
            <w:tcW w:w="367" w:type="pct"/>
            <w:noWrap/>
            <w:vAlign w:val="bottom"/>
            <w:hideMark/>
          </w:tcPr>
          <w:p w14:paraId="607DFD3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5C67A7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FA323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08FA96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26.6%</w:t>
            </w:r>
          </w:p>
        </w:tc>
        <w:tc>
          <w:tcPr>
            <w:tcW w:w="367" w:type="pct"/>
            <w:noWrap/>
            <w:vAlign w:val="center"/>
            <w:hideMark/>
          </w:tcPr>
          <w:p w14:paraId="2263BF3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20.7%</w:t>
            </w:r>
          </w:p>
        </w:tc>
      </w:tr>
      <w:tr w:rsidR="002B24C9" w:rsidRPr="001F7026" w14:paraId="6D446498" w14:textId="77777777" w:rsidTr="004221CD">
        <w:trPr>
          <w:trHeight w:val="300"/>
        </w:trPr>
        <w:tc>
          <w:tcPr>
            <w:tcW w:w="842" w:type="pct"/>
            <w:noWrap/>
            <w:vAlign w:val="bottom"/>
            <w:hideMark/>
          </w:tcPr>
          <w:p w14:paraId="413903E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11.00-11.30</w:t>
            </w:r>
          </w:p>
        </w:tc>
        <w:tc>
          <w:tcPr>
            <w:tcW w:w="464" w:type="pct"/>
            <w:noWrap/>
            <w:vAlign w:val="center"/>
            <w:hideMark/>
          </w:tcPr>
          <w:p w14:paraId="4356C1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12.8%</w:t>
            </w:r>
          </w:p>
        </w:tc>
        <w:tc>
          <w:tcPr>
            <w:tcW w:w="367" w:type="pct"/>
            <w:noWrap/>
            <w:vAlign w:val="center"/>
            <w:hideMark/>
          </w:tcPr>
          <w:p w14:paraId="7250FC1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10.3%</w:t>
            </w:r>
          </w:p>
        </w:tc>
        <w:tc>
          <w:tcPr>
            <w:tcW w:w="464" w:type="pct"/>
            <w:noWrap/>
            <w:vAlign w:val="center"/>
            <w:hideMark/>
          </w:tcPr>
          <w:p w14:paraId="27E4BE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15.5%</w:t>
            </w:r>
          </w:p>
        </w:tc>
        <w:tc>
          <w:tcPr>
            <w:tcW w:w="367" w:type="pct"/>
            <w:noWrap/>
            <w:vAlign w:val="center"/>
            <w:hideMark/>
          </w:tcPr>
          <w:p w14:paraId="0D6B1A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bottom"/>
            <w:hideMark/>
          </w:tcPr>
          <w:p w14:paraId="60E1502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ECC43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3D4D32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594F6C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ECC5F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27.7%</w:t>
            </w:r>
          </w:p>
        </w:tc>
        <w:tc>
          <w:tcPr>
            <w:tcW w:w="367" w:type="pct"/>
            <w:noWrap/>
            <w:vAlign w:val="center"/>
            <w:hideMark/>
          </w:tcPr>
          <w:p w14:paraId="1183183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19.5%</w:t>
            </w:r>
          </w:p>
        </w:tc>
      </w:tr>
      <w:tr w:rsidR="002B24C9" w:rsidRPr="001F7026" w14:paraId="107F6E9A" w14:textId="77777777" w:rsidTr="004221CD">
        <w:trPr>
          <w:trHeight w:val="300"/>
        </w:trPr>
        <w:tc>
          <w:tcPr>
            <w:tcW w:w="842" w:type="pct"/>
            <w:noWrap/>
            <w:vAlign w:val="bottom"/>
            <w:hideMark/>
          </w:tcPr>
          <w:p w14:paraId="73D4160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11.30-12.00</w:t>
            </w:r>
          </w:p>
        </w:tc>
        <w:tc>
          <w:tcPr>
            <w:tcW w:w="464" w:type="pct"/>
            <w:noWrap/>
            <w:vAlign w:val="center"/>
            <w:hideMark/>
          </w:tcPr>
          <w:p w14:paraId="2A5DD94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4.6%</w:t>
            </w:r>
          </w:p>
        </w:tc>
        <w:tc>
          <w:tcPr>
            <w:tcW w:w="367" w:type="pct"/>
            <w:noWrap/>
            <w:vAlign w:val="center"/>
            <w:hideMark/>
          </w:tcPr>
          <w:p w14:paraId="6D65E8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w:t>
            </w:r>
          </w:p>
        </w:tc>
        <w:tc>
          <w:tcPr>
            <w:tcW w:w="464" w:type="pct"/>
            <w:noWrap/>
            <w:vAlign w:val="center"/>
            <w:hideMark/>
          </w:tcPr>
          <w:p w14:paraId="7994DFD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15.5%</w:t>
            </w:r>
          </w:p>
        </w:tc>
        <w:tc>
          <w:tcPr>
            <w:tcW w:w="367" w:type="pct"/>
            <w:noWrap/>
            <w:vAlign w:val="center"/>
            <w:hideMark/>
          </w:tcPr>
          <w:p w14:paraId="5F5D4D8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bottom"/>
            <w:hideMark/>
          </w:tcPr>
          <w:p w14:paraId="1974BE1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EAE389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6CBE2C2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6B0EDE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CA446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25.1%</w:t>
            </w:r>
          </w:p>
        </w:tc>
        <w:tc>
          <w:tcPr>
            <w:tcW w:w="367" w:type="pct"/>
            <w:noWrap/>
            <w:vAlign w:val="center"/>
            <w:hideMark/>
          </w:tcPr>
          <w:p w14:paraId="25217B2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12.4%</w:t>
            </w:r>
          </w:p>
        </w:tc>
      </w:tr>
      <w:tr w:rsidR="002B24C9" w:rsidRPr="001F7026" w14:paraId="2D3449E4" w14:textId="77777777" w:rsidTr="004221CD">
        <w:trPr>
          <w:trHeight w:val="375"/>
        </w:trPr>
        <w:tc>
          <w:tcPr>
            <w:tcW w:w="842" w:type="pct"/>
            <w:noWrap/>
            <w:vAlign w:val="bottom"/>
            <w:hideMark/>
          </w:tcPr>
          <w:p w14:paraId="03C2CA1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12.00-12.30</w:t>
            </w:r>
          </w:p>
        </w:tc>
        <w:tc>
          <w:tcPr>
            <w:tcW w:w="464" w:type="pct"/>
            <w:noWrap/>
            <w:vAlign w:val="center"/>
            <w:hideMark/>
          </w:tcPr>
          <w:p w14:paraId="62CF740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w:t>
            </w:r>
          </w:p>
        </w:tc>
        <w:tc>
          <w:tcPr>
            <w:tcW w:w="367" w:type="pct"/>
            <w:noWrap/>
            <w:vAlign w:val="center"/>
            <w:hideMark/>
          </w:tcPr>
          <w:p w14:paraId="4BA3EA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4.7%</w:t>
            </w:r>
          </w:p>
        </w:tc>
        <w:tc>
          <w:tcPr>
            <w:tcW w:w="464" w:type="pct"/>
            <w:noWrap/>
            <w:vAlign w:val="center"/>
            <w:hideMark/>
          </w:tcPr>
          <w:p w14:paraId="6A5C40F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18.7%</w:t>
            </w:r>
          </w:p>
        </w:tc>
        <w:tc>
          <w:tcPr>
            <w:tcW w:w="367" w:type="pct"/>
            <w:noWrap/>
            <w:vAlign w:val="center"/>
            <w:hideMark/>
          </w:tcPr>
          <w:p w14:paraId="7035953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464" w:type="pct"/>
            <w:noWrap/>
            <w:vAlign w:val="bottom"/>
            <w:hideMark/>
          </w:tcPr>
          <w:p w14:paraId="52AACD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D8E21F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0BA13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29.5%</w:t>
            </w:r>
          </w:p>
        </w:tc>
        <w:tc>
          <w:tcPr>
            <w:tcW w:w="367" w:type="pct"/>
            <w:noWrap/>
            <w:vAlign w:val="center"/>
            <w:hideMark/>
          </w:tcPr>
          <w:p w14:paraId="0D7D233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464" w:type="pct"/>
            <w:noWrap/>
            <w:vAlign w:val="center"/>
            <w:hideMark/>
          </w:tcPr>
          <w:p w14:paraId="14BCFEB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29.6%</w:t>
            </w:r>
          </w:p>
        </w:tc>
        <w:tc>
          <w:tcPr>
            <w:tcW w:w="367" w:type="pct"/>
            <w:noWrap/>
            <w:vAlign w:val="center"/>
            <w:hideMark/>
          </w:tcPr>
          <w:p w14:paraId="3183ED5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9.3%</w:t>
            </w:r>
          </w:p>
        </w:tc>
      </w:tr>
      <w:tr w:rsidR="002B24C9" w:rsidRPr="001F7026" w14:paraId="02724728" w14:textId="77777777" w:rsidTr="004221CD">
        <w:trPr>
          <w:trHeight w:val="300"/>
        </w:trPr>
        <w:tc>
          <w:tcPr>
            <w:tcW w:w="842" w:type="pct"/>
            <w:noWrap/>
            <w:vAlign w:val="bottom"/>
            <w:hideMark/>
          </w:tcPr>
          <w:p w14:paraId="4A03874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12.30-13.00</w:t>
            </w:r>
          </w:p>
        </w:tc>
        <w:tc>
          <w:tcPr>
            <w:tcW w:w="464" w:type="pct"/>
            <w:noWrap/>
            <w:vAlign w:val="center"/>
            <w:hideMark/>
          </w:tcPr>
          <w:p w14:paraId="04693A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5.4%</w:t>
            </w:r>
          </w:p>
        </w:tc>
        <w:tc>
          <w:tcPr>
            <w:tcW w:w="367" w:type="pct"/>
            <w:noWrap/>
            <w:vAlign w:val="center"/>
            <w:hideMark/>
          </w:tcPr>
          <w:p w14:paraId="5406A6A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19.0%</w:t>
            </w:r>
          </w:p>
        </w:tc>
        <w:tc>
          <w:tcPr>
            <w:tcW w:w="464" w:type="pct"/>
            <w:noWrap/>
            <w:vAlign w:val="center"/>
            <w:hideMark/>
          </w:tcPr>
          <w:p w14:paraId="1E337D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10.0%</w:t>
            </w:r>
          </w:p>
        </w:tc>
        <w:tc>
          <w:tcPr>
            <w:tcW w:w="367" w:type="pct"/>
            <w:noWrap/>
            <w:vAlign w:val="center"/>
            <w:hideMark/>
          </w:tcPr>
          <w:p w14:paraId="386094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center"/>
            <w:hideMark/>
          </w:tcPr>
          <w:p w14:paraId="6C2D9F4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367" w:type="pct"/>
            <w:noWrap/>
            <w:vAlign w:val="bottom"/>
            <w:hideMark/>
          </w:tcPr>
          <w:p w14:paraId="2D4565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5A409FF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C45C74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BFBEFD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25.2%</w:t>
            </w:r>
          </w:p>
        </w:tc>
        <w:tc>
          <w:tcPr>
            <w:tcW w:w="367" w:type="pct"/>
            <w:noWrap/>
            <w:vAlign w:val="center"/>
            <w:hideMark/>
          </w:tcPr>
          <w:p w14:paraId="2B2D430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6.1%</w:t>
            </w:r>
          </w:p>
        </w:tc>
      </w:tr>
      <w:tr w:rsidR="002B24C9" w:rsidRPr="001F7026" w14:paraId="18441FA7" w14:textId="77777777" w:rsidTr="004221CD">
        <w:trPr>
          <w:trHeight w:val="300"/>
        </w:trPr>
        <w:tc>
          <w:tcPr>
            <w:tcW w:w="842" w:type="pct"/>
            <w:noWrap/>
            <w:vAlign w:val="bottom"/>
            <w:hideMark/>
          </w:tcPr>
          <w:p w14:paraId="75207F8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13.00-13.30</w:t>
            </w:r>
          </w:p>
        </w:tc>
        <w:tc>
          <w:tcPr>
            <w:tcW w:w="464" w:type="pct"/>
            <w:noWrap/>
            <w:vAlign w:val="center"/>
            <w:hideMark/>
          </w:tcPr>
          <w:p w14:paraId="7ACA43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w:t>
            </w:r>
          </w:p>
        </w:tc>
        <w:tc>
          <w:tcPr>
            <w:tcW w:w="367" w:type="pct"/>
            <w:noWrap/>
            <w:vAlign w:val="center"/>
            <w:hideMark/>
          </w:tcPr>
          <w:p w14:paraId="3C7954C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18.6%</w:t>
            </w:r>
          </w:p>
        </w:tc>
        <w:tc>
          <w:tcPr>
            <w:tcW w:w="464" w:type="pct"/>
            <w:noWrap/>
            <w:vAlign w:val="center"/>
            <w:hideMark/>
          </w:tcPr>
          <w:p w14:paraId="15B73B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29.4%</w:t>
            </w:r>
          </w:p>
        </w:tc>
        <w:tc>
          <w:tcPr>
            <w:tcW w:w="367" w:type="pct"/>
            <w:noWrap/>
            <w:vAlign w:val="center"/>
            <w:hideMark/>
          </w:tcPr>
          <w:p w14:paraId="317D0C1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bottom"/>
            <w:hideMark/>
          </w:tcPr>
          <w:p w14:paraId="2544F30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12BD08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8EC5A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29.1%</w:t>
            </w:r>
          </w:p>
        </w:tc>
        <w:tc>
          <w:tcPr>
            <w:tcW w:w="367" w:type="pct"/>
            <w:noWrap/>
            <w:vAlign w:val="center"/>
            <w:hideMark/>
          </w:tcPr>
          <w:p w14:paraId="4E590A4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20.4%</w:t>
            </w:r>
          </w:p>
        </w:tc>
        <w:tc>
          <w:tcPr>
            <w:tcW w:w="464" w:type="pct"/>
            <w:noWrap/>
            <w:vAlign w:val="center"/>
            <w:hideMark/>
          </w:tcPr>
          <w:p w14:paraId="48EC834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12.5%</w:t>
            </w:r>
          </w:p>
        </w:tc>
        <w:tc>
          <w:tcPr>
            <w:tcW w:w="367" w:type="pct"/>
            <w:noWrap/>
            <w:vAlign w:val="center"/>
            <w:hideMark/>
          </w:tcPr>
          <w:p w14:paraId="34756F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r>
      <w:tr w:rsidR="002B24C9" w:rsidRPr="001F7026" w14:paraId="14B759F8" w14:textId="77777777" w:rsidTr="004221CD">
        <w:trPr>
          <w:trHeight w:val="300"/>
        </w:trPr>
        <w:tc>
          <w:tcPr>
            <w:tcW w:w="842" w:type="pct"/>
            <w:noWrap/>
            <w:vAlign w:val="bottom"/>
            <w:hideMark/>
          </w:tcPr>
          <w:p w14:paraId="087F177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13.30-14.00</w:t>
            </w:r>
          </w:p>
        </w:tc>
        <w:tc>
          <w:tcPr>
            <w:tcW w:w="464" w:type="pct"/>
            <w:noWrap/>
            <w:vAlign w:val="center"/>
            <w:hideMark/>
          </w:tcPr>
          <w:p w14:paraId="0EB338B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w:t>
            </w:r>
          </w:p>
        </w:tc>
        <w:tc>
          <w:tcPr>
            <w:tcW w:w="367" w:type="pct"/>
            <w:noWrap/>
            <w:vAlign w:val="center"/>
            <w:hideMark/>
          </w:tcPr>
          <w:p w14:paraId="0C93CF8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23.6%</w:t>
            </w:r>
          </w:p>
        </w:tc>
        <w:tc>
          <w:tcPr>
            <w:tcW w:w="464" w:type="pct"/>
            <w:noWrap/>
            <w:vAlign w:val="center"/>
            <w:hideMark/>
          </w:tcPr>
          <w:p w14:paraId="1D8E0C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29.4%</w:t>
            </w:r>
          </w:p>
        </w:tc>
        <w:tc>
          <w:tcPr>
            <w:tcW w:w="367" w:type="pct"/>
            <w:noWrap/>
            <w:vAlign w:val="center"/>
            <w:hideMark/>
          </w:tcPr>
          <w:p w14:paraId="6D82276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bottom"/>
            <w:hideMark/>
          </w:tcPr>
          <w:p w14:paraId="352F38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F9447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267A545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10.1%</w:t>
            </w:r>
          </w:p>
        </w:tc>
        <w:tc>
          <w:tcPr>
            <w:tcW w:w="367" w:type="pct"/>
            <w:noWrap/>
            <w:vAlign w:val="bottom"/>
            <w:hideMark/>
          </w:tcPr>
          <w:p w14:paraId="3E01AD9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16E92D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c>
          <w:tcPr>
            <w:tcW w:w="367" w:type="pct"/>
            <w:noWrap/>
            <w:vAlign w:val="center"/>
            <w:hideMark/>
          </w:tcPr>
          <w:p w14:paraId="6A031E8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7.2%</w:t>
            </w:r>
          </w:p>
        </w:tc>
      </w:tr>
      <w:tr w:rsidR="002B24C9" w:rsidRPr="001F7026" w14:paraId="14AF6AD1" w14:textId="77777777" w:rsidTr="004221CD">
        <w:trPr>
          <w:trHeight w:val="300"/>
        </w:trPr>
        <w:tc>
          <w:tcPr>
            <w:tcW w:w="842" w:type="pct"/>
            <w:noWrap/>
            <w:vAlign w:val="bottom"/>
            <w:hideMark/>
          </w:tcPr>
          <w:p w14:paraId="59033DA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14.00-14.30</w:t>
            </w:r>
          </w:p>
        </w:tc>
        <w:tc>
          <w:tcPr>
            <w:tcW w:w="464" w:type="pct"/>
            <w:noWrap/>
            <w:vAlign w:val="center"/>
            <w:hideMark/>
          </w:tcPr>
          <w:p w14:paraId="6C6149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367" w:type="pct"/>
            <w:noWrap/>
            <w:vAlign w:val="center"/>
            <w:hideMark/>
          </w:tcPr>
          <w:p w14:paraId="6B50435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20.5%</w:t>
            </w:r>
          </w:p>
        </w:tc>
        <w:tc>
          <w:tcPr>
            <w:tcW w:w="464" w:type="pct"/>
            <w:noWrap/>
            <w:vAlign w:val="center"/>
            <w:hideMark/>
          </w:tcPr>
          <w:p w14:paraId="0133A68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8.6%</w:t>
            </w:r>
          </w:p>
        </w:tc>
        <w:tc>
          <w:tcPr>
            <w:tcW w:w="367" w:type="pct"/>
            <w:noWrap/>
            <w:vAlign w:val="center"/>
            <w:hideMark/>
          </w:tcPr>
          <w:p w14:paraId="3588B8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bottom"/>
            <w:hideMark/>
          </w:tcPr>
          <w:p w14:paraId="5918F6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DA574E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3F834DC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10.1%</w:t>
            </w:r>
          </w:p>
        </w:tc>
        <w:tc>
          <w:tcPr>
            <w:tcW w:w="367" w:type="pct"/>
            <w:noWrap/>
            <w:vAlign w:val="bottom"/>
            <w:hideMark/>
          </w:tcPr>
          <w:p w14:paraId="2B4BFFD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DA3DE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12.5%</w:t>
            </w:r>
          </w:p>
        </w:tc>
        <w:tc>
          <w:tcPr>
            <w:tcW w:w="367" w:type="pct"/>
            <w:noWrap/>
            <w:vAlign w:val="center"/>
            <w:hideMark/>
          </w:tcPr>
          <w:p w14:paraId="3298382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7.2%</w:t>
            </w:r>
          </w:p>
        </w:tc>
      </w:tr>
      <w:tr w:rsidR="002B24C9" w:rsidRPr="001F7026" w14:paraId="70F1F20F" w14:textId="77777777" w:rsidTr="004221CD">
        <w:trPr>
          <w:trHeight w:val="300"/>
        </w:trPr>
        <w:tc>
          <w:tcPr>
            <w:tcW w:w="842" w:type="pct"/>
            <w:noWrap/>
            <w:vAlign w:val="bottom"/>
            <w:hideMark/>
          </w:tcPr>
          <w:p w14:paraId="28A1995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14.30-15.00</w:t>
            </w:r>
          </w:p>
        </w:tc>
        <w:tc>
          <w:tcPr>
            <w:tcW w:w="464" w:type="pct"/>
            <w:noWrap/>
            <w:vAlign w:val="center"/>
            <w:hideMark/>
          </w:tcPr>
          <w:p w14:paraId="5A834D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367" w:type="pct"/>
            <w:noWrap/>
            <w:vAlign w:val="center"/>
            <w:hideMark/>
          </w:tcPr>
          <w:p w14:paraId="7A34C3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15.1%</w:t>
            </w:r>
          </w:p>
        </w:tc>
        <w:tc>
          <w:tcPr>
            <w:tcW w:w="464" w:type="pct"/>
            <w:noWrap/>
            <w:vAlign w:val="bottom"/>
            <w:hideMark/>
          </w:tcPr>
          <w:p w14:paraId="5541391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2375C0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0D349D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367" w:type="pct"/>
            <w:noWrap/>
            <w:vAlign w:val="bottom"/>
            <w:hideMark/>
          </w:tcPr>
          <w:p w14:paraId="24C5C01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5167D2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70A35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DA9C2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10.5%</w:t>
            </w:r>
          </w:p>
        </w:tc>
        <w:tc>
          <w:tcPr>
            <w:tcW w:w="367" w:type="pct"/>
            <w:noWrap/>
            <w:vAlign w:val="center"/>
            <w:hideMark/>
          </w:tcPr>
          <w:p w14:paraId="749771B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7.2%</w:t>
            </w:r>
          </w:p>
        </w:tc>
      </w:tr>
      <w:tr w:rsidR="002B24C9" w:rsidRPr="001F7026" w14:paraId="244ED67F" w14:textId="77777777" w:rsidTr="004221CD">
        <w:trPr>
          <w:trHeight w:val="300"/>
        </w:trPr>
        <w:tc>
          <w:tcPr>
            <w:tcW w:w="842" w:type="pct"/>
            <w:noWrap/>
            <w:vAlign w:val="bottom"/>
            <w:hideMark/>
          </w:tcPr>
          <w:p w14:paraId="0CE02A6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15.00-15.30</w:t>
            </w:r>
          </w:p>
        </w:tc>
        <w:tc>
          <w:tcPr>
            <w:tcW w:w="464" w:type="pct"/>
            <w:noWrap/>
            <w:vAlign w:val="center"/>
            <w:hideMark/>
          </w:tcPr>
          <w:p w14:paraId="0EC77C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w:t>
            </w:r>
          </w:p>
        </w:tc>
        <w:tc>
          <w:tcPr>
            <w:tcW w:w="367" w:type="pct"/>
            <w:noWrap/>
            <w:vAlign w:val="center"/>
            <w:hideMark/>
          </w:tcPr>
          <w:p w14:paraId="15F18E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17.7%</w:t>
            </w:r>
          </w:p>
        </w:tc>
        <w:tc>
          <w:tcPr>
            <w:tcW w:w="464" w:type="pct"/>
            <w:noWrap/>
            <w:vAlign w:val="center"/>
            <w:hideMark/>
          </w:tcPr>
          <w:p w14:paraId="6EFF0F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12.1%</w:t>
            </w:r>
          </w:p>
        </w:tc>
        <w:tc>
          <w:tcPr>
            <w:tcW w:w="367" w:type="pct"/>
            <w:noWrap/>
            <w:vAlign w:val="center"/>
            <w:hideMark/>
          </w:tcPr>
          <w:p w14:paraId="4A0D3A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bottom"/>
            <w:hideMark/>
          </w:tcPr>
          <w:p w14:paraId="789A9D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E8D4D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464" w:type="pct"/>
            <w:noWrap/>
            <w:vAlign w:val="bottom"/>
            <w:hideMark/>
          </w:tcPr>
          <w:p w14:paraId="6DEC766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387E58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2F7C38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10.3%</w:t>
            </w:r>
          </w:p>
        </w:tc>
        <w:tc>
          <w:tcPr>
            <w:tcW w:w="367" w:type="pct"/>
            <w:noWrap/>
            <w:vAlign w:val="center"/>
            <w:hideMark/>
          </w:tcPr>
          <w:p w14:paraId="4B8E11D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7.2%</w:t>
            </w:r>
          </w:p>
        </w:tc>
      </w:tr>
      <w:tr w:rsidR="002B24C9" w:rsidRPr="001F7026" w14:paraId="65C02CC4" w14:textId="77777777" w:rsidTr="004221CD">
        <w:trPr>
          <w:trHeight w:val="300"/>
        </w:trPr>
        <w:tc>
          <w:tcPr>
            <w:tcW w:w="842" w:type="pct"/>
            <w:noWrap/>
            <w:vAlign w:val="bottom"/>
            <w:hideMark/>
          </w:tcPr>
          <w:p w14:paraId="7F878FD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15.30-16.00</w:t>
            </w:r>
          </w:p>
        </w:tc>
        <w:tc>
          <w:tcPr>
            <w:tcW w:w="464" w:type="pct"/>
            <w:noWrap/>
            <w:vAlign w:val="bottom"/>
            <w:hideMark/>
          </w:tcPr>
          <w:p w14:paraId="0EA707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38CFCB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15.1%</w:t>
            </w:r>
          </w:p>
        </w:tc>
        <w:tc>
          <w:tcPr>
            <w:tcW w:w="464" w:type="pct"/>
            <w:noWrap/>
            <w:vAlign w:val="center"/>
            <w:hideMark/>
          </w:tcPr>
          <w:p w14:paraId="16C82F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18DD095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bottom"/>
            <w:hideMark/>
          </w:tcPr>
          <w:p w14:paraId="72BCC6C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F223D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6FAA7B6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A4DF2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1B4F3E8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13.4%</w:t>
            </w:r>
          </w:p>
        </w:tc>
        <w:tc>
          <w:tcPr>
            <w:tcW w:w="367" w:type="pct"/>
            <w:noWrap/>
            <w:vAlign w:val="bottom"/>
            <w:hideMark/>
          </w:tcPr>
          <w:p w14:paraId="4A1D6BD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09F14E75" w14:textId="77777777" w:rsidTr="004221CD">
        <w:trPr>
          <w:trHeight w:val="300"/>
        </w:trPr>
        <w:tc>
          <w:tcPr>
            <w:tcW w:w="842" w:type="pct"/>
            <w:noWrap/>
            <w:vAlign w:val="bottom"/>
            <w:hideMark/>
          </w:tcPr>
          <w:p w14:paraId="1882447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16.00-16.30</w:t>
            </w:r>
          </w:p>
        </w:tc>
        <w:tc>
          <w:tcPr>
            <w:tcW w:w="464" w:type="pct"/>
            <w:noWrap/>
            <w:vAlign w:val="center"/>
            <w:hideMark/>
          </w:tcPr>
          <w:p w14:paraId="5889DE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w:t>
            </w:r>
          </w:p>
        </w:tc>
        <w:tc>
          <w:tcPr>
            <w:tcW w:w="367" w:type="pct"/>
            <w:noWrap/>
            <w:vAlign w:val="center"/>
            <w:hideMark/>
          </w:tcPr>
          <w:p w14:paraId="3C1786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c>
          <w:tcPr>
            <w:tcW w:w="464" w:type="pct"/>
            <w:noWrap/>
            <w:vAlign w:val="center"/>
            <w:hideMark/>
          </w:tcPr>
          <w:p w14:paraId="6DA266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0A4657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bottom"/>
            <w:hideMark/>
          </w:tcPr>
          <w:p w14:paraId="479EFA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90FA6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28607C5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188FA2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596924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13.7%</w:t>
            </w:r>
          </w:p>
        </w:tc>
        <w:tc>
          <w:tcPr>
            <w:tcW w:w="367" w:type="pct"/>
            <w:noWrap/>
            <w:vAlign w:val="center"/>
            <w:hideMark/>
          </w:tcPr>
          <w:p w14:paraId="31A45F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r>
      <w:tr w:rsidR="002B24C9" w:rsidRPr="001F7026" w14:paraId="41E0F5CF" w14:textId="77777777" w:rsidTr="004221CD">
        <w:trPr>
          <w:trHeight w:val="300"/>
        </w:trPr>
        <w:tc>
          <w:tcPr>
            <w:tcW w:w="842" w:type="pct"/>
            <w:noWrap/>
            <w:vAlign w:val="bottom"/>
            <w:hideMark/>
          </w:tcPr>
          <w:p w14:paraId="095B898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16.30-17.00</w:t>
            </w:r>
          </w:p>
        </w:tc>
        <w:tc>
          <w:tcPr>
            <w:tcW w:w="464" w:type="pct"/>
            <w:noWrap/>
            <w:vAlign w:val="center"/>
            <w:hideMark/>
          </w:tcPr>
          <w:p w14:paraId="17B74A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w:t>
            </w:r>
          </w:p>
        </w:tc>
        <w:tc>
          <w:tcPr>
            <w:tcW w:w="367" w:type="pct"/>
            <w:noWrap/>
            <w:vAlign w:val="center"/>
            <w:hideMark/>
          </w:tcPr>
          <w:p w14:paraId="6DB0BC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17.8%</w:t>
            </w:r>
          </w:p>
        </w:tc>
        <w:tc>
          <w:tcPr>
            <w:tcW w:w="464" w:type="pct"/>
            <w:noWrap/>
            <w:vAlign w:val="center"/>
            <w:hideMark/>
          </w:tcPr>
          <w:p w14:paraId="3034C69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367" w:type="pct"/>
            <w:noWrap/>
            <w:vAlign w:val="center"/>
            <w:hideMark/>
          </w:tcPr>
          <w:p w14:paraId="73B368F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bottom"/>
            <w:hideMark/>
          </w:tcPr>
          <w:p w14:paraId="44CFC5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1E4D2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464" w:type="pct"/>
            <w:noWrap/>
            <w:vAlign w:val="center"/>
            <w:hideMark/>
          </w:tcPr>
          <w:p w14:paraId="726657A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5B3C976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3E8A05A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16.7%</w:t>
            </w:r>
          </w:p>
        </w:tc>
        <w:tc>
          <w:tcPr>
            <w:tcW w:w="367" w:type="pct"/>
            <w:noWrap/>
            <w:vAlign w:val="center"/>
            <w:hideMark/>
          </w:tcPr>
          <w:p w14:paraId="500744A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r>
      <w:tr w:rsidR="002B24C9" w:rsidRPr="001F7026" w14:paraId="1133C06B" w14:textId="77777777" w:rsidTr="004221CD">
        <w:trPr>
          <w:trHeight w:val="300"/>
        </w:trPr>
        <w:tc>
          <w:tcPr>
            <w:tcW w:w="842" w:type="pct"/>
            <w:noWrap/>
            <w:vAlign w:val="bottom"/>
            <w:hideMark/>
          </w:tcPr>
          <w:p w14:paraId="6E42E2C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17.00-17.30</w:t>
            </w:r>
          </w:p>
        </w:tc>
        <w:tc>
          <w:tcPr>
            <w:tcW w:w="464" w:type="pct"/>
            <w:noWrap/>
            <w:vAlign w:val="bottom"/>
            <w:hideMark/>
          </w:tcPr>
          <w:p w14:paraId="17040C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16124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29.9%</w:t>
            </w:r>
          </w:p>
        </w:tc>
        <w:tc>
          <w:tcPr>
            <w:tcW w:w="464" w:type="pct"/>
            <w:noWrap/>
            <w:vAlign w:val="center"/>
            <w:hideMark/>
          </w:tcPr>
          <w:p w14:paraId="56CBE32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66D6C76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464" w:type="pct"/>
            <w:noWrap/>
            <w:vAlign w:val="center"/>
            <w:hideMark/>
          </w:tcPr>
          <w:p w14:paraId="58ACB2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9.7%</w:t>
            </w:r>
          </w:p>
        </w:tc>
        <w:tc>
          <w:tcPr>
            <w:tcW w:w="367" w:type="pct"/>
            <w:noWrap/>
            <w:vAlign w:val="center"/>
            <w:hideMark/>
          </w:tcPr>
          <w:p w14:paraId="7435A64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8.0%</w:t>
            </w:r>
          </w:p>
        </w:tc>
        <w:tc>
          <w:tcPr>
            <w:tcW w:w="464" w:type="pct"/>
            <w:noWrap/>
            <w:vAlign w:val="center"/>
            <w:hideMark/>
          </w:tcPr>
          <w:p w14:paraId="4939E54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4D1E118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1593A3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9.3%</w:t>
            </w:r>
          </w:p>
        </w:tc>
        <w:tc>
          <w:tcPr>
            <w:tcW w:w="367" w:type="pct"/>
            <w:noWrap/>
            <w:vAlign w:val="center"/>
            <w:hideMark/>
          </w:tcPr>
          <w:p w14:paraId="5C0043B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6.3%</w:t>
            </w:r>
          </w:p>
        </w:tc>
      </w:tr>
      <w:tr w:rsidR="002B24C9" w:rsidRPr="001F7026" w14:paraId="311F53E7" w14:textId="77777777" w:rsidTr="004221CD">
        <w:trPr>
          <w:trHeight w:val="300"/>
        </w:trPr>
        <w:tc>
          <w:tcPr>
            <w:tcW w:w="842" w:type="pct"/>
            <w:noWrap/>
            <w:vAlign w:val="bottom"/>
            <w:hideMark/>
          </w:tcPr>
          <w:p w14:paraId="09698E0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17.30-18.00</w:t>
            </w:r>
          </w:p>
        </w:tc>
        <w:tc>
          <w:tcPr>
            <w:tcW w:w="464" w:type="pct"/>
            <w:noWrap/>
            <w:vAlign w:val="center"/>
            <w:hideMark/>
          </w:tcPr>
          <w:p w14:paraId="317A95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367" w:type="pct"/>
            <w:noWrap/>
            <w:vAlign w:val="center"/>
            <w:hideMark/>
          </w:tcPr>
          <w:p w14:paraId="46C581F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26.5%</w:t>
            </w:r>
          </w:p>
        </w:tc>
        <w:tc>
          <w:tcPr>
            <w:tcW w:w="464" w:type="pct"/>
            <w:noWrap/>
            <w:vAlign w:val="center"/>
            <w:hideMark/>
          </w:tcPr>
          <w:p w14:paraId="221721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6C612D7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center"/>
            <w:hideMark/>
          </w:tcPr>
          <w:p w14:paraId="67191D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9.7%</w:t>
            </w:r>
          </w:p>
        </w:tc>
        <w:tc>
          <w:tcPr>
            <w:tcW w:w="367" w:type="pct"/>
            <w:noWrap/>
            <w:vAlign w:val="center"/>
            <w:hideMark/>
          </w:tcPr>
          <w:p w14:paraId="4986A18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9.7%</w:t>
            </w:r>
          </w:p>
        </w:tc>
        <w:tc>
          <w:tcPr>
            <w:tcW w:w="464" w:type="pct"/>
            <w:noWrap/>
            <w:vAlign w:val="center"/>
            <w:hideMark/>
          </w:tcPr>
          <w:p w14:paraId="4CF001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E6EBC7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694104B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10.7%</w:t>
            </w:r>
          </w:p>
        </w:tc>
        <w:tc>
          <w:tcPr>
            <w:tcW w:w="367" w:type="pct"/>
            <w:noWrap/>
            <w:vAlign w:val="center"/>
            <w:hideMark/>
          </w:tcPr>
          <w:p w14:paraId="7E5F82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7.5%</w:t>
            </w:r>
          </w:p>
        </w:tc>
      </w:tr>
      <w:tr w:rsidR="002B24C9" w:rsidRPr="001F7026" w14:paraId="40F31AEF" w14:textId="77777777" w:rsidTr="004221CD">
        <w:trPr>
          <w:trHeight w:val="300"/>
        </w:trPr>
        <w:tc>
          <w:tcPr>
            <w:tcW w:w="842" w:type="pct"/>
            <w:noWrap/>
            <w:vAlign w:val="bottom"/>
            <w:hideMark/>
          </w:tcPr>
          <w:p w14:paraId="19E29D4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18.00-18.30</w:t>
            </w:r>
          </w:p>
        </w:tc>
        <w:tc>
          <w:tcPr>
            <w:tcW w:w="464" w:type="pct"/>
            <w:noWrap/>
            <w:vAlign w:val="center"/>
            <w:hideMark/>
          </w:tcPr>
          <w:p w14:paraId="25B7CC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173627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17.9%</w:t>
            </w:r>
          </w:p>
        </w:tc>
        <w:tc>
          <w:tcPr>
            <w:tcW w:w="464" w:type="pct"/>
            <w:noWrap/>
            <w:vAlign w:val="center"/>
            <w:hideMark/>
          </w:tcPr>
          <w:p w14:paraId="1391A15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16.9%</w:t>
            </w:r>
          </w:p>
        </w:tc>
        <w:tc>
          <w:tcPr>
            <w:tcW w:w="367" w:type="pct"/>
            <w:noWrap/>
            <w:vAlign w:val="center"/>
            <w:hideMark/>
          </w:tcPr>
          <w:p w14:paraId="54E725B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17.3%</w:t>
            </w:r>
          </w:p>
        </w:tc>
        <w:tc>
          <w:tcPr>
            <w:tcW w:w="464" w:type="pct"/>
            <w:noWrap/>
            <w:vAlign w:val="center"/>
            <w:hideMark/>
          </w:tcPr>
          <w:p w14:paraId="429E2C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11.7%</w:t>
            </w:r>
          </w:p>
        </w:tc>
        <w:tc>
          <w:tcPr>
            <w:tcW w:w="367" w:type="pct"/>
            <w:noWrap/>
            <w:vAlign w:val="center"/>
            <w:hideMark/>
          </w:tcPr>
          <w:p w14:paraId="491D261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w:t>
            </w:r>
          </w:p>
        </w:tc>
        <w:tc>
          <w:tcPr>
            <w:tcW w:w="464" w:type="pct"/>
            <w:noWrap/>
            <w:vAlign w:val="center"/>
            <w:hideMark/>
          </w:tcPr>
          <w:p w14:paraId="7E4B8E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367" w:type="pct"/>
            <w:noWrap/>
            <w:vAlign w:val="center"/>
            <w:hideMark/>
          </w:tcPr>
          <w:p w14:paraId="33B4587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10.6%</w:t>
            </w:r>
          </w:p>
        </w:tc>
        <w:tc>
          <w:tcPr>
            <w:tcW w:w="464" w:type="pct"/>
            <w:noWrap/>
            <w:vAlign w:val="center"/>
            <w:hideMark/>
          </w:tcPr>
          <w:p w14:paraId="28B30FF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19.6%</w:t>
            </w:r>
          </w:p>
        </w:tc>
        <w:tc>
          <w:tcPr>
            <w:tcW w:w="367" w:type="pct"/>
            <w:noWrap/>
            <w:vAlign w:val="center"/>
            <w:hideMark/>
          </w:tcPr>
          <w:p w14:paraId="78787A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22.0%</w:t>
            </w:r>
          </w:p>
        </w:tc>
      </w:tr>
      <w:tr w:rsidR="002B24C9" w:rsidRPr="001F7026" w14:paraId="47EBD047" w14:textId="77777777" w:rsidTr="004221CD">
        <w:trPr>
          <w:trHeight w:val="300"/>
        </w:trPr>
        <w:tc>
          <w:tcPr>
            <w:tcW w:w="842" w:type="pct"/>
            <w:noWrap/>
            <w:vAlign w:val="bottom"/>
            <w:hideMark/>
          </w:tcPr>
          <w:p w14:paraId="495D2AE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18.30-19.00</w:t>
            </w:r>
          </w:p>
        </w:tc>
        <w:tc>
          <w:tcPr>
            <w:tcW w:w="464" w:type="pct"/>
            <w:noWrap/>
            <w:vAlign w:val="center"/>
            <w:hideMark/>
          </w:tcPr>
          <w:p w14:paraId="16439E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17.1%</w:t>
            </w:r>
          </w:p>
        </w:tc>
        <w:tc>
          <w:tcPr>
            <w:tcW w:w="367" w:type="pct"/>
            <w:noWrap/>
            <w:vAlign w:val="center"/>
            <w:hideMark/>
          </w:tcPr>
          <w:p w14:paraId="3B3227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13.2%</w:t>
            </w:r>
          </w:p>
        </w:tc>
        <w:tc>
          <w:tcPr>
            <w:tcW w:w="464" w:type="pct"/>
            <w:noWrap/>
            <w:vAlign w:val="center"/>
            <w:hideMark/>
          </w:tcPr>
          <w:p w14:paraId="0E2521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21.4%</w:t>
            </w:r>
          </w:p>
        </w:tc>
        <w:tc>
          <w:tcPr>
            <w:tcW w:w="367" w:type="pct"/>
            <w:noWrap/>
            <w:vAlign w:val="center"/>
            <w:hideMark/>
          </w:tcPr>
          <w:p w14:paraId="4180F3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13.2%</w:t>
            </w:r>
          </w:p>
        </w:tc>
        <w:tc>
          <w:tcPr>
            <w:tcW w:w="464" w:type="pct"/>
            <w:noWrap/>
            <w:vAlign w:val="center"/>
            <w:hideMark/>
          </w:tcPr>
          <w:p w14:paraId="0B0DFE9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367" w:type="pct"/>
            <w:noWrap/>
            <w:vAlign w:val="bottom"/>
            <w:hideMark/>
          </w:tcPr>
          <w:p w14:paraId="32ED92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5F0E54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3D5C8E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B8A06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26.4%</w:t>
            </w:r>
          </w:p>
        </w:tc>
        <w:tc>
          <w:tcPr>
            <w:tcW w:w="367" w:type="pct"/>
            <w:noWrap/>
            <w:vAlign w:val="center"/>
            <w:hideMark/>
          </w:tcPr>
          <w:p w14:paraId="791579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22.0%</w:t>
            </w:r>
          </w:p>
        </w:tc>
      </w:tr>
      <w:tr w:rsidR="002B24C9" w:rsidRPr="001F7026" w14:paraId="5F3BE7FF" w14:textId="77777777" w:rsidTr="004221CD">
        <w:trPr>
          <w:trHeight w:val="300"/>
        </w:trPr>
        <w:tc>
          <w:tcPr>
            <w:tcW w:w="842" w:type="pct"/>
            <w:noWrap/>
            <w:vAlign w:val="bottom"/>
            <w:hideMark/>
          </w:tcPr>
          <w:p w14:paraId="3CA2097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19.00-19.30</w:t>
            </w:r>
          </w:p>
        </w:tc>
        <w:tc>
          <w:tcPr>
            <w:tcW w:w="464" w:type="pct"/>
            <w:noWrap/>
            <w:vAlign w:val="center"/>
            <w:hideMark/>
          </w:tcPr>
          <w:p w14:paraId="2F50D8C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30.2%</w:t>
            </w:r>
          </w:p>
        </w:tc>
        <w:tc>
          <w:tcPr>
            <w:tcW w:w="367" w:type="pct"/>
            <w:noWrap/>
            <w:vAlign w:val="center"/>
            <w:hideMark/>
          </w:tcPr>
          <w:p w14:paraId="4B98B1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464" w:type="pct"/>
            <w:noWrap/>
            <w:vAlign w:val="center"/>
            <w:hideMark/>
          </w:tcPr>
          <w:p w14:paraId="3BD2846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12.0%</w:t>
            </w:r>
          </w:p>
        </w:tc>
        <w:tc>
          <w:tcPr>
            <w:tcW w:w="367" w:type="pct"/>
            <w:noWrap/>
            <w:vAlign w:val="center"/>
            <w:hideMark/>
          </w:tcPr>
          <w:p w14:paraId="162E814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14.2%</w:t>
            </w:r>
          </w:p>
        </w:tc>
        <w:tc>
          <w:tcPr>
            <w:tcW w:w="464" w:type="pct"/>
            <w:noWrap/>
            <w:vAlign w:val="center"/>
            <w:hideMark/>
          </w:tcPr>
          <w:p w14:paraId="1122E93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17.0%</w:t>
            </w:r>
          </w:p>
        </w:tc>
        <w:tc>
          <w:tcPr>
            <w:tcW w:w="367" w:type="pct"/>
            <w:noWrap/>
            <w:vAlign w:val="bottom"/>
            <w:hideMark/>
          </w:tcPr>
          <w:p w14:paraId="0359F4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2D0276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367" w:type="pct"/>
            <w:noWrap/>
            <w:vAlign w:val="center"/>
            <w:hideMark/>
          </w:tcPr>
          <w:p w14:paraId="5275C2A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10.6%</w:t>
            </w:r>
          </w:p>
        </w:tc>
        <w:tc>
          <w:tcPr>
            <w:tcW w:w="464" w:type="pct"/>
            <w:noWrap/>
            <w:vAlign w:val="center"/>
            <w:hideMark/>
          </w:tcPr>
          <w:p w14:paraId="0AB872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20.0%</w:t>
            </w:r>
          </w:p>
        </w:tc>
        <w:tc>
          <w:tcPr>
            <w:tcW w:w="367" w:type="pct"/>
            <w:noWrap/>
            <w:vAlign w:val="center"/>
            <w:hideMark/>
          </w:tcPr>
          <w:p w14:paraId="61002FF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15.4%</w:t>
            </w:r>
          </w:p>
        </w:tc>
      </w:tr>
      <w:tr w:rsidR="002B24C9" w:rsidRPr="001F7026" w14:paraId="026983F8" w14:textId="77777777" w:rsidTr="004221CD">
        <w:trPr>
          <w:trHeight w:val="300"/>
        </w:trPr>
        <w:tc>
          <w:tcPr>
            <w:tcW w:w="842" w:type="pct"/>
            <w:noWrap/>
            <w:vAlign w:val="bottom"/>
            <w:hideMark/>
          </w:tcPr>
          <w:p w14:paraId="18400B5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19.30-20.00</w:t>
            </w:r>
          </w:p>
        </w:tc>
        <w:tc>
          <w:tcPr>
            <w:tcW w:w="464" w:type="pct"/>
            <w:noWrap/>
            <w:vAlign w:val="center"/>
            <w:hideMark/>
          </w:tcPr>
          <w:p w14:paraId="6C00AD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21.3%</w:t>
            </w:r>
          </w:p>
        </w:tc>
        <w:tc>
          <w:tcPr>
            <w:tcW w:w="367" w:type="pct"/>
            <w:noWrap/>
            <w:vAlign w:val="center"/>
            <w:hideMark/>
          </w:tcPr>
          <w:p w14:paraId="710FC27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12.7%</w:t>
            </w:r>
          </w:p>
        </w:tc>
        <w:tc>
          <w:tcPr>
            <w:tcW w:w="464" w:type="pct"/>
            <w:noWrap/>
            <w:vAlign w:val="center"/>
            <w:hideMark/>
          </w:tcPr>
          <w:p w14:paraId="04A4E00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12.0%</w:t>
            </w:r>
          </w:p>
        </w:tc>
        <w:tc>
          <w:tcPr>
            <w:tcW w:w="367" w:type="pct"/>
            <w:noWrap/>
            <w:vAlign w:val="center"/>
            <w:hideMark/>
          </w:tcPr>
          <w:p w14:paraId="4433ED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10.0%</w:t>
            </w:r>
          </w:p>
        </w:tc>
        <w:tc>
          <w:tcPr>
            <w:tcW w:w="464" w:type="pct"/>
            <w:noWrap/>
            <w:vAlign w:val="center"/>
            <w:hideMark/>
          </w:tcPr>
          <w:p w14:paraId="172A0EE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367" w:type="pct"/>
            <w:noWrap/>
            <w:vAlign w:val="bottom"/>
            <w:hideMark/>
          </w:tcPr>
          <w:p w14:paraId="438992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FB2CF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367" w:type="pct"/>
            <w:noWrap/>
            <w:vAlign w:val="center"/>
            <w:hideMark/>
          </w:tcPr>
          <w:p w14:paraId="59D643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464" w:type="pct"/>
            <w:noWrap/>
            <w:vAlign w:val="center"/>
            <w:hideMark/>
          </w:tcPr>
          <w:p w14:paraId="0BEAE71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9.9%</w:t>
            </w:r>
          </w:p>
        </w:tc>
        <w:tc>
          <w:tcPr>
            <w:tcW w:w="367" w:type="pct"/>
            <w:noWrap/>
            <w:vAlign w:val="center"/>
            <w:hideMark/>
          </w:tcPr>
          <w:p w14:paraId="4DB060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12.9%</w:t>
            </w:r>
          </w:p>
        </w:tc>
      </w:tr>
      <w:tr w:rsidR="002B24C9" w:rsidRPr="001F7026" w14:paraId="293E95AC" w14:textId="77777777" w:rsidTr="004221CD">
        <w:trPr>
          <w:trHeight w:val="300"/>
        </w:trPr>
        <w:tc>
          <w:tcPr>
            <w:tcW w:w="842" w:type="pct"/>
            <w:noWrap/>
            <w:vAlign w:val="bottom"/>
            <w:hideMark/>
          </w:tcPr>
          <w:p w14:paraId="24F8793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20.00-20.30</w:t>
            </w:r>
          </w:p>
        </w:tc>
        <w:tc>
          <w:tcPr>
            <w:tcW w:w="464" w:type="pct"/>
            <w:noWrap/>
            <w:vAlign w:val="center"/>
            <w:hideMark/>
          </w:tcPr>
          <w:p w14:paraId="6B4F0EB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20.4%</w:t>
            </w:r>
          </w:p>
        </w:tc>
        <w:tc>
          <w:tcPr>
            <w:tcW w:w="367" w:type="pct"/>
            <w:noWrap/>
            <w:vAlign w:val="center"/>
            <w:hideMark/>
          </w:tcPr>
          <w:p w14:paraId="52F399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464" w:type="pct"/>
            <w:noWrap/>
            <w:vAlign w:val="center"/>
            <w:hideMark/>
          </w:tcPr>
          <w:p w14:paraId="665D777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32.3%</w:t>
            </w:r>
          </w:p>
        </w:tc>
        <w:tc>
          <w:tcPr>
            <w:tcW w:w="367" w:type="pct"/>
            <w:noWrap/>
            <w:vAlign w:val="center"/>
            <w:hideMark/>
          </w:tcPr>
          <w:p w14:paraId="2ABD1CF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18.7%</w:t>
            </w:r>
          </w:p>
        </w:tc>
        <w:tc>
          <w:tcPr>
            <w:tcW w:w="464" w:type="pct"/>
            <w:noWrap/>
            <w:vAlign w:val="center"/>
            <w:hideMark/>
          </w:tcPr>
          <w:p w14:paraId="340C4E6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367" w:type="pct"/>
            <w:noWrap/>
            <w:vAlign w:val="center"/>
            <w:hideMark/>
          </w:tcPr>
          <w:p w14:paraId="57287AC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464" w:type="pct"/>
            <w:noWrap/>
            <w:vAlign w:val="center"/>
            <w:hideMark/>
          </w:tcPr>
          <w:p w14:paraId="46FA97A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1697E0F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B9D55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17.7%</w:t>
            </w:r>
          </w:p>
        </w:tc>
        <w:tc>
          <w:tcPr>
            <w:tcW w:w="367" w:type="pct"/>
            <w:noWrap/>
            <w:vAlign w:val="center"/>
            <w:hideMark/>
          </w:tcPr>
          <w:p w14:paraId="3DD82CE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16.5%</w:t>
            </w:r>
          </w:p>
        </w:tc>
      </w:tr>
      <w:tr w:rsidR="002B24C9" w:rsidRPr="001F7026" w14:paraId="60969B94" w14:textId="77777777" w:rsidTr="004221CD">
        <w:trPr>
          <w:trHeight w:val="300"/>
        </w:trPr>
        <w:tc>
          <w:tcPr>
            <w:tcW w:w="842" w:type="pct"/>
            <w:noWrap/>
            <w:vAlign w:val="bottom"/>
            <w:hideMark/>
          </w:tcPr>
          <w:p w14:paraId="6100AA7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20.30-21.00</w:t>
            </w:r>
          </w:p>
        </w:tc>
        <w:tc>
          <w:tcPr>
            <w:tcW w:w="464" w:type="pct"/>
            <w:noWrap/>
            <w:vAlign w:val="center"/>
            <w:hideMark/>
          </w:tcPr>
          <w:p w14:paraId="7198A64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13.8%</w:t>
            </w:r>
          </w:p>
        </w:tc>
        <w:tc>
          <w:tcPr>
            <w:tcW w:w="367" w:type="pct"/>
            <w:noWrap/>
            <w:vAlign w:val="center"/>
            <w:hideMark/>
          </w:tcPr>
          <w:p w14:paraId="082F75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w:t>
            </w:r>
          </w:p>
        </w:tc>
        <w:tc>
          <w:tcPr>
            <w:tcW w:w="464" w:type="pct"/>
            <w:noWrap/>
            <w:vAlign w:val="center"/>
            <w:hideMark/>
          </w:tcPr>
          <w:p w14:paraId="1FB74C6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34.4%</w:t>
            </w:r>
          </w:p>
        </w:tc>
        <w:tc>
          <w:tcPr>
            <w:tcW w:w="367" w:type="pct"/>
            <w:noWrap/>
            <w:vAlign w:val="center"/>
            <w:hideMark/>
          </w:tcPr>
          <w:p w14:paraId="55F9F0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17.1%</w:t>
            </w:r>
          </w:p>
        </w:tc>
        <w:tc>
          <w:tcPr>
            <w:tcW w:w="464" w:type="pct"/>
            <w:noWrap/>
            <w:vAlign w:val="bottom"/>
            <w:hideMark/>
          </w:tcPr>
          <w:p w14:paraId="709C2C6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25F6A3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17BA0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4ECF994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0D38653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10.2%</w:t>
            </w:r>
          </w:p>
        </w:tc>
        <w:tc>
          <w:tcPr>
            <w:tcW w:w="367" w:type="pct"/>
            <w:noWrap/>
            <w:vAlign w:val="center"/>
            <w:hideMark/>
          </w:tcPr>
          <w:p w14:paraId="478F54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10.2%</w:t>
            </w:r>
          </w:p>
        </w:tc>
      </w:tr>
      <w:tr w:rsidR="002B24C9" w:rsidRPr="001F7026" w14:paraId="265C8E50" w14:textId="77777777" w:rsidTr="004221CD">
        <w:trPr>
          <w:trHeight w:val="300"/>
        </w:trPr>
        <w:tc>
          <w:tcPr>
            <w:tcW w:w="842" w:type="pct"/>
            <w:noWrap/>
            <w:vAlign w:val="bottom"/>
            <w:hideMark/>
          </w:tcPr>
          <w:p w14:paraId="0CDB683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21.00-21.30</w:t>
            </w:r>
          </w:p>
        </w:tc>
        <w:tc>
          <w:tcPr>
            <w:tcW w:w="464" w:type="pct"/>
            <w:noWrap/>
            <w:vAlign w:val="center"/>
            <w:hideMark/>
          </w:tcPr>
          <w:p w14:paraId="5839CB9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10.9%</w:t>
            </w:r>
          </w:p>
        </w:tc>
        <w:tc>
          <w:tcPr>
            <w:tcW w:w="367" w:type="pct"/>
            <w:noWrap/>
            <w:vAlign w:val="center"/>
            <w:hideMark/>
          </w:tcPr>
          <w:p w14:paraId="3C442FE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w:t>
            </w:r>
          </w:p>
        </w:tc>
        <w:tc>
          <w:tcPr>
            <w:tcW w:w="464" w:type="pct"/>
            <w:noWrap/>
            <w:vAlign w:val="center"/>
            <w:hideMark/>
          </w:tcPr>
          <w:p w14:paraId="1EEDA44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25.7%</w:t>
            </w:r>
          </w:p>
        </w:tc>
        <w:tc>
          <w:tcPr>
            <w:tcW w:w="367" w:type="pct"/>
            <w:noWrap/>
            <w:vAlign w:val="center"/>
            <w:hideMark/>
          </w:tcPr>
          <w:p w14:paraId="1DC413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19.1%</w:t>
            </w:r>
          </w:p>
        </w:tc>
        <w:tc>
          <w:tcPr>
            <w:tcW w:w="464" w:type="pct"/>
            <w:noWrap/>
            <w:vAlign w:val="center"/>
            <w:hideMark/>
          </w:tcPr>
          <w:p w14:paraId="063E61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367" w:type="pct"/>
            <w:noWrap/>
            <w:vAlign w:val="center"/>
            <w:hideMark/>
          </w:tcPr>
          <w:p w14:paraId="222FD1A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464" w:type="pct"/>
            <w:noWrap/>
            <w:vAlign w:val="center"/>
            <w:hideMark/>
          </w:tcPr>
          <w:p w14:paraId="1F8BDA0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5338F6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4B515A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7.0%</w:t>
            </w:r>
          </w:p>
        </w:tc>
        <w:tc>
          <w:tcPr>
            <w:tcW w:w="367" w:type="pct"/>
            <w:noWrap/>
            <w:vAlign w:val="center"/>
            <w:hideMark/>
          </w:tcPr>
          <w:p w14:paraId="0AF9A5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7.0%</w:t>
            </w:r>
          </w:p>
        </w:tc>
      </w:tr>
      <w:tr w:rsidR="002B24C9" w:rsidRPr="001F7026" w14:paraId="343384F4" w14:textId="77777777" w:rsidTr="004221CD">
        <w:trPr>
          <w:trHeight w:val="300"/>
        </w:trPr>
        <w:tc>
          <w:tcPr>
            <w:tcW w:w="842" w:type="pct"/>
            <w:noWrap/>
            <w:vAlign w:val="bottom"/>
            <w:hideMark/>
          </w:tcPr>
          <w:p w14:paraId="47CC5F0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21.30-22.00</w:t>
            </w:r>
          </w:p>
        </w:tc>
        <w:tc>
          <w:tcPr>
            <w:tcW w:w="464" w:type="pct"/>
            <w:noWrap/>
            <w:vAlign w:val="center"/>
            <w:hideMark/>
          </w:tcPr>
          <w:p w14:paraId="0666E3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367" w:type="pct"/>
            <w:noWrap/>
            <w:vAlign w:val="center"/>
            <w:hideMark/>
          </w:tcPr>
          <w:p w14:paraId="343313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464" w:type="pct"/>
            <w:noWrap/>
            <w:vAlign w:val="center"/>
            <w:hideMark/>
          </w:tcPr>
          <w:p w14:paraId="267EDE9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15.2%</w:t>
            </w:r>
          </w:p>
        </w:tc>
        <w:tc>
          <w:tcPr>
            <w:tcW w:w="367" w:type="pct"/>
            <w:noWrap/>
            <w:vAlign w:val="center"/>
            <w:hideMark/>
          </w:tcPr>
          <w:p w14:paraId="6C2E850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19.1%</w:t>
            </w:r>
          </w:p>
        </w:tc>
        <w:tc>
          <w:tcPr>
            <w:tcW w:w="464" w:type="pct"/>
            <w:vAlign w:val="bottom"/>
            <w:hideMark/>
          </w:tcPr>
          <w:p w14:paraId="4FB2112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D497E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464" w:type="pct"/>
            <w:noWrap/>
            <w:vAlign w:val="bottom"/>
            <w:hideMark/>
          </w:tcPr>
          <w:p w14:paraId="077F4E7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39F182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013B35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w:t>
            </w:r>
          </w:p>
        </w:tc>
        <w:tc>
          <w:tcPr>
            <w:tcW w:w="367" w:type="pct"/>
            <w:noWrap/>
            <w:vAlign w:val="bottom"/>
            <w:hideMark/>
          </w:tcPr>
          <w:p w14:paraId="5788BFD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0EC92E3E" w14:textId="77777777" w:rsidTr="004221CD">
        <w:trPr>
          <w:trHeight w:val="300"/>
        </w:trPr>
        <w:tc>
          <w:tcPr>
            <w:tcW w:w="842" w:type="pct"/>
            <w:noWrap/>
            <w:vAlign w:val="bottom"/>
            <w:hideMark/>
          </w:tcPr>
          <w:p w14:paraId="3780434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22.00-22.30</w:t>
            </w:r>
          </w:p>
        </w:tc>
        <w:tc>
          <w:tcPr>
            <w:tcW w:w="464" w:type="pct"/>
            <w:noWrap/>
            <w:vAlign w:val="center"/>
            <w:hideMark/>
          </w:tcPr>
          <w:p w14:paraId="4EA1F5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364C642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noWrap/>
            <w:vAlign w:val="center"/>
            <w:hideMark/>
          </w:tcPr>
          <w:p w14:paraId="2BAA726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19.7%</w:t>
            </w:r>
          </w:p>
        </w:tc>
        <w:tc>
          <w:tcPr>
            <w:tcW w:w="367" w:type="pct"/>
            <w:noWrap/>
            <w:vAlign w:val="center"/>
            <w:hideMark/>
          </w:tcPr>
          <w:p w14:paraId="44F38B2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23.2%</w:t>
            </w:r>
          </w:p>
        </w:tc>
        <w:tc>
          <w:tcPr>
            <w:tcW w:w="464" w:type="pct"/>
            <w:vAlign w:val="bottom"/>
            <w:hideMark/>
          </w:tcPr>
          <w:p w14:paraId="4E2EE1D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79ABA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5E5AF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57871F3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75C66E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bottom"/>
            <w:hideMark/>
          </w:tcPr>
          <w:p w14:paraId="587800F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3DE41BAA" w14:textId="77777777" w:rsidTr="004221CD">
        <w:trPr>
          <w:trHeight w:val="300"/>
        </w:trPr>
        <w:tc>
          <w:tcPr>
            <w:tcW w:w="842" w:type="pct"/>
            <w:noWrap/>
            <w:vAlign w:val="bottom"/>
            <w:hideMark/>
          </w:tcPr>
          <w:p w14:paraId="56FFAA5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22.30-23.00</w:t>
            </w:r>
          </w:p>
        </w:tc>
        <w:tc>
          <w:tcPr>
            <w:tcW w:w="464" w:type="pct"/>
            <w:noWrap/>
            <w:vAlign w:val="bottom"/>
            <w:hideMark/>
          </w:tcPr>
          <w:p w14:paraId="2936665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70184F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noWrap/>
            <w:vAlign w:val="center"/>
            <w:hideMark/>
          </w:tcPr>
          <w:p w14:paraId="005755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367" w:type="pct"/>
            <w:noWrap/>
            <w:vAlign w:val="center"/>
            <w:hideMark/>
          </w:tcPr>
          <w:p w14:paraId="3175BC1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16.9%</w:t>
            </w:r>
          </w:p>
        </w:tc>
        <w:tc>
          <w:tcPr>
            <w:tcW w:w="464" w:type="pct"/>
            <w:vAlign w:val="bottom"/>
            <w:hideMark/>
          </w:tcPr>
          <w:p w14:paraId="0CBDE21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B96D6B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4B7B5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6BA979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1F56362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7.6%</w:t>
            </w:r>
          </w:p>
        </w:tc>
        <w:tc>
          <w:tcPr>
            <w:tcW w:w="367" w:type="pct"/>
            <w:noWrap/>
            <w:vAlign w:val="bottom"/>
            <w:hideMark/>
          </w:tcPr>
          <w:p w14:paraId="496835C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1662E028" w14:textId="77777777" w:rsidTr="004221CD">
        <w:trPr>
          <w:trHeight w:val="300"/>
        </w:trPr>
        <w:tc>
          <w:tcPr>
            <w:tcW w:w="842" w:type="pct"/>
            <w:noWrap/>
            <w:vAlign w:val="bottom"/>
            <w:hideMark/>
          </w:tcPr>
          <w:p w14:paraId="730612B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23.00-23.30</w:t>
            </w:r>
          </w:p>
        </w:tc>
        <w:tc>
          <w:tcPr>
            <w:tcW w:w="464" w:type="pct"/>
            <w:noWrap/>
            <w:vAlign w:val="center"/>
            <w:hideMark/>
          </w:tcPr>
          <w:p w14:paraId="4B08B4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807FB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noWrap/>
            <w:vAlign w:val="bottom"/>
            <w:hideMark/>
          </w:tcPr>
          <w:p w14:paraId="5541C5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73C962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8.3%</w:t>
            </w:r>
          </w:p>
        </w:tc>
        <w:tc>
          <w:tcPr>
            <w:tcW w:w="464" w:type="pct"/>
            <w:vAlign w:val="bottom"/>
            <w:hideMark/>
          </w:tcPr>
          <w:p w14:paraId="4A5990E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918472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36F8D1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4983D1D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6115167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3.2%</w:t>
            </w:r>
          </w:p>
        </w:tc>
        <w:tc>
          <w:tcPr>
            <w:tcW w:w="367" w:type="pct"/>
            <w:noWrap/>
            <w:vAlign w:val="bottom"/>
            <w:hideMark/>
          </w:tcPr>
          <w:p w14:paraId="010ACCE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7E8D7B7D" w14:textId="77777777" w:rsidTr="004221CD">
        <w:trPr>
          <w:trHeight w:val="300"/>
        </w:trPr>
        <w:tc>
          <w:tcPr>
            <w:tcW w:w="842" w:type="pct"/>
            <w:noWrap/>
            <w:vAlign w:val="bottom"/>
            <w:hideMark/>
          </w:tcPr>
          <w:p w14:paraId="6A3E212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23.30-24:00</w:t>
            </w:r>
          </w:p>
        </w:tc>
        <w:tc>
          <w:tcPr>
            <w:tcW w:w="464" w:type="pct"/>
            <w:noWrap/>
            <w:vAlign w:val="center"/>
            <w:hideMark/>
          </w:tcPr>
          <w:p w14:paraId="6C8A59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12A2F4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0897D0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058E62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vAlign w:val="bottom"/>
            <w:hideMark/>
          </w:tcPr>
          <w:p w14:paraId="4270B2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8875C7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BF47D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6D6D705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1A7BFB7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16A1AA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04F66D88" w14:textId="77777777" w:rsidTr="004221CD">
        <w:trPr>
          <w:trHeight w:val="300"/>
        </w:trPr>
        <w:tc>
          <w:tcPr>
            <w:tcW w:w="842" w:type="pct"/>
            <w:noWrap/>
            <w:vAlign w:val="bottom"/>
            <w:hideMark/>
          </w:tcPr>
          <w:p w14:paraId="14C7702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464" w:type="pct"/>
            <w:noWrap/>
            <w:vAlign w:val="center"/>
            <w:hideMark/>
          </w:tcPr>
          <w:p w14:paraId="4226913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23.8%</w:t>
            </w:r>
          </w:p>
        </w:tc>
        <w:tc>
          <w:tcPr>
            <w:tcW w:w="367" w:type="pct"/>
            <w:noWrap/>
            <w:vAlign w:val="center"/>
            <w:hideMark/>
          </w:tcPr>
          <w:p w14:paraId="5C9DA6E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27.3%</w:t>
            </w:r>
          </w:p>
        </w:tc>
        <w:tc>
          <w:tcPr>
            <w:tcW w:w="464" w:type="pct"/>
            <w:noWrap/>
            <w:vAlign w:val="center"/>
            <w:hideMark/>
          </w:tcPr>
          <w:p w14:paraId="2719919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1AF215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28.2%</w:t>
            </w:r>
          </w:p>
        </w:tc>
        <w:tc>
          <w:tcPr>
            <w:tcW w:w="464" w:type="pct"/>
            <w:vAlign w:val="center"/>
            <w:hideMark/>
          </w:tcPr>
          <w:p w14:paraId="542B22C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15E2CFE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42.1%</w:t>
            </w:r>
          </w:p>
        </w:tc>
        <w:tc>
          <w:tcPr>
            <w:tcW w:w="464" w:type="pct"/>
            <w:noWrap/>
            <w:vAlign w:val="center"/>
            <w:hideMark/>
          </w:tcPr>
          <w:p w14:paraId="394F1BC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AE863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29.1%</w:t>
            </w:r>
          </w:p>
        </w:tc>
        <w:tc>
          <w:tcPr>
            <w:tcW w:w="464" w:type="pct"/>
            <w:noWrap/>
            <w:vAlign w:val="center"/>
            <w:hideMark/>
          </w:tcPr>
          <w:p w14:paraId="302F9C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D8C932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41.4%</w:t>
            </w:r>
          </w:p>
        </w:tc>
      </w:tr>
    </w:tbl>
    <w:p w14:paraId="022A98BD" w14:textId="4638BD7F" w:rsidR="002B24C9" w:rsidRPr="001F7026" w:rsidRDefault="002B24C9" w:rsidP="007E5AB5">
      <w:pPr>
        <w:pStyle w:val="NormalWeb"/>
        <w:jc w:val="both"/>
        <w:rPr>
          <w:rFonts w:ascii="Sylfaen" w:hAnsi="Sylfaen"/>
          <w:sz w:val="22"/>
          <w:szCs w:val="22"/>
          <w:lang w:val="ka-GE"/>
        </w:rPr>
      </w:pPr>
      <w:r w:rsidRPr="001F7026">
        <w:rPr>
          <w:rFonts w:ascii="Sylfaen" w:hAnsi="Sylfaen"/>
          <w:b/>
          <w:bCs/>
          <w:sz w:val="22"/>
          <w:szCs w:val="22"/>
          <w:lang w:val="ka-GE"/>
        </w:rPr>
        <w:t>21-</w:t>
      </w:r>
      <w:r w:rsidRPr="001F7026">
        <w:rPr>
          <w:rFonts w:ascii="Sylfaen" w:hAnsi="Sylfaen" w:cs="Sylfaen"/>
          <w:b/>
          <w:bCs/>
          <w:sz w:val="22"/>
          <w:szCs w:val="22"/>
          <w:lang w:val="ka-GE"/>
        </w:rPr>
        <w:t>ე</w:t>
      </w:r>
      <w:r w:rsidRPr="001F7026">
        <w:rPr>
          <w:rFonts w:ascii="Sylfaen" w:hAnsi="Sylfaen"/>
          <w:b/>
          <w:bCs/>
          <w:sz w:val="22"/>
          <w:szCs w:val="22"/>
          <w:lang w:val="ka-GE"/>
        </w:rPr>
        <w:t xml:space="preserve"> </w:t>
      </w:r>
      <w:r w:rsidRPr="001F7026">
        <w:rPr>
          <w:rFonts w:ascii="Sylfaen" w:hAnsi="Sylfaen" w:cs="Sylfaen"/>
          <w:b/>
          <w:bCs/>
          <w:sz w:val="22"/>
          <w:szCs w:val="22"/>
          <w:lang w:val="ka-GE"/>
        </w:rPr>
        <w:t>ზონა</w:t>
      </w:r>
      <w:r w:rsidRPr="001F7026">
        <w:rPr>
          <w:rFonts w:ascii="Sylfaen" w:hAnsi="Sylfaen"/>
          <w:b/>
          <w:bCs/>
          <w:sz w:val="22"/>
          <w:szCs w:val="22"/>
          <w:lang w:val="ka-GE"/>
        </w:rPr>
        <w:t>:</w:t>
      </w:r>
      <w:r w:rsidRPr="001F7026">
        <w:rPr>
          <w:rFonts w:ascii="Sylfaen" w:hAnsi="Sylfaen"/>
          <w:sz w:val="22"/>
          <w:szCs w:val="22"/>
          <w:lang w:val="ka-GE"/>
        </w:rPr>
        <w:t xml:space="preserve"> </w:t>
      </w:r>
      <w:r w:rsidRPr="001F7026">
        <w:rPr>
          <w:rFonts w:ascii="Sylfaen" w:hAnsi="Sylfaen" w:cs="Sylfaen"/>
          <w:sz w:val="22"/>
          <w:szCs w:val="22"/>
          <w:lang w:val="ka-GE"/>
        </w:rPr>
        <w:t>აქ</w:t>
      </w:r>
      <w:r w:rsidRPr="001F7026">
        <w:rPr>
          <w:rFonts w:ascii="Sylfaen" w:hAnsi="Sylfaen"/>
          <w:sz w:val="22"/>
          <w:szCs w:val="22"/>
          <w:lang w:val="ka-GE"/>
        </w:rPr>
        <w:t xml:space="preserve"> </w:t>
      </w:r>
      <w:r w:rsidRPr="001F7026">
        <w:rPr>
          <w:rFonts w:ascii="Sylfaen" w:hAnsi="Sylfaen" w:cs="Sylfaen"/>
          <w:sz w:val="22"/>
          <w:szCs w:val="22"/>
          <w:lang w:val="ka-GE"/>
        </w:rPr>
        <w:t>მკვეთრად</w:t>
      </w:r>
      <w:r w:rsidRPr="001F7026">
        <w:rPr>
          <w:rFonts w:ascii="Sylfaen" w:hAnsi="Sylfaen"/>
          <w:sz w:val="22"/>
          <w:szCs w:val="22"/>
          <w:lang w:val="ka-GE"/>
        </w:rPr>
        <w:t xml:space="preserve"> </w:t>
      </w:r>
      <w:r w:rsidRPr="001F7026">
        <w:rPr>
          <w:rFonts w:ascii="Sylfaen" w:hAnsi="Sylfaen" w:cs="Sylfaen"/>
          <w:sz w:val="22"/>
          <w:szCs w:val="22"/>
          <w:lang w:val="ka-GE"/>
        </w:rPr>
        <w:t>გამოხატული</w:t>
      </w:r>
      <w:r w:rsidR="004A264C" w:rsidRPr="001F7026">
        <w:rPr>
          <w:rFonts w:ascii="Sylfaen" w:hAnsi="Sylfaen" w:cs="Sylfaen"/>
          <w:sz w:val="22"/>
          <w:szCs w:val="22"/>
          <w:lang w:val="ka-GE"/>
        </w:rPr>
        <w:t>ა</w:t>
      </w:r>
      <w:r w:rsidRPr="001F7026">
        <w:rPr>
          <w:rFonts w:ascii="Sylfaen" w:hAnsi="Sylfaen"/>
          <w:sz w:val="22"/>
          <w:szCs w:val="22"/>
          <w:lang w:val="ka-GE"/>
        </w:rPr>
        <w:t xml:space="preserve"> </w:t>
      </w:r>
      <w:r w:rsidRPr="001F7026">
        <w:rPr>
          <w:rFonts w:ascii="Sylfaen" w:hAnsi="Sylfaen" w:cs="Sylfaen"/>
          <w:sz w:val="22"/>
          <w:szCs w:val="22"/>
          <w:lang w:val="ka-GE"/>
        </w:rPr>
        <w:t>დილის</w:t>
      </w:r>
      <w:r w:rsidRPr="001F7026">
        <w:rPr>
          <w:rFonts w:ascii="Sylfaen" w:hAnsi="Sylfaen"/>
          <w:sz w:val="22"/>
          <w:szCs w:val="22"/>
          <w:lang w:val="ka-GE"/>
        </w:rPr>
        <w:t xml:space="preserve"> </w:t>
      </w:r>
      <w:r w:rsidRPr="001F7026">
        <w:rPr>
          <w:rFonts w:ascii="Sylfaen" w:hAnsi="Sylfaen" w:cs="Sylfaen"/>
          <w:sz w:val="22"/>
          <w:szCs w:val="22"/>
          <w:lang w:val="ka-GE"/>
        </w:rPr>
        <w:t>პიკი</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9.00-</w:t>
      </w:r>
      <w:r w:rsidRPr="001F7026">
        <w:rPr>
          <w:rFonts w:ascii="Sylfaen" w:hAnsi="Sylfaen" w:cs="Sylfaen"/>
          <w:sz w:val="22"/>
          <w:szCs w:val="22"/>
          <w:lang w:val="ka-GE"/>
        </w:rPr>
        <w:t>დან</w:t>
      </w:r>
      <w:r w:rsidRPr="001F7026">
        <w:rPr>
          <w:rFonts w:ascii="Sylfaen" w:hAnsi="Sylfaen"/>
          <w:sz w:val="22"/>
          <w:szCs w:val="22"/>
          <w:lang w:val="ka-GE"/>
        </w:rPr>
        <w:t xml:space="preserve"> 9.30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პერიოდში</w:t>
      </w:r>
      <w:r w:rsidRPr="001F7026">
        <w:rPr>
          <w:rFonts w:ascii="Sylfaen" w:hAnsi="Sylfaen"/>
          <w:sz w:val="22"/>
          <w:szCs w:val="22"/>
          <w:lang w:val="ka-GE"/>
        </w:rPr>
        <w:t xml:space="preserve"> </w:t>
      </w:r>
      <w:r w:rsidRPr="001F7026">
        <w:rPr>
          <w:rFonts w:ascii="Sylfaen" w:hAnsi="Sylfaen" w:cs="Sylfaen"/>
          <w:sz w:val="22"/>
          <w:szCs w:val="22"/>
          <w:lang w:val="ka-GE"/>
        </w:rPr>
        <w:t>მსმენელთა</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58.6%-</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 xml:space="preserve">. </w:t>
      </w:r>
      <w:r w:rsidRPr="001F7026">
        <w:rPr>
          <w:rFonts w:ascii="Sylfaen" w:hAnsi="Sylfaen" w:cs="Sylfaen"/>
          <w:sz w:val="22"/>
          <w:szCs w:val="22"/>
          <w:lang w:val="ka-GE"/>
        </w:rPr>
        <w:t>დღის</w:t>
      </w:r>
      <w:r w:rsidRPr="001F7026">
        <w:rPr>
          <w:rFonts w:ascii="Sylfaen" w:hAnsi="Sylfaen"/>
          <w:sz w:val="22"/>
          <w:szCs w:val="22"/>
          <w:lang w:val="ka-GE"/>
        </w:rPr>
        <w:t xml:space="preserve"> </w:t>
      </w:r>
      <w:r w:rsidRPr="001F7026">
        <w:rPr>
          <w:rFonts w:ascii="Sylfaen" w:hAnsi="Sylfaen" w:cs="Sylfaen"/>
          <w:sz w:val="22"/>
          <w:szCs w:val="22"/>
          <w:lang w:val="ka-GE"/>
        </w:rPr>
        <w:t>მეორე</w:t>
      </w:r>
      <w:r w:rsidRPr="001F7026">
        <w:rPr>
          <w:rFonts w:ascii="Sylfaen" w:hAnsi="Sylfaen"/>
          <w:sz w:val="22"/>
          <w:szCs w:val="22"/>
          <w:lang w:val="ka-GE"/>
        </w:rPr>
        <w:t xml:space="preserve"> </w:t>
      </w:r>
      <w:r w:rsidRPr="001F7026">
        <w:rPr>
          <w:rFonts w:ascii="Sylfaen" w:hAnsi="Sylfaen" w:cs="Sylfaen"/>
          <w:sz w:val="22"/>
          <w:szCs w:val="22"/>
          <w:lang w:val="ka-GE"/>
        </w:rPr>
        <w:t>ნახევარში</w:t>
      </w:r>
      <w:r w:rsidRPr="001F7026">
        <w:rPr>
          <w:rFonts w:ascii="Sylfaen" w:hAnsi="Sylfaen"/>
          <w:sz w:val="22"/>
          <w:szCs w:val="22"/>
          <w:lang w:val="ka-GE"/>
        </w:rPr>
        <w:t xml:space="preserve"> </w:t>
      </w:r>
      <w:r w:rsidRPr="001F7026">
        <w:rPr>
          <w:rFonts w:ascii="Sylfaen" w:hAnsi="Sylfaen" w:cs="Sylfaen"/>
          <w:sz w:val="22"/>
          <w:szCs w:val="22"/>
          <w:lang w:val="ka-GE"/>
        </w:rPr>
        <w:t>აქტივობა</w:t>
      </w:r>
      <w:r w:rsidRPr="001F7026">
        <w:rPr>
          <w:rFonts w:ascii="Sylfaen" w:hAnsi="Sylfaen"/>
          <w:sz w:val="22"/>
          <w:szCs w:val="22"/>
          <w:lang w:val="ka-GE"/>
        </w:rPr>
        <w:t xml:space="preserve"> </w:t>
      </w:r>
      <w:r w:rsidRPr="001F7026">
        <w:rPr>
          <w:rFonts w:ascii="Sylfaen" w:hAnsi="Sylfaen" w:cs="Sylfaen"/>
          <w:sz w:val="22"/>
          <w:szCs w:val="22"/>
          <w:lang w:val="ka-GE"/>
        </w:rPr>
        <w:t>შედარებით</w:t>
      </w:r>
      <w:r w:rsidRPr="001F7026">
        <w:rPr>
          <w:rFonts w:ascii="Sylfaen" w:hAnsi="Sylfaen"/>
          <w:sz w:val="22"/>
          <w:szCs w:val="22"/>
          <w:lang w:val="ka-GE"/>
        </w:rPr>
        <w:t xml:space="preserve"> </w:t>
      </w:r>
      <w:r w:rsidRPr="001F7026">
        <w:rPr>
          <w:rFonts w:ascii="Sylfaen" w:hAnsi="Sylfaen" w:cs="Sylfaen"/>
          <w:sz w:val="22"/>
          <w:szCs w:val="22"/>
          <w:lang w:val="ka-GE"/>
        </w:rPr>
        <w:t>სტაბილურია</w:t>
      </w:r>
      <w:r w:rsidRPr="001F7026">
        <w:rPr>
          <w:rFonts w:ascii="Sylfaen" w:hAnsi="Sylfaen"/>
          <w:sz w:val="22"/>
          <w:szCs w:val="22"/>
          <w:lang w:val="ka-GE"/>
        </w:rPr>
        <w:t xml:space="preserve"> 14.00-14.30 (18.8%), 18.30-19.00 (22.8%) </w:t>
      </w:r>
      <w:r w:rsidRPr="001F7026">
        <w:rPr>
          <w:rFonts w:ascii="Sylfaen" w:hAnsi="Sylfaen" w:cs="Sylfaen"/>
          <w:sz w:val="22"/>
          <w:szCs w:val="22"/>
          <w:lang w:val="ka-GE"/>
        </w:rPr>
        <w:t>და</w:t>
      </w:r>
      <w:r w:rsidRPr="001F7026">
        <w:rPr>
          <w:rFonts w:ascii="Sylfaen" w:hAnsi="Sylfaen"/>
          <w:sz w:val="22"/>
          <w:szCs w:val="22"/>
          <w:lang w:val="ka-GE"/>
        </w:rPr>
        <w:t xml:space="preserve"> 20.00-20.30 (18.5%)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w:t>
      </w:r>
      <w:r w:rsidRPr="001F7026">
        <w:rPr>
          <w:rFonts w:ascii="Sylfaen" w:hAnsi="Sylfaen" w:cs="Sylfaen"/>
          <w:sz w:val="22"/>
          <w:szCs w:val="22"/>
          <w:lang w:val="ka-GE"/>
        </w:rPr>
        <w:t>თუმცა</w:t>
      </w:r>
      <w:r w:rsidRPr="001F7026">
        <w:rPr>
          <w:rFonts w:ascii="Sylfaen" w:hAnsi="Sylfaen"/>
          <w:sz w:val="22"/>
          <w:szCs w:val="22"/>
          <w:lang w:val="ka-GE"/>
        </w:rPr>
        <w:t xml:space="preserve">, </w:t>
      </w:r>
      <w:r w:rsidRPr="001F7026">
        <w:rPr>
          <w:rFonts w:ascii="Sylfaen" w:hAnsi="Sylfaen" w:cs="Sylfaen"/>
          <w:sz w:val="22"/>
          <w:szCs w:val="22"/>
          <w:lang w:val="ka-GE"/>
        </w:rPr>
        <w:t>შაბათ</w:t>
      </w:r>
      <w:r w:rsidRPr="001F7026">
        <w:rPr>
          <w:rFonts w:ascii="Sylfaen" w:hAnsi="Sylfaen"/>
          <w:sz w:val="22"/>
          <w:szCs w:val="22"/>
          <w:lang w:val="ka-GE"/>
        </w:rPr>
        <w:t>-</w:t>
      </w:r>
      <w:r w:rsidRPr="001F7026">
        <w:rPr>
          <w:rFonts w:ascii="Sylfaen" w:hAnsi="Sylfaen" w:cs="Sylfaen"/>
          <w:sz w:val="22"/>
          <w:szCs w:val="22"/>
          <w:lang w:val="ka-GE"/>
        </w:rPr>
        <w:t>კვირას</w:t>
      </w:r>
      <w:r w:rsidRPr="001F7026">
        <w:rPr>
          <w:rFonts w:ascii="Sylfaen" w:hAnsi="Sylfaen"/>
          <w:sz w:val="22"/>
          <w:szCs w:val="22"/>
          <w:lang w:val="ka-GE"/>
        </w:rPr>
        <w:t xml:space="preserve"> </w:t>
      </w:r>
      <w:r w:rsidRPr="001F7026">
        <w:rPr>
          <w:rFonts w:ascii="Sylfaen" w:hAnsi="Sylfaen" w:cs="Sylfaen"/>
          <w:sz w:val="22"/>
          <w:szCs w:val="22"/>
          <w:lang w:val="ka-GE"/>
        </w:rPr>
        <w:t>აქტივობა</w:t>
      </w:r>
      <w:r w:rsidRPr="001F7026">
        <w:rPr>
          <w:rFonts w:ascii="Sylfaen" w:hAnsi="Sylfaen"/>
          <w:sz w:val="22"/>
          <w:szCs w:val="22"/>
          <w:lang w:val="ka-GE"/>
        </w:rPr>
        <w:t xml:space="preserve"> </w:t>
      </w:r>
      <w:r w:rsidRPr="001F7026">
        <w:rPr>
          <w:rFonts w:ascii="Sylfaen" w:hAnsi="Sylfaen" w:cs="Sylfaen"/>
          <w:sz w:val="22"/>
          <w:szCs w:val="22"/>
          <w:lang w:val="ka-GE"/>
        </w:rPr>
        <w:t>მკვეთრად</w:t>
      </w:r>
      <w:r w:rsidRPr="001F7026">
        <w:rPr>
          <w:rFonts w:ascii="Sylfaen" w:hAnsi="Sylfaen"/>
          <w:sz w:val="22"/>
          <w:szCs w:val="22"/>
          <w:lang w:val="ka-GE"/>
        </w:rPr>
        <w:t xml:space="preserve"> </w:t>
      </w:r>
      <w:r w:rsidRPr="001F7026">
        <w:rPr>
          <w:rFonts w:ascii="Sylfaen" w:hAnsi="Sylfaen" w:cs="Sylfaen"/>
          <w:sz w:val="22"/>
          <w:szCs w:val="22"/>
          <w:lang w:val="ka-GE"/>
        </w:rPr>
        <w:t>ეცემა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დიდ</w:t>
      </w:r>
      <w:r w:rsidRPr="001F7026">
        <w:rPr>
          <w:rFonts w:ascii="Sylfaen" w:hAnsi="Sylfaen"/>
          <w:sz w:val="22"/>
          <w:szCs w:val="22"/>
          <w:lang w:val="ka-GE"/>
        </w:rPr>
        <w:t xml:space="preserve"> </w:t>
      </w:r>
      <w:r w:rsidRPr="001F7026">
        <w:rPr>
          <w:rFonts w:ascii="Sylfaen" w:hAnsi="Sylfaen" w:cs="Sylfaen"/>
          <w:sz w:val="22"/>
          <w:szCs w:val="22"/>
          <w:lang w:val="ka-GE"/>
        </w:rPr>
        <w:t>ნაწილს</w:t>
      </w:r>
      <w:r w:rsidRPr="001F7026">
        <w:rPr>
          <w:rFonts w:ascii="Sylfaen" w:hAnsi="Sylfaen"/>
          <w:sz w:val="22"/>
          <w:szCs w:val="22"/>
          <w:lang w:val="ka-GE"/>
        </w:rPr>
        <w:t xml:space="preserve"> - 39.8%-</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უჭირს</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w:t>
      </w:r>
    </w:p>
    <w:p w14:paraId="3732487A" w14:textId="77777777" w:rsidR="002B24C9" w:rsidRPr="001F7026" w:rsidRDefault="002B24C9" w:rsidP="007E5AB5">
      <w:pPr>
        <w:pStyle w:val="NormalWeb"/>
        <w:jc w:val="both"/>
        <w:rPr>
          <w:rFonts w:ascii="Sylfaen" w:hAnsi="Sylfaen"/>
          <w:sz w:val="22"/>
          <w:szCs w:val="22"/>
          <w:lang w:val="ka-GE"/>
        </w:rPr>
      </w:pPr>
      <w:r w:rsidRPr="001F7026">
        <w:rPr>
          <w:rFonts w:ascii="Sylfaen" w:hAnsi="Sylfaen"/>
          <w:b/>
          <w:bCs/>
          <w:sz w:val="22"/>
          <w:szCs w:val="22"/>
          <w:lang w:val="ka-GE"/>
        </w:rPr>
        <w:t>22-</w:t>
      </w:r>
      <w:r w:rsidRPr="001F7026">
        <w:rPr>
          <w:rFonts w:ascii="Sylfaen" w:hAnsi="Sylfaen" w:cs="Sylfaen"/>
          <w:b/>
          <w:bCs/>
          <w:sz w:val="22"/>
          <w:szCs w:val="22"/>
          <w:lang w:val="ka-GE"/>
        </w:rPr>
        <w:t>ე</w:t>
      </w:r>
      <w:r w:rsidRPr="001F7026">
        <w:rPr>
          <w:rFonts w:ascii="Sylfaen" w:hAnsi="Sylfaen"/>
          <w:b/>
          <w:bCs/>
          <w:sz w:val="22"/>
          <w:szCs w:val="22"/>
          <w:lang w:val="ka-GE"/>
        </w:rPr>
        <w:t xml:space="preserve"> </w:t>
      </w:r>
      <w:r w:rsidRPr="001F7026">
        <w:rPr>
          <w:rFonts w:ascii="Sylfaen" w:hAnsi="Sylfaen" w:cs="Sylfaen"/>
          <w:b/>
          <w:bCs/>
          <w:sz w:val="22"/>
          <w:szCs w:val="22"/>
          <w:lang w:val="ka-GE"/>
        </w:rPr>
        <w:t>ზონა</w:t>
      </w:r>
      <w:r w:rsidRPr="001F7026">
        <w:rPr>
          <w:rFonts w:ascii="Sylfaen" w:hAnsi="Sylfaen"/>
          <w:b/>
          <w:bCs/>
          <w:sz w:val="22"/>
          <w:szCs w:val="22"/>
          <w:lang w:val="ka-GE"/>
        </w:rPr>
        <w:t>:</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მოსმენა</w:t>
      </w:r>
      <w:r w:rsidRPr="001F7026">
        <w:rPr>
          <w:rFonts w:ascii="Sylfaen" w:hAnsi="Sylfaen"/>
          <w:sz w:val="22"/>
          <w:szCs w:val="22"/>
          <w:lang w:val="ka-GE"/>
        </w:rPr>
        <w:t xml:space="preserve"> </w:t>
      </w:r>
      <w:r w:rsidRPr="001F7026">
        <w:rPr>
          <w:rFonts w:ascii="Sylfaen" w:hAnsi="Sylfaen" w:cs="Sylfaen"/>
          <w:sz w:val="22"/>
          <w:szCs w:val="22"/>
          <w:lang w:val="ka-GE"/>
        </w:rPr>
        <w:t>მეტ</w:t>
      </w:r>
      <w:r w:rsidRPr="001F7026">
        <w:rPr>
          <w:rFonts w:ascii="Sylfaen" w:hAnsi="Sylfaen"/>
          <w:sz w:val="22"/>
          <w:szCs w:val="22"/>
          <w:lang w:val="ka-GE"/>
        </w:rPr>
        <w:t>-</w:t>
      </w:r>
      <w:r w:rsidRPr="001F7026">
        <w:rPr>
          <w:rFonts w:ascii="Sylfaen" w:hAnsi="Sylfaen" w:cs="Sylfaen"/>
          <w:sz w:val="22"/>
          <w:szCs w:val="22"/>
          <w:lang w:val="ka-GE"/>
        </w:rPr>
        <w:t>ნაკლებად</w:t>
      </w:r>
      <w:r w:rsidRPr="001F7026">
        <w:rPr>
          <w:rFonts w:ascii="Sylfaen" w:hAnsi="Sylfaen"/>
          <w:sz w:val="22"/>
          <w:szCs w:val="22"/>
          <w:lang w:val="ka-GE"/>
        </w:rPr>
        <w:t xml:space="preserve"> </w:t>
      </w:r>
      <w:r w:rsidRPr="001F7026">
        <w:rPr>
          <w:rFonts w:ascii="Sylfaen" w:hAnsi="Sylfaen" w:cs="Sylfaen"/>
          <w:sz w:val="22"/>
          <w:szCs w:val="22"/>
          <w:lang w:val="ka-GE"/>
        </w:rPr>
        <w:t>თანაბრად</w:t>
      </w:r>
      <w:r w:rsidRPr="001F7026">
        <w:rPr>
          <w:rFonts w:ascii="Sylfaen" w:hAnsi="Sylfaen"/>
          <w:sz w:val="22"/>
          <w:szCs w:val="22"/>
          <w:lang w:val="ka-GE"/>
        </w:rPr>
        <w:t xml:space="preserve"> </w:t>
      </w:r>
      <w:r w:rsidRPr="001F7026">
        <w:rPr>
          <w:rFonts w:ascii="Sylfaen" w:hAnsi="Sylfaen" w:cs="Sylfaen"/>
          <w:sz w:val="22"/>
          <w:szCs w:val="22"/>
          <w:lang w:val="ka-GE"/>
        </w:rPr>
        <w:t>არის</w:t>
      </w:r>
      <w:r w:rsidRPr="001F7026">
        <w:rPr>
          <w:rFonts w:ascii="Sylfaen" w:hAnsi="Sylfaen"/>
          <w:sz w:val="22"/>
          <w:szCs w:val="22"/>
          <w:lang w:val="ka-GE"/>
        </w:rPr>
        <w:t xml:space="preserve"> </w:t>
      </w:r>
      <w:r w:rsidRPr="001F7026">
        <w:rPr>
          <w:rFonts w:ascii="Sylfaen" w:hAnsi="Sylfaen" w:cs="Sylfaen"/>
          <w:sz w:val="22"/>
          <w:szCs w:val="22"/>
          <w:lang w:val="ka-GE"/>
        </w:rPr>
        <w:t>გადანაწილებული</w:t>
      </w:r>
      <w:r w:rsidRPr="001F7026">
        <w:rPr>
          <w:rFonts w:ascii="Sylfaen" w:hAnsi="Sylfaen"/>
          <w:sz w:val="22"/>
          <w:szCs w:val="22"/>
          <w:lang w:val="ka-GE"/>
        </w:rPr>
        <w:t xml:space="preserve"> 10.00-10.30 (19.5%)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საღამოს</w:t>
      </w:r>
      <w:r w:rsidRPr="001F7026">
        <w:rPr>
          <w:rFonts w:ascii="Sylfaen" w:hAnsi="Sylfaen"/>
          <w:sz w:val="22"/>
          <w:szCs w:val="22"/>
          <w:lang w:val="ka-GE"/>
        </w:rPr>
        <w:t xml:space="preserve"> 18.00-19.00 (</w:t>
      </w:r>
      <w:r w:rsidRPr="001F7026">
        <w:rPr>
          <w:rFonts w:ascii="Sylfaen" w:hAnsi="Sylfaen" w:cs="Sylfaen"/>
          <w:sz w:val="22"/>
          <w:szCs w:val="22"/>
          <w:lang w:val="ka-GE"/>
        </w:rPr>
        <w:t>საშუალოდ</w:t>
      </w:r>
      <w:r w:rsidRPr="001F7026">
        <w:rPr>
          <w:rFonts w:ascii="Sylfaen" w:hAnsi="Sylfaen"/>
          <w:sz w:val="22"/>
          <w:szCs w:val="22"/>
          <w:lang w:val="ka-GE"/>
        </w:rPr>
        <w:t xml:space="preserve"> 17.7%) </w:t>
      </w:r>
      <w:r w:rsidRPr="001F7026">
        <w:rPr>
          <w:rFonts w:ascii="Sylfaen" w:hAnsi="Sylfaen" w:cs="Sylfaen"/>
          <w:sz w:val="22"/>
          <w:szCs w:val="22"/>
          <w:lang w:val="ka-GE"/>
        </w:rPr>
        <w:t>საათებზე</w:t>
      </w:r>
      <w:r w:rsidRPr="001F7026">
        <w:rPr>
          <w:rFonts w:ascii="Sylfaen" w:hAnsi="Sylfaen"/>
          <w:sz w:val="22"/>
          <w:szCs w:val="22"/>
          <w:lang w:val="ka-GE"/>
        </w:rPr>
        <w:t xml:space="preserve">. </w:t>
      </w:r>
      <w:r w:rsidRPr="001F7026">
        <w:rPr>
          <w:rFonts w:ascii="Sylfaen" w:hAnsi="Sylfaen" w:cs="Sylfaen"/>
          <w:sz w:val="22"/>
          <w:szCs w:val="22"/>
          <w:lang w:val="ka-GE"/>
        </w:rPr>
        <w:t>უქმე</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კი</w:t>
      </w:r>
      <w:r w:rsidRPr="001F7026">
        <w:rPr>
          <w:rFonts w:ascii="Sylfaen" w:hAnsi="Sylfaen"/>
          <w:sz w:val="22"/>
          <w:szCs w:val="22"/>
          <w:lang w:val="ka-GE"/>
        </w:rPr>
        <w:t xml:space="preserve"> </w:t>
      </w:r>
      <w:r w:rsidRPr="001F7026">
        <w:rPr>
          <w:rFonts w:ascii="Sylfaen" w:hAnsi="Sylfaen" w:cs="Sylfaen"/>
          <w:sz w:val="22"/>
          <w:szCs w:val="22"/>
          <w:lang w:val="ka-GE"/>
        </w:rPr>
        <w:t>აქტივობა</w:t>
      </w:r>
      <w:r w:rsidRPr="001F7026">
        <w:rPr>
          <w:rFonts w:ascii="Sylfaen" w:hAnsi="Sylfaen"/>
          <w:sz w:val="22"/>
          <w:szCs w:val="22"/>
          <w:lang w:val="ka-GE"/>
        </w:rPr>
        <w:t xml:space="preserve"> </w:t>
      </w:r>
      <w:r w:rsidRPr="001F7026">
        <w:rPr>
          <w:rFonts w:ascii="Sylfaen" w:hAnsi="Sylfaen" w:cs="Sylfaen"/>
          <w:sz w:val="22"/>
          <w:szCs w:val="22"/>
          <w:lang w:val="ka-GE"/>
        </w:rPr>
        <w:t>საგრძნობლად</w:t>
      </w:r>
      <w:r w:rsidRPr="001F7026">
        <w:rPr>
          <w:rFonts w:ascii="Sylfaen" w:hAnsi="Sylfaen"/>
          <w:sz w:val="22"/>
          <w:szCs w:val="22"/>
          <w:lang w:val="ka-GE"/>
        </w:rPr>
        <w:t xml:space="preserve"> </w:t>
      </w:r>
      <w:r w:rsidRPr="001F7026">
        <w:rPr>
          <w:rFonts w:ascii="Sylfaen" w:hAnsi="Sylfaen" w:cs="Sylfaen"/>
          <w:sz w:val="22"/>
          <w:szCs w:val="22"/>
          <w:lang w:val="ka-GE"/>
        </w:rPr>
        <w:t>კლებულობს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25.5%-</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უჭირს</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კონკრეტული</w:t>
      </w:r>
      <w:r w:rsidRPr="001F7026">
        <w:rPr>
          <w:rFonts w:ascii="Sylfaen" w:hAnsi="Sylfaen"/>
          <w:sz w:val="22"/>
          <w:szCs w:val="22"/>
          <w:lang w:val="ka-GE"/>
        </w:rPr>
        <w:t xml:space="preserve"> </w:t>
      </w:r>
      <w:r w:rsidRPr="001F7026">
        <w:rPr>
          <w:rFonts w:ascii="Sylfaen" w:hAnsi="Sylfaen" w:cs="Sylfaen"/>
          <w:sz w:val="22"/>
          <w:szCs w:val="22"/>
          <w:lang w:val="ka-GE"/>
        </w:rPr>
        <w:t>დროის</w:t>
      </w:r>
      <w:r w:rsidRPr="001F7026">
        <w:rPr>
          <w:rFonts w:ascii="Sylfaen" w:hAnsi="Sylfaen"/>
          <w:sz w:val="22"/>
          <w:szCs w:val="22"/>
          <w:lang w:val="ka-GE"/>
        </w:rPr>
        <w:t xml:space="preserve"> </w:t>
      </w:r>
      <w:r w:rsidRPr="001F7026">
        <w:rPr>
          <w:rFonts w:ascii="Sylfaen" w:hAnsi="Sylfaen" w:cs="Sylfaen"/>
          <w:sz w:val="22"/>
          <w:szCs w:val="22"/>
          <w:lang w:val="ka-GE"/>
        </w:rPr>
        <w:t>დასახელება</w:t>
      </w:r>
      <w:r w:rsidRPr="001F7026">
        <w:rPr>
          <w:rFonts w:ascii="Sylfaen" w:hAnsi="Sylfaen"/>
          <w:sz w:val="22"/>
          <w:szCs w:val="22"/>
          <w:lang w:val="ka-GE"/>
        </w:rPr>
        <w:t>.</w:t>
      </w:r>
    </w:p>
    <w:p w14:paraId="1F13448B" w14:textId="09CA7EFE" w:rsidR="002B24C9" w:rsidRPr="001F7026" w:rsidRDefault="002B24C9" w:rsidP="007E5AB5">
      <w:pPr>
        <w:pStyle w:val="NormalWeb"/>
        <w:jc w:val="both"/>
        <w:rPr>
          <w:rFonts w:ascii="Sylfaen" w:hAnsi="Sylfaen"/>
          <w:sz w:val="22"/>
          <w:szCs w:val="22"/>
          <w:lang w:val="ka-GE"/>
        </w:rPr>
      </w:pPr>
      <w:r w:rsidRPr="001F7026">
        <w:rPr>
          <w:rFonts w:ascii="Sylfaen" w:hAnsi="Sylfaen"/>
          <w:b/>
          <w:bCs/>
          <w:sz w:val="22"/>
          <w:szCs w:val="22"/>
          <w:lang w:val="ka-GE"/>
        </w:rPr>
        <w:t>23-</w:t>
      </w:r>
      <w:r w:rsidRPr="001F7026">
        <w:rPr>
          <w:rFonts w:ascii="Sylfaen" w:hAnsi="Sylfaen" w:cs="Sylfaen"/>
          <w:b/>
          <w:bCs/>
          <w:sz w:val="22"/>
          <w:szCs w:val="22"/>
          <w:lang w:val="ka-GE"/>
        </w:rPr>
        <w:t>ე</w:t>
      </w:r>
      <w:r w:rsidRPr="001F7026">
        <w:rPr>
          <w:rFonts w:ascii="Sylfaen" w:hAnsi="Sylfaen"/>
          <w:b/>
          <w:bCs/>
          <w:sz w:val="22"/>
          <w:szCs w:val="22"/>
          <w:lang w:val="ka-GE"/>
        </w:rPr>
        <w:t xml:space="preserve"> </w:t>
      </w:r>
      <w:r w:rsidRPr="001F7026">
        <w:rPr>
          <w:rFonts w:ascii="Sylfaen" w:hAnsi="Sylfaen" w:cs="Sylfaen"/>
          <w:b/>
          <w:bCs/>
          <w:sz w:val="22"/>
          <w:szCs w:val="22"/>
          <w:lang w:val="ka-GE"/>
        </w:rPr>
        <w:t>ზონა</w:t>
      </w:r>
      <w:r w:rsidRPr="001F7026">
        <w:rPr>
          <w:rFonts w:ascii="Sylfaen" w:hAnsi="Sylfaen"/>
          <w:b/>
          <w:bCs/>
          <w:sz w:val="22"/>
          <w:szCs w:val="22"/>
          <w:lang w:val="ka-GE"/>
        </w:rPr>
        <w:t>:</w:t>
      </w:r>
      <w:r w:rsidRPr="001F7026">
        <w:rPr>
          <w:rFonts w:ascii="Sylfaen" w:hAnsi="Sylfaen"/>
          <w:sz w:val="22"/>
          <w:szCs w:val="22"/>
          <w:lang w:val="ka-GE"/>
        </w:rPr>
        <w:t xml:space="preserve"> </w:t>
      </w:r>
      <w:r w:rsidRPr="001F7026">
        <w:rPr>
          <w:rFonts w:ascii="Sylfaen" w:hAnsi="Sylfaen" w:cs="Sylfaen"/>
          <w:sz w:val="22"/>
          <w:szCs w:val="22"/>
          <w:lang w:val="ka-GE"/>
        </w:rPr>
        <w:t>აქტივობის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მაჩვენებლები</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9.00-9.30 (16.0%) </w:t>
      </w:r>
      <w:r w:rsidRPr="001F7026">
        <w:rPr>
          <w:rFonts w:ascii="Sylfaen" w:hAnsi="Sylfaen" w:cs="Sylfaen"/>
          <w:sz w:val="22"/>
          <w:szCs w:val="22"/>
          <w:lang w:val="ka-GE"/>
        </w:rPr>
        <w:t>და</w:t>
      </w:r>
      <w:r w:rsidRPr="001F7026">
        <w:rPr>
          <w:rFonts w:ascii="Sylfaen" w:hAnsi="Sylfaen"/>
          <w:sz w:val="22"/>
          <w:szCs w:val="22"/>
          <w:lang w:val="ka-GE"/>
        </w:rPr>
        <w:t xml:space="preserve"> 10.00-10.30 (15.2%)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w:t>
      </w:r>
      <w:r w:rsidRPr="001F7026">
        <w:rPr>
          <w:rFonts w:ascii="Sylfaen" w:hAnsi="Sylfaen" w:cs="Sylfaen"/>
          <w:sz w:val="22"/>
          <w:szCs w:val="22"/>
          <w:lang w:val="ka-GE"/>
        </w:rPr>
        <w:t>ფიქსირდება</w:t>
      </w:r>
      <w:r w:rsidRPr="001F7026">
        <w:rPr>
          <w:rFonts w:ascii="Sylfaen" w:hAnsi="Sylfaen"/>
          <w:sz w:val="22"/>
          <w:szCs w:val="22"/>
          <w:lang w:val="ka-GE"/>
        </w:rPr>
        <w:t xml:space="preserve">. </w:t>
      </w:r>
      <w:r w:rsidRPr="001F7026">
        <w:rPr>
          <w:rFonts w:ascii="Sylfaen" w:hAnsi="Sylfaen" w:cs="Sylfaen"/>
          <w:sz w:val="22"/>
          <w:szCs w:val="22"/>
          <w:lang w:val="ka-GE"/>
        </w:rPr>
        <w:t>შაბათ</w:t>
      </w:r>
      <w:r w:rsidRPr="001F7026">
        <w:rPr>
          <w:rFonts w:ascii="Sylfaen" w:hAnsi="Sylfaen"/>
          <w:sz w:val="22"/>
          <w:szCs w:val="22"/>
          <w:lang w:val="ka-GE"/>
        </w:rPr>
        <w:t>-</w:t>
      </w:r>
      <w:r w:rsidRPr="001F7026">
        <w:rPr>
          <w:rFonts w:ascii="Sylfaen" w:hAnsi="Sylfaen" w:cs="Sylfaen"/>
          <w:sz w:val="22"/>
          <w:szCs w:val="22"/>
          <w:lang w:val="ka-GE"/>
        </w:rPr>
        <w:t>კვირას</w:t>
      </w:r>
      <w:r w:rsidRPr="001F7026">
        <w:rPr>
          <w:rFonts w:ascii="Sylfaen" w:hAnsi="Sylfaen"/>
          <w:sz w:val="22"/>
          <w:szCs w:val="22"/>
          <w:lang w:val="ka-GE"/>
        </w:rPr>
        <w:t xml:space="preserve"> </w:t>
      </w:r>
      <w:r w:rsidRPr="001F7026">
        <w:rPr>
          <w:rFonts w:ascii="Sylfaen" w:hAnsi="Sylfaen" w:cs="Sylfaen"/>
          <w:sz w:val="22"/>
          <w:szCs w:val="22"/>
          <w:lang w:val="ka-GE"/>
        </w:rPr>
        <w:t>კი</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პიკი</w:t>
      </w:r>
      <w:r w:rsidRPr="001F7026">
        <w:rPr>
          <w:rFonts w:ascii="Sylfaen" w:hAnsi="Sylfaen"/>
          <w:sz w:val="22"/>
          <w:szCs w:val="22"/>
          <w:lang w:val="ka-GE"/>
        </w:rPr>
        <w:t xml:space="preserve"> </w:t>
      </w:r>
      <w:r w:rsidRPr="001F7026">
        <w:rPr>
          <w:rFonts w:ascii="Sylfaen" w:hAnsi="Sylfaen" w:cs="Sylfaen"/>
          <w:sz w:val="22"/>
          <w:szCs w:val="22"/>
          <w:lang w:val="ka-GE"/>
        </w:rPr>
        <w:t>ნაშუადღევს</w:t>
      </w:r>
      <w:r w:rsidRPr="001F7026">
        <w:rPr>
          <w:rFonts w:ascii="Sylfaen" w:hAnsi="Sylfaen"/>
          <w:sz w:val="22"/>
          <w:szCs w:val="22"/>
          <w:lang w:val="ka-GE"/>
        </w:rPr>
        <w:t xml:space="preserve">, </w:t>
      </w:r>
      <w:r w:rsidRPr="001F7026">
        <w:rPr>
          <w:rFonts w:ascii="Sylfaen" w:hAnsi="Sylfaen" w:cs="Sylfaen"/>
          <w:sz w:val="22"/>
          <w:szCs w:val="22"/>
          <w:lang w:val="ka-GE"/>
        </w:rPr>
        <w:t>კერძოდ</w:t>
      </w:r>
      <w:r w:rsidRPr="001F7026">
        <w:rPr>
          <w:rFonts w:ascii="Sylfaen" w:hAnsi="Sylfaen"/>
          <w:sz w:val="22"/>
          <w:szCs w:val="22"/>
          <w:lang w:val="ka-GE"/>
        </w:rPr>
        <w:t xml:space="preserve"> 15.00-15.30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(18.1%) </w:t>
      </w:r>
      <w:r w:rsidRPr="001F7026">
        <w:rPr>
          <w:rFonts w:ascii="Sylfaen" w:hAnsi="Sylfaen" w:cs="Sylfaen"/>
          <w:sz w:val="22"/>
          <w:szCs w:val="22"/>
          <w:lang w:val="ka-GE"/>
        </w:rPr>
        <w:t>შეინიშნება</w:t>
      </w:r>
      <w:r w:rsidRPr="001F7026">
        <w:rPr>
          <w:rFonts w:ascii="Sylfaen" w:hAnsi="Sylfaen"/>
          <w:sz w:val="22"/>
          <w:szCs w:val="22"/>
          <w:lang w:val="ka-GE"/>
        </w:rPr>
        <w:t>.</w:t>
      </w:r>
    </w:p>
    <w:p w14:paraId="41395945" w14:textId="216E910D" w:rsidR="002B24C9" w:rsidRPr="001F7026" w:rsidRDefault="002B24C9" w:rsidP="007E5AB5">
      <w:pPr>
        <w:pStyle w:val="NormalWeb"/>
        <w:jc w:val="both"/>
        <w:rPr>
          <w:rFonts w:ascii="Sylfaen" w:hAnsi="Sylfaen"/>
          <w:sz w:val="22"/>
          <w:szCs w:val="22"/>
          <w:lang w:val="ka-GE"/>
        </w:rPr>
      </w:pPr>
      <w:r w:rsidRPr="001F7026">
        <w:rPr>
          <w:rFonts w:ascii="Sylfaen" w:hAnsi="Sylfaen"/>
          <w:b/>
          <w:bCs/>
          <w:sz w:val="22"/>
          <w:szCs w:val="22"/>
          <w:lang w:val="ka-GE"/>
        </w:rPr>
        <w:t>24-</w:t>
      </w:r>
      <w:r w:rsidRPr="001F7026">
        <w:rPr>
          <w:rFonts w:ascii="Sylfaen" w:hAnsi="Sylfaen" w:cs="Sylfaen"/>
          <w:b/>
          <w:bCs/>
          <w:sz w:val="22"/>
          <w:szCs w:val="22"/>
          <w:lang w:val="ka-GE"/>
        </w:rPr>
        <w:t>ე</w:t>
      </w:r>
      <w:r w:rsidRPr="001F7026">
        <w:rPr>
          <w:rFonts w:ascii="Sylfaen" w:hAnsi="Sylfaen"/>
          <w:b/>
          <w:bCs/>
          <w:sz w:val="22"/>
          <w:szCs w:val="22"/>
          <w:lang w:val="ka-GE"/>
        </w:rPr>
        <w:t xml:space="preserve"> </w:t>
      </w:r>
      <w:r w:rsidRPr="001F7026">
        <w:rPr>
          <w:rFonts w:ascii="Sylfaen" w:hAnsi="Sylfaen" w:cs="Sylfaen"/>
          <w:b/>
          <w:bCs/>
          <w:sz w:val="22"/>
          <w:szCs w:val="22"/>
          <w:lang w:val="ka-GE"/>
        </w:rPr>
        <w:t>ზონა</w:t>
      </w:r>
      <w:r w:rsidRPr="001F7026">
        <w:rPr>
          <w:rFonts w:ascii="Sylfaen" w:hAnsi="Sylfaen"/>
          <w:b/>
          <w:bCs/>
          <w:sz w:val="22"/>
          <w:szCs w:val="22"/>
          <w:lang w:val="ka-GE"/>
        </w:rPr>
        <w:t>:</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დილის</w:t>
      </w:r>
      <w:r w:rsidRPr="001F7026">
        <w:rPr>
          <w:rFonts w:ascii="Sylfaen" w:hAnsi="Sylfaen"/>
          <w:sz w:val="22"/>
          <w:szCs w:val="22"/>
          <w:lang w:val="ka-GE"/>
        </w:rPr>
        <w:t xml:space="preserve"> </w:t>
      </w:r>
      <w:r w:rsidRPr="001F7026">
        <w:rPr>
          <w:rFonts w:ascii="Sylfaen" w:hAnsi="Sylfaen" w:cs="Sylfaen"/>
          <w:sz w:val="22"/>
          <w:szCs w:val="22"/>
          <w:lang w:val="ka-GE"/>
        </w:rPr>
        <w:t>პიკი</w:t>
      </w:r>
      <w:r w:rsidRPr="001F7026">
        <w:rPr>
          <w:rFonts w:ascii="Sylfaen" w:hAnsi="Sylfaen"/>
          <w:sz w:val="22"/>
          <w:szCs w:val="22"/>
          <w:lang w:val="ka-GE"/>
        </w:rPr>
        <w:t xml:space="preserve"> 9.00-</w:t>
      </w:r>
      <w:r w:rsidRPr="001F7026">
        <w:rPr>
          <w:rFonts w:ascii="Sylfaen" w:hAnsi="Sylfaen" w:cs="Sylfaen"/>
          <w:sz w:val="22"/>
          <w:szCs w:val="22"/>
          <w:lang w:val="ka-GE"/>
        </w:rPr>
        <w:t>დან</w:t>
      </w:r>
      <w:r w:rsidRPr="001F7026">
        <w:rPr>
          <w:rFonts w:ascii="Sylfaen" w:hAnsi="Sylfaen"/>
          <w:sz w:val="22"/>
          <w:szCs w:val="22"/>
          <w:lang w:val="ka-GE"/>
        </w:rPr>
        <w:t xml:space="preserve"> 9.30 </w:t>
      </w:r>
      <w:r w:rsidRPr="001F7026">
        <w:rPr>
          <w:rFonts w:ascii="Sylfaen" w:hAnsi="Sylfaen" w:cs="Sylfaen"/>
          <w:sz w:val="22"/>
          <w:szCs w:val="22"/>
          <w:lang w:val="ka-GE"/>
        </w:rPr>
        <w:t>საათამდეა</w:t>
      </w:r>
      <w:r w:rsidRPr="001F7026">
        <w:rPr>
          <w:rFonts w:ascii="Sylfaen" w:hAnsi="Sylfaen"/>
          <w:sz w:val="22"/>
          <w:szCs w:val="22"/>
          <w:lang w:val="ka-GE"/>
        </w:rPr>
        <w:t xml:space="preserve"> (29.3%). </w:t>
      </w:r>
      <w:r w:rsidRPr="001F7026">
        <w:rPr>
          <w:rFonts w:ascii="Sylfaen" w:hAnsi="Sylfaen" w:cs="Sylfaen"/>
          <w:sz w:val="22"/>
          <w:szCs w:val="22"/>
          <w:lang w:val="ka-GE"/>
        </w:rPr>
        <w:t>საინტერესოა</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შაბათ</w:t>
      </w:r>
      <w:r w:rsidRPr="001F7026">
        <w:rPr>
          <w:rFonts w:ascii="Sylfaen" w:hAnsi="Sylfaen"/>
          <w:sz w:val="22"/>
          <w:szCs w:val="22"/>
          <w:lang w:val="ka-GE"/>
        </w:rPr>
        <w:t>-</w:t>
      </w:r>
      <w:r w:rsidRPr="001F7026">
        <w:rPr>
          <w:rFonts w:ascii="Sylfaen" w:hAnsi="Sylfaen" w:cs="Sylfaen"/>
          <w:sz w:val="22"/>
          <w:szCs w:val="22"/>
          <w:lang w:val="ka-GE"/>
        </w:rPr>
        <w:t>კვირას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საგრძნობლად</w:t>
      </w:r>
      <w:r w:rsidRPr="001F7026">
        <w:rPr>
          <w:rFonts w:ascii="Sylfaen" w:hAnsi="Sylfaen"/>
          <w:sz w:val="22"/>
          <w:szCs w:val="22"/>
          <w:lang w:val="ka-GE"/>
        </w:rPr>
        <w:t xml:space="preserve"> </w:t>
      </w:r>
      <w:r w:rsidRPr="001F7026">
        <w:rPr>
          <w:rFonts w:ascii="Sylfaen" w:hAnsi="Sylfaen" w:cs="Sylfaen"/>
          <w:sz w:val="22"/>
          <w:szCs w:val="22"/>
          <w:lang w:val="ka-GE"/>
        </w:rPr>
        <w:t>იზრდება</w:t>
      </w:r>
      <w:r w:rsidRPr="001F7026">
        <w:rPr>
          <w:rFonts w:ascii="Sylfaen" w:hAnsi="Sylfaen"/>
          <w:sz w:val="22"/>
          <w:szCs w:val="22"/>
          <w:lang w:val="ka-GE"/>
        </w:rPr>
        <w:t xml:space="preserve"> 15.00-</w:t>
      </w:r>
      <w:r w:rsidRPr="001F7026">
        <w:rPr>
          <w:rFonts w:ascii="Sylfaen" w:hAnsi="Sylfaen" w:cs="Sylfaen"/>
          <w:sz w:val="22"/>
          <w:szCs w:val="22"/>
          <w:lang w:val="ka-GE"/>
        </w:rPr>
        <w:t>დან</w:t>
      </w:r>
      <w:r w:rsidRPr="001F7026">
        <w:rPr>
          <w:rFonts w:ascii="Sylfaen" w:hAnsi="Sylfaen"/>
          <w:sz w:val="22"/>
          <w:szCs w:val="22"/>
          <w:lang w:val="ka-GE"/>
        </w:rPr>
        <w:t xml:space="preserve"> 15.30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შუალედში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40.1%-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w:t>
      </w:r>
    </w:p>
    <w:p w14:paraId="50227E90" w14:textId="34FA0EA8" w:rsidR="002B24C9" w:rsidRPr="001F7026" w:rsidRDefault="002B24C9" w:rsidP="007E5AB5">
      <w:pPr>
        <w:pStyle w:val="NormalWeb"/>
        <w:jc w:val="both"/>
        <w:rPr>
          <w:rFonts w:ascii="Sylfaen" w:hAnsi="Sylfaen"/>
          <w:sz w:val="22"/>
          <w:szCs w:val="22"/>
          <w:lang w:val="ka-GE"/>
        </w:rPr>
      </w:pPr>
      <w:r w:rsidRPr="001F7026">
        <w:rPr>
          <w:rFonts w:ascii="Sylfaen" w:hAnsi="Sylfaen"/>
          <w:b/>
          <w:bCs/>
          <w:sz w:val="22"/>
          <w:szCs w:val="22"/>
          <w:lang w:val="ka-GE"/>
        </w:rPr>
        <w:lastRenderedPageBreak/>
        <w:t>25-</w:t>
      </w:r>
      <w:r w:rsidRPr="001F7026">
        <w:rPr>
          <w:rFonts w:ascii="Sylfaen" w:hAnsi="Sylfaen" w:cs="Sylfaen"/>
          <w:b/>
          <w:bCs/>
          <w:sz w:val="22"/>
          <w:szCs w:val="22"/>
          <w:lang w:val="ka-GE"/>
        </w:rPr>
        <w:t>ე</w:t>
      </w:r>
      <w:r w:rsidRPr="001F7026">
        <w:rPr>
          <w:rFonts w:ascii="Sylfaen" w:hAnsi="Sylfaen"/>
          <w:b/>
          <w:bCs/>
          <w:sz w:val="22"/>
          <w:szCs w:val="22"/>
          <w:lang w:val="ka-GE"/>
        </w:rPr>
        <w:t xml:space="preserve"> </w:t>
      </w:r>
      <w:r w:rsidRPr="001F7026">
        <w:rPr>
          <w:rFonts w:ascii="Sylfaen" w:hAnsi="Sylfaen" w:cs="Sylfaen"/>
          <w:b/>
          <w:bCs/>
          <w:sz w:val="22"/>
          <w:szCs w:val="22"/>
          <w:lang w:val="ka-GE"/>
        </w:rPr>
        <w:t>ზონა</w:t>
      </w:r>
      <w:r w:rsidRPr="001F7026">
        <w:rPr>
          <w:rFonts w:ascii="Sylfaen" w:hAnsi="Sylfaen"/>
          <w:b/>
          <w:bCs/>
          <w:sz w:val="22"/>
          <w:szCs w:val="22"/>
          <w:lang w:val="ka-GE"/>
        </w:rPr>
        <w:t>:</w:t>
      </w:r>
      <w:r w:rsidRPr="001F7026">
        <w:rPr>
          <w:rFonts w:ascii="Sylfaen" w:hAnsi="Sylfaen"/>
          <w:sz w:val="22"/>
          <w:szCs w:val="22"/>
          <w:lang w:val="ka-GE"/>
        </w:rPr>
        <w:t xml:space="preserve"> </w:t>
      </w:r>
      <w:r w:rsidRPr="001F7026">
        <w:rPr>
          <w:rFonts w:ascii="Sylfaen" w:hAnsi="Sylfaen" w:cs="Sylfaen"/>
          <w:sz w:val="22"/>
          <w:szCs w:val="22"/>
          <w:lang w:val="ka-GE"/>
        </w:rPr>
        <w:t>ლიდერია</w:t>
      </w:r>
      <w:r w:rsidRPr="001F7026">
        <w:rPr>
          <w:rFonts w:ascii="Sylfaen" w:hAnsi="Sylfaen"/>
          <w:sz w:val="22"/>
          <w:szCs w:val="22"/>
          <w:lang w:val="ka-GE"/>
        </w:rPr>
        <w:t xml:space="preserve"> </w:t>
      </w:r>
      <w:r w:rsidRPr="001F7026">
        <w:rPr>
          <w:rFonts w:ascii="Sylfaen" w:hAnsi="Sylfaen" w:cs="Sylfaen"/>
          <w:sz w:val="22"/>
          <w:szCs w:val="22"/>
          <w:lang w:val="ka-GE"/>
        </w:rPr>
        <w:t>მოსმენის</w:t>
      </w:r>
      <w:r w:rsidRPr="001F7026">
        <w:rPr>
          <w:rFonts w:ascii="Sylfaen" w:hAnsi="Sylfaen"/>
          <w:sz w:val="22"/>
          <w:szCs w:val="22"/>
          <w:lang w:val="ka-GE"/>
        </w:rPr>
        <w:t xml:space="preserve"> </w:t>
      </w:r>
      <w:r w:rsidRPr="001F7026">
        <w:rPr>
          <w:rFonts w:ascii="Sylfaen" w:hAnsi="Sylfaen" w:cs="Sylfaen"/>
          <w:sz w:val="22"/>
          <w:szCs w:val="22"/>
          <w:lang w:val="ka-GE"/>
        </w:rPr>
        <w:t>ხანგრძლივობითა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ინტენსივობით</w:t>
      </w:r>
      <w:r w:rsidRPr="001F7026">
        <w:rPr>
          <w:rFonts w:ascii="Sylfaen" w:hAnsi="Sylfaen"/>
          <w:sz w:val="22"/>
          <w:szCs w:val="22"/>
          <w:lang w:val="ka-GE"/>
        </w:rPr>
        <w:t xml:space="preserve"> </w:t>
      </w:r>
      <w:r w:rsidRPr="001F7026">
        <w:rPr>
          <w:rFonts w:ascii="Sylfaen" w:hAnsi="Sylfaen" w:cs="Sylfaen"/>
          <w:sz w:val="22"/>
          <w:szCs w:val="22"/>
          <w:lang w:val="ka-GE"/>
        </w:rPr>
        <w:t>როგორც</w:t>
      </w:r>
      <w:r w:rsidRPr="001F7026">
        <w:rPr>
          <w:rFonts w:ascii="Sylfaen" w:hAnsi="Sylfaen"/>
          <w:sz w:val="22"/>
          <w:szCs w:val="22"/>
          <w:lang w:val="ka-GE"/>
        </w:rPr>
        <w:t xml:space="preserve"> </w:t>
      </w:r>
      <w:r w:rsidRPr="001F7026">
        <w:rPr>
          <w:rFonts w:ascii="Sylfaen" w:hAnsi="Sylfaen" w:cs="Sylfaen"/>
          <w:sz w:val="22"/>
          <w:szCs w:val="22"/>
          <w:lang w:val="ka-GE"/>
        </w:rPr>
        <w:t>დღის</w:t>
      </w:r>
      <w:r w:rsidRPr="001F7026">
        <w:rPr>
          <w:rFonts w:ascii="Sylfaen" w:hAnsi="Sylfaen"/>
          <w:sz w:val="22"/>
          <w:szCs w:val="22"/>
          <w:lang w:val="ka-GE"/>
        </w:rPr>
        <w:t xml:space="preserve">, </w:t>
      </w:r>
      <w:r w:rsidRPr="001F7026">
        <w:rPr>
          <w:rFonts w:ascii="Sylfaen" w:hAnsi="Sylfaen" w:cs="Sylfaen"/>
          <w:sz w:val="22"/>
          <w:szCs w:val="22"/>
          <w:lang w:val="ka-GE"/>
        </w:rPr>
        <w:t>ისე</w:t>
      </w:r>
      <w:r w:rsidRPr="001F7026">
        <w:rPr>
          <w:rFonts w:ascii="Sylfaen" w:hAnsi="Sylfaen"/>
          <w:sz w:val="22"/>
          <w:szCs w:val="22"/>
          <w:lang w:val="ka-GE"/>
        </w:rPr>
        <w:t xml:space="preserve"> </w:t>
      </w:r>
      <w:r w:rsidRPr="001F7026">
        <w:rPr>
          <w:rFonts w:ascii="Sylfaen" w:hAnsi="Sylfaen" w:cs="Sylfaen"/>
          <w:sz w:val="22"/>
          <w:szCs w:val="22"/>
          <w:lang w:val="ka-GE"/>
        </w:rPr>
        <w:t>საღამოს</w:t>
      </w:r>
      <w:r w:rsidRPr="001F7026">
        <w:rPr>
          <w:rFonts w:ascii="Sylfaen" w:hAnsi="Sylfaen"/>
          <w:sz w:val="22"/>
          <w:szCs w:val="22"/>
          <w:lang w:val="ka-GE"/>
        </w:rPr>
        <w:t xml:space="preserve">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w:t>
      </w:r>
      <w:r w:rsidRPr="001F7026">
        <w:rPr>
          <w:rFonts w:ascii="Sylfaen" w:hAnsi="Sylfaen" w:cs="Sylfaen"/>
          <w:sz w:val="22"/>
          <w:szCs w:val="22"/>
          <w:lang w:val="ka-GE"/>
        </w:rPr>
        <w:t>სამუშაო</w:t>
      </w:r>
      <w:r w:rsidRPr="001F7026">
        <w:rPr>
          <w:rFonts w:ascii="Sylfaen" w:hAnsi="Sylfaen"/>
          <w:sz w:val="22"/>
          <w:szCs w:val="22"/>
          <w:lang w:val="ka-GE"/>
        </w:rPr>
        <w:t xml:space="preserve"> </w:t>
      </w:r>
      <w:r w:rsidRPr="001F7026">
        <w:rPr>
          <w:rFonts w:ascii="Sylfaen" w:hAnsi="Sylfaen" w:cs="Sylfaen"/>
          <w:sz w:val="22"/>
          <w:szCs w:val="22"/>
          <w:lang w:val="ka-GE"/>
        </w:rPr>
        <w:t>დღეებში</w:t>
      </w:r>
      <w:r w:rsidRPr="001F7026">
        <w:rPr>
          <w:rFonts w:ascii="Sylfaen" w:hAnsi="Sylfaen"/>
          <w:sz w:val="22"/>
          <w:szCs w:val="22"/>
          <w:lang w:val="ka-GE"/>
        </w:rPr>
        <w:t xml:space="preserve"> </w:t>
      </w:r>
      <w:r w:rsidRPr="001F7026">
        <w:rPr>
          <w:rFonts w:ascii="Sylfaen" w:hAnsi="Sylfaen" w:cs="Sylfaen"/>
          <w:sz w:val="22"/>
          <w:szCs w:val="22"/>
          <w:lang w:val="ka-GE"/>
        </w:rPr>
        <w:t>დილის</w:t>
      </w:r>
      <w:r w:rsidRPr="001F7026">
        <w:rPr>
          <w:rFonts w:ascii="Sylfaen" w:hAnsi="Sylfaen"/>
          <w:sz w:val="22"/>
          <w:szCs w:val="22"/>
          <w:lang w:val="ka-GE"/>
        </w:rPr>
        <w:t xml:space="preserve"> </w:t>
      </w:r>
      <w:r w:rsidRPr="001F7026">
        <w:rPr>
          <w:rFonts w:ascii="Sylfaen" w:hAnsi="Sylfaen" w:cs="Sylfaen"/>
          <w:sz w:val="22"/>
          <w:szCs w:val="22"/>
          <w:lang w:val="ka-GE"/>
        </w:rPr>
        <w:t>პიკი</w:t>
      </w:r>
      <w:r w:rsidRPr="001F7026">
        <w:rPr>
          <w:rFonts w:ascii="Sylfaen" w:hAnsi="Sylfaen"/>
          <w:sz w:val="22"/>
          <w:szCs w:val="22"/>
          <w:lang w:val="ka-GE"/>
        </w:rPr>
        <w:t xml:space="preserve"> 10.00-</w:t>
      </w:r>
      <w:r w:rsidRPr="001F7026">
        <w:rPr>
          <w:rFonts w:ascii="Sylfaen" w:hAnsi="Sylfaen" w:cs="Sylfaen"/>
          <w:sz w:val="22"/>
          <w:szCs w:val="22"/>
          <w:lang w:val="ka-GE"/>
        </w:rPr>
        <w:t>დან</w:t>
      </w:r>
      <w:r w:rsidRPr="001F7026">
        <w:rPr>
          <w:rFonts w:ascii="Sylfaen" w:hAnsi="Sylfaen"/>
          <w:sz w:val="22"/>
          <w:szCs w:val="22"/>
          <w:lang w:val="ka-GE"/>
        </w:rPr>
        <w:t xml:space="preserve"> 10.30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პერიოდში</w:t>
      </w:r>
      <w:r w:rsidRPr="001F7026">
        <w:rPr>
          <w:rFonts w:ascii="Sylfaen" w:hAnsi="Sylfaen"/>
          <w:sz w:val="22"/>
          <w:szCs w:val="22"/>
          <w:lang w:val="ka-GE"/>
        </w:rPr>
        <w:t xml:space="preserve"> 51.2%-</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10.30-</w:t>
      </w:r>
      <w:r w:rsidRPr="001F7026">
        <w:rPr>
          <w:rFonts w:ascii="Sylfaen" w:hAnsi="Sylfaen" w:cs="Sylfaen"/>
          <w:sz w:val="22"/>
          <w:szCs w:val="22"/>
          <w:lang w:val="ka-GE"/>
        </w:rPr>
        <w:t>დან</w:t>
      </w:r>
      <w:r w:rsidRPr="001F7026">
        <w:rPr>
          <w:rFonts w:ascii="Sylfaen" w:hAnsi="Sylfaen"/>
          <w:sz w:val="22"/>
          <w:szCs w:val="22"/>
          <w:lang w:val="ka-GE"/>
        </w:rPr>
        <w:t xml:space="preserve"> 11.00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- 43.3%-</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კიდევ</w:t>
      </w:r>
      <w:r w:rsidRPr="001F7026">
        <w:rPr>
          <w:rFonts w:ascii="Sylfaen" w:hAnsi="Sylfaen"/>
          <w:sz w:val="22"/>
          <w:szCs w:val="22"/>
          <w:lang w:val="ka-GE"/>
        </w:rPr>
        <w:t xml:space="preserve"> </w:t>
      </w:r>
      <w:r w:rsidRPr="001F7026">
        <w:rPr>
          <w:rFonts w:ascii="Sylfaen" w:hAnsi="Sylfaen" w:cs="Sylfaen"/>
          <w:sz w:val="22"/>
          <w:szCs w:val="22"/>
          <w:lang w:val="ka-GE"/>
        </w:rPr>
        <w:t>უფრო</w:t>
      </w:r>
      <w:r w:rsidRPr="001F7026">
        <w:rPr>
          <w:rFonts w:ascii="Sylfaen" w:hAnsi="Sylfaen"/>
          <w:sz w:val="22"/>
          <w:szCs w:val="22"/>
          <w:lang w:val="ka-GE"/>
        </w:rPr>
        <w:t xml:space="preserve"> </w:t>
      </w:r>
      <w:r w:rsidRPr="001F7026">
        <w:rPr>
          <w:rFonts w:ascii="Sylfaen" w:hAnsi="Sylfaen" w:cs="Sylfaen"/>
          <w:sz w:val="22"/>
          <w:szCs w:val="22"/>
          <w:lang w:val="ka-GE"/>
        </w:rPr>
        <w:t>შთამბეჭდავია</w:t>
      </w:r>
      <w:r w:rsidRPr="001F7026">
        <w:rPr>
          <w:rFonts w:ascii="Sylfaen" w:hAnsi="Sylfaen"/>
          <w:sz w:val="22"/>
          <w:szCs w:val="22"/>
          <w:lang w:val="ka-GE"/>
        </w:rPr>
        <w:t xml:space="preserve"> </w:t>
      </w:r>
      <w:r w:rsidRPr="001F7026">
        <w:rPr>
          <w:rFonts w:ascii="Sylfaen" w:hAnsi="Sylfaen" w:cs="Sylfaen"/>
          <w:sz w:val="22"/>
          <w:szCs w:val="22"/>
          <w:lang w:val="ka-GE"/>
        </w:rPr>
        <w:t>საღამოს</w:t>
      </w:r>
      <w:r w:rsidRPr="001F7026">
        <w:rPr>
          <w:rFonts w:ascii="Sylfaen" w:hAnsi="Sylfaen"/>
          <w:sz w:val="22"/>
          <w:szCs w:val="22"/>
          <w:lang w:val="ka-GE"/>
        </w:rPr>
        <w:t xml:space="preserve"> </w:t>
      </w:r>
      <w:r w:rsidRPr="001F7026">
        <w:rPr>
          <w:rFonts w:ascii="Sylfaen" w:hAnsi="Sylfaen" w:cs="Sylfaen"/>
          <w:sz w:val="22"/>
          <w:szCs w:val="22"/>
          <w:lang w:val="ka-GE"/>
        </w:rPr>
        <w:t>აქტივობა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19.00-</w:t>
      </w:r>
      <w:r w:rsidRPr="001F7026">
        <w:rPr>
          <w:rFonts w:ascii="Sylfaen" w:hAnsi="Sylfaen" w:cs="Sylfaen"/>
          <w:sz w:val="22"/>
          <w:szCs w:val="22"/>
          <w:lang w:val="ka-GE"/>
        </w:rPr>
        <w:t>დან</w:t>
      </w:r>
      <w:r w:rsidRPr="001F7026">
        <w:rPr>
          <w:rFonts w:ascii="Sylfaen" w:hAnsi="Sylfaen"/>
          <w:sz w:val="22"/>
          <w:szCs w:val="22"/>
          <w:lang w:val="ka-GE"/>
        </w:rPr>
        <w:t xml:space="preserve"> 20.30 </w:t>
      </w:r>
      <w:r w:rsidRPr="001F7026">
        <w:rPr>
          <w:rFonts w:ascii="Sylfaen" w:hAnsi="Sylfaen" w:cs="Sylfaen"/>
          <w:sz w:val="22"/>
          <w:szCs w:val="22"/>
          <w:lang w:val="ka-GE"/>
        </w:rPr>
        <w:t>საათამდე</w:t>
      </w:r>
      <w:r w:rsidRPr="001F7026">
        <w:rPr>
          <w:rFonts w:ascii="Sylfaen" w:hAnsi="Sylfaen"/>
          <w:sz w:val="22"/>
          <w:szCs w:val="22"/>
          <w:lang w:val="ka-GE"/>
        </w:rPr>
        <w:t xml:space="preserve"> </w:t>
      </w:r>
      <w:r w:rsidRPr="001F7026">
        <w:rPr>
          <w:rFonts w:ascii="Sylfaen" w:hAnsi="Sylfaen" w:cs="Sylfaen"/>
          <w:sz w:val="22"/>
          <w:szCs w:val="22"/>
          <w:lang w:val="ka-GE"/>
        </w:rPr>
        <w:t>მსმენელთა</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w:t>
      </w:r>
      <w:r w:rsidRPr="001F7026">
        <w:rPr>
          <w:rFonts w:ascii="Sylfaen" w:hAnsi="Sylfaen" w:cs="Sylfaen"/>
          <w:sz w:val="22"/>
          <w:szCs w:val="22"/>
          <w:lang w:val="ka-GE"/>
        </w:rPr>
        <w:t>სტაბილურად</w:t>
      </w:r>
      <w:r w:rsidRPr="001F7026">
        <w:rPr>
          <w:rFonts w:ascii="Sylfaen" w:hAnsi="Sylfaen"/>
          <w:sz w:val="22"/>
          <w:szCs w:val="22"/>
          <w:lang w:val="ka-GE"/>
        </w:rPr>
        <w:t xml:space="preserve"> 45.8%-</w:t>
      </w:r>
      <w:r w:rsidRPr="001F7026">
        <w:rPr>
          <w:rFonts w:ascii="Sylfaen" w:hAnsi="Sylfaen" w:cs="Sylfaen"/>
          <w:sz w:val="22"/>
          <w:szCs w:val="22"/>
          <w:lang w:val="ka-GE"/>
        </w:rPr>
        <w:t>დან</w:t>
      </w:r>
      <w:r w:rsidRPr="001F7026">
        <w:rPr>
          <w:rFonts w:ascii="Sylfaen" w:hAnsi="Sylfaen"/>
          <w:sz w:val="22"/>
          <w:szCs w:val="22"/>
          <w:lang w:val="ka-GE"/>
        </w:rPr>
        <w:t xml:space="preserve"> 48.8%-</w:t>
      </w:r>
      <w:r w:rsidRPr="001F7026">
        <w:rPr>
          <w:rFonts w:ascii="Sylfaen" w:hAnsi="Sylfaen" w:cs="Sylfaen"/>
          <w:sz w:val="22"/>
          <w:szCs w:val="22"/>
          <w:lang w:val="ka-GE"/>
        </w:rPr>
        <w:t>მდე</w:t>
      </w:r>
      <w:r w:rsidRPr="001F7026">
        <w:rPr>
          <w:rFonts w:ascii="Sylfaen" w:hAnsi="Sylfaen"/>
          <w:sz w:val="22"/>
          <w:szCs w:val="22"/>
          <w:lang w:val="ka-GE"/>
        </w:rPr>
        <w:t xml:space="preserve"> </w:t>
      </w:r>
      <w:r w:rsidRPr="001F7026">
        <w:rPr>
          <w:rFonts w:ascii="Sylfaen" w:hAnsi="Sylfaen" w:cs="Sylfaen"/>
          <w:sz w:val="22"/>
          <w:szCs w:val="22"/>
          <w:lang w:val="ka-GE"/>
        </w:rPr>
        <w:t>მერყეობს</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მაჩვენებლები</w:t>
      </w:r>
      <w:r w:rsidRPr="001F7026">
        <w:rPr>
          <w:rFonts w:ascii="Sylfaen" w:hAnsi="Sylfaen"/>
          <w:sz w:val="22"/>
          <w:szCs w:val="22"/>
          <w:lang w:val="ka-GE"/>
        </w:rPr>
        <w:t xml:space="preserve"> </w:t>
      </w:r>
      <w:r w:rsidRPr="001F7026">
        <w:rPr>
          <w:rFonts w:ascii="Sylfaen" w:hAnsi="Sylfaen" w:cs="Sylfaen"/>
          <w:sz w:val="22"/>
          <w:szCs w:val="22"/>
          <w:lang w:val="ka-GE"/>
        </w:rPr>
        <w:t>თითქმის</w:t>
      </w:r>
      <w:r w:rsidRPr="001F7026">
        <w:rPr>
          <w:rFonts w:ascii="Sylfaen" w:hAnsi="Sylfaen"/>
          <w:sz w:val="22"/>
          <w:szCs w:val="22"/>
          <w:lang w:val="ka-GE"/>
        </w:rPr>
        <w:t xml:space="preserve"> </w:t>
      </w:r>
      <w:r w:rsidRPr="001F7026">
        <w:rPr>
          <w:rFonts w:ascii="Sylfaen" w:hAnsi="Sylfaen" w:cs="Sylfaen"/>
          <w:sz w:val="22"/>
          <w:szCs w:val="22"/>
          <w:lang w:val="ka-GE"/>
        </w:rPr>
        <w:t>უცვლელად</w:t>
      </w:r>
      <w:r w:rsidRPr="001F7026">
        <w:rPr>
          <w:rFonts w:ascii="Sylfaen" w:hAnsi="Sylfaen"/>
          <w:sz w:val="22"/>
          <w:szCs w:val="22"/>
          <w:lang w:val="ka-GE"/>
        </w:rPr>
        <w:t xml:space="preserve"> </w:t>
      </w:r>
      <w:r w:rsidRPr="001F7026">
        <w:rPr>
          <w:rFonts w:ascii="Sylfaen" w:hAnsi="Sylfaen" w:cs="Sylfaen"/>
          <w:sz w:val="22"/>
          <w:szCs w:val="22"/>
          <w:lang w:val="ka-GE"/>
        </w:rPr>
        <w:t>ნარჩუნდება</w:t>
      </w:r>
      <w:r w:rsidRPr="001F7026">
        <w:rPr>
          <w:rFonts w:ascii="Sylfaen" w:hAnsi="Sylfaen"/>
          <w:sz w:val="22"/>
          <w:szCs w:val="22"/>
          <w:lang w:val="ka-GE"/>
        </w:rPr>
        <w:t xml:space="preserve"> </w:t>
      </w:r>
      <w:r w:rsidRPr="001F7026">
        <w:rPr>
          <w:rFonts w:ascii="Sylfaen" w:hAnsi="Sylfaen" w:cs="Sylfaen"/>
          <w:sz w:val="22"/>
          <w:szCs w:val="22"/>
          <w:lang w:val="ka-GE"/>
        </w:rPr>
        <w:t>შაბათ</w:t>
      </w:r>
      <w:r w:rsidRPr="001F7026">
        <w:rPr>
          <w:rFonts w:ascii="Sylfaen" w:hAnsi="Sylfaen"/>
          <w:sz w:val="22"/>
          <w:szCs w:val="22"/>
          <w:lang w:val="ka-GE"/>
        </w:rPr>
        <w:t>-</w:t>
      </w:r>
      <w:r w:rsidRPr="001F7026">
        <w:rPr>
          <w:rFonts w:ascii="Sylfaen" w:hAnsi="Sylfaen" w:cs="Sylfaen"/>
          <w:sz w:val="22"/>
          <w:szCs w:val="22"/>
          <w:lang w:val="ka-GE"/>
        </w:rPr>
        <w:t>კვირასაც</w:t>
      </w:r>
      <w:r w:rsidRPr="001F7026">
        <w:rPr>
          <w:rFonts w:ascii="Sylfaen" w:hAnsi="Sylfaen"/>
          <w:sz w:val="22"/>
          <w:szCs w:val="22"/>
          <w:lang w:val="ka-GE"/>
        </w:rPr>
        <w:t xml:space="preserve">: </w:t>
      </w:r>
      <w:r w:rsidRPr="001F7026">
        <w:rPr>
          <w:rFonts w:ascii="Sylfaen" w:hAnsi="Sylfaen" w:cs="Sylfaen"/>
          <w:sz w:val="22"/>
          <w:szCs w:val="22"/>
          <w:lang w:val="ka-GE"/>
        </w:rPr>
        <w:t>დილის</w:t>
      </w:r>
      <w:r w:rsidRPr="001F7026">
        <w:rPr>
          <w:rFonts w:ascii="Sylfaen" w:hAnsi="Sylfaen"/>
          <w:sz w:val="22"/>
          <w:szCs w:val="22"/>
          <w:lang w:val="ka-GE"/>
        </w:rPr>
        <w:t xml:space="preserve"> </w:t>
      </w:r>
      <w:r w:rsidRPr="001F7026">
        <w:rPr>
          <w:rFonts w:ascii="Sylfaen" w:hAnsi="Sylfaen" w:cs="Sylfaen"/>
          <w:sz w:val="22"/>
          <w:szCs w:val="22"/>
          <w:lang w:val="ka-GE"/>
        </w:rPr>
        <w:t>პიკი</w:t>
      </w:r>
      <w:r w:rsidRPr="001F7026">
        <w:rPr>
          <w:rFonts w:ascii="Sylfaen" w:hAnsi="Sylfaen"/>
          <w:sz w:val="22"/>
          <w:szCs w:val="22"/>
          <w:lang w:val="ka-GE"/>
        </w:rPr>
        <w:t xml:space="preserve"> (30.8% </w:t>
      </w:r>
      <w:r w:rsidRPr="001F7026">
        <w:rPr>
          <w:rFonts w:ascii="Sylfaen" w:hAnsi="Sylfaen" w:cs="Sylfaen"/>
          <w:sz w:val="22"/>
          <w:szCs w:val="22"/>
          <w:lang w:val="ka-GE"/>
        </w:rPr>
        <w:t>და</w:t>
      </w:r>
      <w:r w:rsidRPr="001F7026">
        <w:rPr>
          <w:rFonts w:ascii="Sylfaen" w:hAnsi="Sylfaen"/>
          <w:sz w:val="22"/>
          <w:szCs w:val="22"/>
          <w:lang w:val="ka-GE"/>
        </w:rPr>
        <w:t xml:space="preserve"> 27.1%),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საღამოს</w:t>
      </w:r>
      <w:r w:rsidRPr="001F7026">
        <w:rPr>
          <w:rFonts w:ascii="Sylfaen" w:hAnsi="Sylfaen"/>
          <w:sz w:val="22"/>
          <w:szCs w:val="22"/>
          <w:lang w:val="ka-GE"/>
        </w:rPr>
        <w:t xml:space="preserve"> </w:t>
      </w:r>
      <w:r w:rsidRPr="001F7026">
        <w:rPr>
          <w:rFonts w:ascii="Sylfaen" w:hAnsi="Sylfaen" w:cs="Sylfaen"/>
          <w:sz w:val="22"/>
          <w:szCs w:val="22"/>
          <w:lang w:val="ka-GE"/>
        </w:rPr>
        <w:t>პიკი</w:t>
      </w:r>
      <w:r w:rsidRPr="001F7026">
        <w:rPr>
          <w:rFonts w:ascii="Sylfaen" w:hAnsi="Sylfaen"/>
          <w:sz w:val="22"/>
          <w:szCs w:val="22"/>
          <w:lang w:val="ka-GE"/>
        </w:rPr>
        <w:t xml:space="preserve"> 19.00-19.30 </w:t>
      </w:r>
      <w:r w:rsidRPr="001F7026">
        <w:rPr>
          <w:rFonts w:ascii="Sylfaen" w:hAnsi="Sylfaen" w:cs="Sylfaen"/>
          <w:sz w:val="22"/>
          <w:szCs w:val="22"/>
          <w:lang w:val="ka-GE"/>
        </w:rPr>
        <w:t>საათებში</w:t>
      </w:r>
      <w:r w:rsidRPr="001F7026">
        <w:rPr>
          <w:rFonts w:ascii="Sylfaen" w:hAnsi="Sylfaen"/>
          <w:sz w:val="22"/>
          <w:szCs w:val="22"/>
          <w:lang w:val="ka-GE"/>
        </w:rPr>
        <w:t xml:space="preserve"> 58.2%-</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68"/>
        <w:gridCol w:w="687"/>
        <w:gridCol w:w="868"/>
        <w:gridCol w:w="687"/>
        <w:gridCol w:w="868"/>
        <w:gridCol w:w="687"/>
        <w:gridCol w:w="868"/>
        <w:gridCol w:w="687"/>
        <w:gridCol w:w="868"/>
        <w:gridCol w:w="687"/>
      </w:tblGrid>
      <w:tr w:rsidR="002B24C9" w:rsidRPr="001F7026" w14:paraId="43E535D3" w14:textId="77777777" w:rsidTr="004221CD">
        <w:trPr>
          <w:trHeight w:val="1155"/>
        </w:trPr>
        <w:tc>
          <w:tcPr>
            <w:tcW w:w="5000" w:type="pct"/>
            <w:gridSpan w:val="11"/>
            <w:shd w:val="clear" w:color="000000" w:fill="D9D9D9"/>
            <w:vAlign w:val="center"/>
            <w:hideMark/>
          </w:tcPr>
          <w:p w14:paraId="71CE2FA8"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(ზონა 21-25)</w:t>
            </w:r>
          </w:p>
          <w:p w14:paraId="0E072A0F"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 დღის რომელ მონაკვეთში უსმენთ რადიოს ძირითადად?</w:t>
            </w:r>
          </w:p>
        </w:tc>
      </w:tr>
      <w:tr w:rsidR="002B24C9" w:rsidRPr="001F7026" w14:paraId="174EC2ED" w14:textId="77777777" w:rsidTr="004221CD">
        <w:trPr>
          <w:trHeight w:val="300"/>
        </w:trPr>
        <w:tc>
          <w:tcPr>
            <w:tcW w:w="842" w:type="pct"/>
            <w:vMerge w:val="restart"/>
            <w:noWrap/>
            <w:vAlign w:val="bottom"/>
            <w:hideMark/>
          </w:tcPr>
          <w:p w14:paraId="4B4EB838" w14:textId="77777777" w:rsidR="002B24C9" w:rsidRPr="001F7026" w:rsidRDefault="002B24C9" w:rsidP="007E5AB5">
            <w:pPr>
              <w:spacing w:after="0" w:line="240" w:lineRule="auto"/>
              <w:jc w:val="both"/>
              <w:rPr>
                <w:rFonts w:ascii="Sylfaen" w:eastAsia="Times New Roman" w:hAnsi="Sylfaen" w:cs="Times New Roman"/>
                <w:sz w:val="20"/>
                <w:szCs w:val="20"/>
                <w:lang w:val="ka-GE"/>
              </w:rPr>
            </w:pPr>
          </w:p>
        </w:tc>
        <w:tc>
          <w:tcPr>
            <w:tcW w:w="832" w:type="pct"/>
            <w:gridSpan w:val="2"/>
            <w:shd w:val="clear" w:color="000000" w:fill="D9D9D9"/>
            <w:noWrap/>
            <w:vAlign w:val="bottom"/>
            <w:hideMark/>
          </w:tcPr>
          <w:p w14:paraId="25FE0AA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832" w:type="pct"/>
            <w:gridSpan w:val="2"/>
            <w:shd w:val="clear" w:color="000000" w:fill="D9D9D9"/>
            <w:noWrap/>
            <w:vAlign w:val="bottom"/>
            <w:hideMark/>
          </w:tcPr>
          <w:p w14:paraId="1DEB2EA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w:t>
            </w:r>
          </w:p>
        </w:tc>
        <w:tc>
          <w:tcPr>
            <w:tcW w:w="832" w:type="pct"/>
            <w:gridSpan w:val="2"/>
            <w:shd w:val="clear" w:color="000000" w:fill="D9D9D9"/>
            <w:noWrap/>
            <w:vAlign w:val="bottom"/>
            <w:hideMark/>
          </w:tcPr>
          <w:p w14:paraId="6269F79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w:t>
            </w:r>
          </w:p>
        </w:tc>
        <w:tc>
          <w:tcPr>
            <w:tcW w:w="832" w:type="pct"/>
            <w:gridSpan w:val="2"/>
            <w:shd w:val="clear" w:color="000000" w:fill="D9D9D9"/>
            <w:noWrap/>
            <w:vAlign w:val="bottom"/>
            <w:hideMark/>
          </w:tcPr>
          <w:p w14:paraId="164D234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832" w:type="pct"/>
            <w:gridSpan w:val="2"/>
            <w:shd w:val="clear" w:color="000000" w:fill="D9D9D9"/>
            <w:noWrap/>
            <w:vAlign w:val="bottom"/>
            <w:hideMark/>
          </w:tcPr>
          <w:p w14:paraId="284FC53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w:t>
            </w:r>
          </w:p>
        </w:tc>
      </w:tr>
      <w:tr w:rsidR="002B24C9" w:rsidRPr="001F7026" w14:paraId="6F1C3677" w14:textId="77777777" w:rsidTr="004221CD">
        <w:trPr>
          <w:trHeight w:val="300"/>
        </w:trPr>
        <w:tc>
          <w:tcPr>
            <w:tcW w:w="842" w:type="pct"/>
            <w:vMerge/>
            <w:noWrap/>
            <w:vAlign w:val="bottom"/>
            <w:hideMark/>
          </w:tcPr>
          <w:p w14:paraId="4398CB0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p>
        </w:tc>
        <w:tc>
          <w:tcPr>
            <w:tcW w:w="464" w:type="pct"/>
            <w:shd w:val="clear" w:color="000000" w:fill="E6E6E6"/>
            <w:vAlign w:val="center"/>
            <w:hideMark/>
          </w:tcPr>
          <w:p w14:paraId="57B27A1A"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7503231D"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1467106A"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50ED762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40DB2A49"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32F2041E"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0994C55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2B62AD2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0398E319"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1B4CDF38"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r>
      <w:tr w:rsidR="002B24C9" w:rsidRPr="001F7026" w14:paraId="4E5AA9F1" w14:textId="77777777" w:rsidTr="004221CD">
        <w:trPr>
          <w:trHeight w:val="945"/>
        </w:trPr>
        <w:tc>
          <w:tcPr>
            <w:tcW w:w="842" w:type="pct"/>
            <w:vMerge/>
            <w:noWrap/>
            <w:vAlign w:val="bottom"/>
            <w:hideMark/>
          </w:tcPr>
          <w:p w14:paraId="28626C3E"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p>
        </w:tc>
        <w:tc>
          <w:tcPr>
            <w:tcW w:w="464" w:type="pct"/>
            <w:vAlign w:val="bottom"/>
            <w:hideMark/>
          </w:tcPr>
          <w:p w14:paraId="62DF477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2AC64C6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146D8B3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4981C21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1200171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2883B22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5F56CE0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202B859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40AFD20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34196C4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r>
      <w:tr w:rsidR="002B24C9" w:rsidRPr="001F7026" w14:paraId="250E5481" w14:textId="77777777" w:rsidTr="004221CD">
        <w:trPr>
          <w:trHeight w:val="300"/>
        </w:trPr>
        <w:tc>
          <w:tcPr>
            <w:tcW w:w="842" w:type="pct"/>
            <w:noWrap/>
            <w:vAlign w:val="bottom"/>
            <w:hideMark/>
          </w:tcPr>
          <w:p w14:paraId="0736627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6.00-6.30</w:t>
            </w:r>
          </w:p>
        </w:tc>
        <w:tc>
          <w:tcPr>
            <w:tcW w:w="464" w:type="pct"/>
            <w:noWrap/>
            <w:vAlign w:val="bottom"/>
            <w:hideMark/>
          </w:tcPr>
          <w:p w14:paraId="4C6C0F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89C6C8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3FC89F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1A461D3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vAlign w:val="bottom"/>
            <w:hideMark/>
          </w:tcPr>
          <w:p w14:paraId="0EDC19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CB81A8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DDE54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557F4F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A5C840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A41455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r>
      <w:tr w:rsidR="002B24C9" w:rsidRPr="001F7026" w14:paraId="22642794" w14:textId="77777777" w:rsidTr="004221CD">
        <w:trPr>
          <w:trHeight w:val="300"/>
        </w:trPr>
        <w:tc>
          <w:tcPr>
            <w:tcW w:w="842" w:type="pct"/>
            <w:noWrap/>
            <w:vAlign w:val="bottom"/>
            <w:hideMark/>
          </w:tcPr>
          <w:p w14:paraId="31CCA54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6.30-7.00</w:t>
            </w:r>
          </w:p>
        </w:tc>
        <w:tc>
          <w:tcPr>
            <w:tcW w:w="464" w:type="pct"/>
            <w:noWrap/>
            <w:vAlign w:val="bottom"/>
            <w:hideMark/>
          </w:tcPr>
          <w:p w14:paraId="12EDEC3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C8BB5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6C944D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262089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55F0CD6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20460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CEA78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w:t>
            </w:r>
          </w:p>
        </w:tc>
        <w:tc>
          <w:tcPr>
            <w:tcW w:w="367" w:type="pct"/>
            <w:noWrap/>
            <w:vAlign w:val="bottom"/>
            <w:hideMark/>
          </w:tcPr>
          <w:p w14:paraId="5A2E59D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3F387D7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532369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r>
      <w:tr w:rsidR="002B24C9" w:rsidRPr="001F7026" w14:paraId="78397F76" w14:textId="77777777" w:rsidTr="004221CD">
        <w:trPr>
          <w:trHeight w:val="300"/>
        </w:trPr>
        <w:tc>
          <w:tcPr>
            <w:tcW w:w="842" w:type="pct"/>
            <w:noWrap/>
            <w:vAlign w:val="bottom"/>
            <w:hideMark/>
          </w:tcPr>
          <w:p w14:paraId="774F169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7.00-7.30</w:t>
            </w:r>
          </w:p>
        </w:tc>
        <w:tc>
          <w:tcPr>
            <w:tcW w:w="464" w:type="pct"/>
            <w:noWrap/>
            <w:vAlign w:val="center"/>
            <w:hideMark/>
          </w:tcPr>
          <w:p w14:paraId="302226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926047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12.8%</w:t>
            </w:r>
          </w:p>
        </w:tc>
        <w:tc>
          <w:tcPr>
            <w:tcW w:w="464" w:type="pct"/>
            <w:noWrap/>
            <w:vAlign w:val="center"/>
            <w:hideMark/>
          </w:tcPr>
          <w:p w14:paraId="328624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w:t>
            </w:r>
          </w:p>
        </w:tc>
        <w:tc>
          <w:tcPr>
            <w:tcW w:w="367" w:type="pct"/>
            <w:noWrap/>
            <w:vAlign w:val="center"/>
            <w:hideMark/>
          </w:tcPr>
          <w:p w14:paraId="5F3E583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noWrap/>
            <w:vAlign w:val="bottom"/>
            <w:hideMark/>
          </w:tcPr>
          <w:p w14:paraId="75CBE37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9E32F9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BA687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367" w:type="pct"/>
            <w:noWrap/>
            <w:vAlign w:val="center"/>
            <w:hideMark/>
          </w:tcPr>
          <w:p w14:paraId="0EBA876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464" w:type="pct"/>
            <w:noWrap/>
            <w:vAlign w:val="bottom"/>
            <w:hideMark/>
          </w:tcPr>
          <w:p w14:paraId="24E8C27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078755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r>
      <w:tr w:rsidR="002B24C9" w:rsidRPr="001F7026" w14:paraId="59BEF94D" w14:textId="77777777" w:rsidTr="004221CD">
        <w:trPr>
          <w:trHeight w:val="300"/>
        </w:trPr>
        <w:tc>
          <w:tcPr>
            <w:tcW w:w="842" w:type="pct"/>
            <w:noWrap/>
            <w:vAlign w:val="bottom"/>
            <w:hideMark/>
          </w:tcPr>
          <w:p w14:paraId="50DBC64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7.30-8.00</w:t>
            </w:r>
          </w:p>
        </w:tc>
        <w:tc>
          <w:tcPr>
            <w:tcW w:w="464" w:type="pct"/>
            <w:noWrap/>
            <w:vAlign w:val="bottom"/>
            <w:hideMark/>
          </w:tcPr>
          <w:p w14:paraId="1A5382A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0C895E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A2C09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w:t>
            </w:r>
          </w:p>
        </w:tc>
        <w:tc>
          <w:tcPr>
            <w:tcW w:w="367" w:type="pct"/>
            <w:noWrap/>
            <w:vAlign w:val="center"/>
            <w:hideMark/>
          </w:tcPr>
          <w:p w14:paraId="068498D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464" w:type="pct"/>
            <w:noWrap/>
            <w:vAlign w:val="bottom"/>
            <w:hideMark/>
          </w:tcPr>
          <w:p w14:paraId="27E94E1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C65D9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A586A4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CF17D5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7761FC6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51D8D3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79489FD0" w14:textId="77777777" w:rsidTr="004221CD">
        <w:trPr>
          <w:trHeight w:val="300"/>
        </w:trPr>
        <w:tc>
          <w:tcPr>
            <w:tcW w:w="842" w:type="pct"/>
            <w:noWrap/>
            <w:vAlign w:val="bottom"/>
            <w:hideMark/>
          </w:tcPr>
          <w:p w14:paraId="0E6EF10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8.00-8.30</w:t>
            </w:r>
          </w:p>
        </w:tc>
        <w:tc>
          <w:tcPr>
            <w:tcW w:w="464" w:type="pct"/>
            <w:noWrap/>
            <w:vAlign w:val="bottom"/>
            <w:hideMark/>
          </w:tcPr>
          <w:p w14:paraId="5120EB7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6F5F2D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464" w:type="pct"/>
            <w:noWrap/>
            <w:vAlign w:val="center"/>
            <w:hideMark/>
          </w:tcPr>
          <w:p w14:paraId="547329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8.1%</w:t>
            </w:r>
          </w:p>
        </w:tc>
        <w:tc>
          <w:tcPr>
            <w:tcW w:w="367" w:type="pct"/>
            <w:noWrap/>
            <w:vAlign w:val="center"/>
            <w:hideMark/>
          </w:tcPr>
          <w:p w14:paraId="60FEBCC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464" w:type="pct"/>
            <w:noWrap/>
            <w:vAlign w:val="center"/>
            <w:hideMark/>
          </w:tcPr>
          <w:p w14:paraId="279CB83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367" w:type="pct"/>
            <w:noWrap/>
            <w:vAlign w:val="center"/>
            <w:hideMark/>
          </w:tcPr>
          <w:p w14:paraId="425410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464" w:type="pct"/>
            <w:noWrap/>
            <w:vAlign w:val="bottom"/>
            <w:hideMark/>
          </w:tcPr>
          <w:p w14:paraId="2E03A4D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CD7674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4EA2F2B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C45B54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651757A2" w14:textId="77777777" w:rsidTr="004221CD">
        <w:trPr>
          <w:trHeight w:val="300"/>
        </w:trPr>
        <w:tc>
          <w:tcPr>
            <w:tcW w:w="842" w:type="pct"/>
            <w:noWrap/>
            <w:vAlign w:val="bottom"/>
            <w:hideMark/>
          </w:tcPr>
          <w:p w14:paraId="7227D6C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8.30-9.00</w:t>
            </w:r>
          </w:p>
        </w:tc>
        <w:tc>
          <w:tcPr>
            <w:tcW w:w="464" w:type="pct"/>
            <w:noWrap/>
            <w:vAlign w:val="center"/>
            <w:hideMark/>
          </w:tcPr>
          <w:p w14:paraId="7D67D0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367" w:type="pct"/>
            <w:noWrap/>
            <w:vAlign w:val="center"/>
            <w:hideMark/>
          </w:tcPr>
          <w:p w14:paraId="12B03BB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464" w:type="pct"/>
            <w:noWrap/>
            <w:vAlign w:val="center"/>
            <w:hideMark/>
          </w:tcPr>
          <w:p w14:paraId="0DEF0E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13.5%</w:t>
            </w:r>
          </w:p>
        </w:tc>
        <w:tc>
          <w:tcPr>
            <w:tcW w:w="367" w:type="pct"/>
            <w:noWrap/>
            <w:vAlign w:val="center"/>
            <w:hideMark/>
          </w:tcPr>
          <w:p w14:paraId="27077C9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464" w:type="pct"/>
            <w:noWrap/>
            <w:vAlign w:val="center"/>
            <w:hideMark/>
          </w:tcPr>
          <w:p w14:paraId="6543DF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12.1%</w:t>
            </w:r>
          </w:p>
        </w:tc>
        <w:tc>
          <w:tcPr>
            <w:tcW w:w="367" w:type="pct"/>
            <w:noWrap/>
            <w:vAlign w:val="bottom"/>
            <w:hideMark/>
          </w:tcPr>
          <w:p w14:paraId="77EFD26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668F2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367" w:type="pct"/>
            <w:noWrap/>
            <w:vAlign w:val="bottom"/>
            <w:hideMark/>
          </w:tcPr>
          <w:p w14:paraId="432CBE7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2692E4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21.2%</w:t>
            </w:r>
          </w:p>
        </w:tc>
        <w:tc>
          <w:tcPr>
            <w:tcW w:w="367" w:type="pct"/>
            <w:noWrap/>
            <w:vAlign w:val="bottom"/>
            <w:hideMark/>
          </w:tcPr>
          <w:p w14:paraId="6C67CC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4CF3F208" w14:textId="77777777" w:rsidTr="004221CD">
        <w:trPr>
          <w:trHeight w:val="300"/>
        </w:trPr>
        <w:tc>
          <w:tcPr>
            <w:tcW w:w="842" w:type="pct"/>
            <w:noWrap/>
            <w:vAlign w:val="bottom"/>
            <w:hideMark/>
          </w:tcPr>
          <w:p w14:paraId="4B89D1D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9.00-9.30</w:t>
            </w:r>
          </w:p>
        </w:tc>
        <w:tc>
          <w:tcPr>
            <w:tcW w:w="464" w:type="pct"/>
            <w:noWrap/>
            <w:vAlign w:val="center"/>
            <w:hideMark/>
          </w:tcPr>
          <w:p w14:paraId="014520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58.6%</w:t>
            </w:r>
          </w:p>
        </w:tc>
        <w:tc>
          <w:tcPr>
            <w:tcW w:w="367" w:type="pct"/>
            <w:noWrap/>
            <w:vAlign w:val="bottom"/>
            <w:hideMark/>
          </w:tcPr>
          <w:p w14:paraId="5404077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399FEA1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14.1%</w:t>
            </w:r>
          </w:p>
        </w:tc>
        <w:tc>
          <w:tcPr>
            <w:tcW w:w="367" w:type="pct"/>
            <w:noWrap/>
            <w:vAlign w:val="center"/>
            <w:hideMark/>
          </w:tcPr>
          <w:p w14:paraId="46E3D1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5.2%</w:t>
            </w:r>
          </w:p>
        </w:tc>
        <w:tc>
          <w:tcPr>
            <w:tcW w:w="464" w:type="pct"/>
            <w:noWrap/>
            <w:vAlign w:val="center"/>
            <w:hideMark/>
          </w:tcPr>
          <w:p w14:paraId="2CF7DC6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16.0%</w:t>
            </w:r>
          </w:p>
        </w:tc>
        <w:tc>
          <w:tcPr>
            <w:tcW w:w="367" w:type="pct"/>
            <w:noWrap/>
            <w:vAlign w:val="center"/>
            <w:hideMark/>
          </w:tcPr>
          <w:p w14:paraId="3BCEA3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7.1%</w:t>
            </w:r>
          </w:p>
        </w:tc>
        <w:tc>
          <w:tcPr>
            <w:tcW w:w="464" w:type="pct"/>
            <w:noWrap/>
            <w:vAlign w:val="center"/>
            <w:hideMark/>
          </w:tcPr>
          <w:p w14:paraId="016412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29.3%</w:t>
            </w:r>
          </w:p>
        </w:tc>
        <w:tc>
          <w:tcPr>
            <w:tcW w:w="367" w:type="pct"/>
            <w:noWrap/>
            <w:vAlign w:val="center"/>
            <w:hideMark/>
          </w:tcPr>
          <w:p w14:paraId="771A925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16.3%</w:t>
            </w:r>
          </w:p>
        </w:tc>
        <w:tc>
          <w:tcPr>
            <w:tcW w:w="464" w:type="pct"/>
            <w:noWrap/>
            <w:vAlign w:val="center"/>
            <w:hideMark/>
          </w:tcPr>
          <w:p w14:paraId="516D7B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25.6%</w:t>
            </w:r>
          </w:p>
        </w:tc>
        <w:tc>
          <w:tcPr>
            <w:tcW w:w="367" w:type="pct"/>
            <w:noWrap/>
            <w:vAlign w:val="center"/>
            <w:hideMark/>
          </w:tcPr>
          <w:p w14:paraId="7028167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6.2%</w:t>
            </w:r>
          </w:p>
        </w:tc>
      </w:tr>
      <w:tr w:rsidR="002B24C9" w:rsidRPr="001F7026" w14:paraId="7D8C3553" w14:textId="77777777" w:rsidTr="004221CD">
        <w:trPr>
          <w:trHeight w:val="300"/>
        </w:trPr>
        <w:tc>
          <w:tcPr>
            <w:tcW w:w="842" w:type="pct"/>
            <w:noWrap/>
            <w:vAlign w:val="bottom"/>
            <w:hideMark/>
          </w:tcPr>
          <w:p w14:paraId="45990C5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9.30-10.00</w:t>
            </w:r>
          </w:p>
        </w:tc>
        <w:tc>
          <w:tcPr>
            <w:tcW w:w="464" w:type="pct"/>
            <w:noWrap/>
            <w:vAlign w:val="center"/>
            <w:hideMark/>
          </w:tcPr>
          <w:p w14:paraId="1B7AA9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6.1%</w:t>
            </w:r>
          </w:p>
        </w:tc>
        <w:tc>
          <w:tcPr>
            <w:tcW w:w="367" w:type="pct"/>
            <w:noWrap/>
            <w:vAlign w:val="bottom"/>
            <w:hideMark/>
          </w:tcPr>
          <w:p w14:paraId="4BD16C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3C367F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11.5%</w:t>
            </w:r>
          </w:p>
        </w:tc>
        <w:tc>
          <w:tcPr>
            <w:tcW w:w="367" w:type="pct"/>
            <w:noWrap/>
            <w:vAlign w:val="center"/>
            <w:hideMark/>
          </w:tcPr>
          <w:p w14:paraId="11CEE3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center"/>
            <w:hideMark/>
          </w:tcPr>
          <w:p w14:paraId="4909EC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367" w:type="pct"/>
            <w:noWrap/>
            <w:vAlign w:val="center"/>
            <w:hideMark/>
          </w:tcPr>
          <w:p w14:paraId="1CD17D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8.2%</w:t>
            </w:r>
          </w:p>
        </w:tc>
        <w:tc>
          <w:tcPr>
            <w:tcW w:w="464" w:type="pct"/>
            <w:noWrap/>
            <w:vAlign w:val="center"/>
            <w:hideMark/>
          </w:tcPr>
          <w:p w14:paraId="2BC3E5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10.4%</w:t>
            </w:r>
          </w:p>
        </w:tc>
        <w:tc>
          <w:tcPr>
            <w:tcW w:w="367" w:type="pct"/>
            <w:noWrap/>
            <w:vAlign w:val="center"/>
            <w:hideMark/>
          </w:tcPr>
          <w:p w14:paraId="1558A05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10.4%</w:t>
            </w:r>
          </w:p>
        </w:tc>
        <w:tc>
          <w:tcPr>
            <w:tcW w:w="464" w:type="pct"/>
            <w:noWrap/>
            <w:vAlign w:val="center"/>
            <w:hideMark/>
          </w:tcPr>
          <w:p w14:paraId="040B40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36.0%</w:t>
            </w:r>
          </w:p>
        </w:tc>
        <w:tc>
          <w:tcPr>
            <w:tcW w:w="367" w:type="pct"/>
            <w:noWrap/>
            <w:vAlign w:val="center"/>
            <w:hideMark/>
          </w:tcPr>
          <w:p w14:paraId="3EC3EDF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11.9%</w:t>
            </w:r>
          </w:p>
        </w:tc>
      </w:tr>
      <w:tr w:rsidR="002B24C9" w:rsidRPr="001F7026" w14:paraId="2490EC8F" w14:textId="77777777" w:rsidTr="004221CD">
        <w:trPr>
          <w:trHeight w:val="300"/>
        </w:trPr>
        <w:tc>
          <w:tcPr>
            <w:tcW w:w="842" w:type="pct"/>
            <w:noWrap/>
            <w:vAlign w:val="bottom"/>
            <w:hideMark/>
          </w:tcPr>
          <w:p w14:paraId="06E6BE3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10.00-10.30</w:t>
            </w:r>
          </w:p>
        </w:tc>
        <w:tc>
          <w:tcPr>
            <w:tcW w:w="464" w:type="pct"/>
            <w:noWrap/>
            <w:vAlign w:val="bottom"/>
            <w:hideMark/>
          </w:tcPr>
          <w:p w14:paraId="5D1D2B8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31D016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ACB17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19.5%</w:t>
            </w:r>
          </w:p>
        </w:tc>
        <w:tc>
          <w:tcPr>
            <w:tcW w:w="367" w:type="pct"/>
            <w:noWrap/>
            <w:vAlign w:val="center"/>
            <w:hideMark/>
          </w:tcPr>
          <w:p w14:paraId="6C43BAA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16.3%</w:t>
            </w:r>
          </w:p>
        </w:tc>
        <w:tc>
          <w:tcPr>
            <w:tcW w:w="464" w:type="pct"/>
            <w:noWrap/>
            <w:vAlign w:val="center"/>
            <w:hideMark/>
          </w:tcPr>
          <w:p w14:paraId="7D5CC5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15.2%</w:t>
            </w:r>
          </w:p>
        </w:tc>
        <w:tc>
          <w:tcPr>
            <w:tcW w:w="367" w:type="pct"/>
            <w:noWrap/>
            <w:vAlign w:val="center"/>
            <w:hideMark/>
          </w:tcPr>
          <w:p w14:paraId="6B12A7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464" w:type="pct"/>
            <w:noWrap/>
            <w:vAlign w:val="center"/>
            <w:hideMark/>
          </w:tcPr>
          <w:p w14:paraId="45B79D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10.7%</w:t>
            </w:r>
          </w:p>
        </w:tc>
        <w:tc>
          <w:tcPr>
            <w:tcW w:w="367" w:type="pct"/>
            <w:noWrap/>
            <w:vAlign w:val="center"/>
            <w:hideMark/>
          </w:tcPr>
          <w:p w14:paraId="302B72A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10.7%</w:t>
            </w:r>
          </w:p>
        </w:tc>
        <w:tc>
          <w:tcPr>
            <w:tcW w:w="464" w:type="pct"/>
            <w:noWrap/>
            <w:vAlign w:val="center"/>
            <w:hideMark/>
          </w:tcPr>
          <w:p w14:paraId="0DD9D7A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51.2%</w:t>
            </w:r>
          </w:p>
        </w:tc>
        <w:tc>
          <w:tcPr>
            <w:tcW w:w="367" w:type="pct"/>
            <w:noWrap/>
            <w:vAlign w:val="center"/>
            <w:hideMark/>
          </w:tcPr>
          <w:p w14:paraId="793295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30.8%</w:t>
            </w:r>
          </w:p>
        </w:tc>
      </w:tr>
      <w:tr w:rsidR="002B24C9" w:rsidRPr="001F7026" w14:paraId="31ABCAF1" w14:textId="77777777" w:rsidTr="004221CD">
        <w:trPr>
          <w:trHeight w:val="300"/>
        </w:trPr>
        <w:tc>
          <w:tcPr>
            <w:tcW w:w="842" w:type="pct"/>
            <w:noWrap/>
            <w:vAlign w:val="bottom"/>
            <w:hideMark/>
          </w:tcPr>
          <w:p w14:paraId="66CFF94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10.30-11.00</w:t>
            </w:r>
          </w:p>
        </w:tc>
        <w:tc>
          <w:tcPr>
            <w:tcW w:w="464" w:type="pct"/>
            <w:noWrap/>
            <w:vAlign w:val="bottom"/>
            <w:hideMark/>
          </w:tcPr>
          <w:p w14:paraId="539BC02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927BFC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24F5422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12.5%</w:t>
            </w:r>
          </w:p>
        </w:tc>
        <w:tc>
          <w:tcPr>
            <w:tcW w:w="367" w:type="pct"/>
            <w:noWrap/>
            <w:vAlign w:val="center"/>
            <w:hideMark/>
          </w:tcPr>
          <w:p w14:paraId="6FF7E4F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7.2%</w:t>
            </w:r>
          </w:p>
        </w:tc>
        <w:tc>
          <w:tcPr>
            <w:tcW w:w="464" w:type="pct"/>
            <w:noWrap/>
            <w:vAlign w:val="center"/>
            <w:hideMark/>
          </w:tcPr>
          <w:p w14:paraId="1417381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10.2%</w:t>
            </w:r>
          </w:p>
        </w:tc>
        <w:tc>
          <w:tcPr>
            <w:tcW w:w="367" w:type="pct"/>
            <w:noWrap/>
            <w:vAlign w:val="center"/>
            <w:hideMark/>
          </w:tcPr>
          <w:p w14:paraId="59D071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464" w:type="pct"/>
            <w:noWrap/>
            <w:vAlign w:val="bottom"/>
            <w:hideMark/>
          </w:tcPr>
          <w:p w14:paraId="2C9F01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B08BE8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w:t>
            </w:r>
          </w:p>
        </w:tc>
        <w:tc>
          <w:tcPr>
            <w:tcW w:w="464" w:type="pct"/>
            <w:noWrap/>
            <w:vAlign w:val="center"/>
            <w:hideMark/>
          </w:tcPr>
          <w:p w14:paraId="4982EC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43.3%</w:t>
            </w:r>
          </w:p>
        </w:tc>
        <w:tc>
          <w:tcPr>
            <w:tcW w:w="367" w:type="pct"/>
            <w:noWrap/>
            <w:vAlign w:val="center"/>
            <w:hideMark/>
          </w:tcPr>
          <w:p w14:paraId="3EAA98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27.1%</w:t>
            </w:r>
          </w:p>
        </w:tc>
      </w:tr>
      <w:tr w:rsidR="002B24C9" w:rsidRPr="001F7026" w14:paraId="4237EA4D" w14:textId="77777777" w:rsidTr="004221CD">
        <w:trPr>
          <w:trHeight w:val="300"/>
        </w:trPr>
        <w:tc>
          <w:tcPr>
            <w:tcW w:w="842" w:type="pct"/>
            <w:noWrap/>
            <w:vAlign w:val="bottom"/>
            <w:hideMark/>
          </w:tcPr>
          <w:p w14:paraId="2695585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11.00-11.30</w:t>
            </w:r>
          </w:p>
        </w:tc>
        <w:tc>
          <w:tcPr>
            <w:tcW w:w="464" w:type="pct"/>
            <w:noWrap/>
            <w:vAlign w:val="center"/>
            <w:hideMark/>
          </w:tcPr>
          <w:p w14:paraId="4A6AE4C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367" w:type="pct"/>
            <w:noWrap/>
            <w:vAlign w:val="bottom"/>
            <w:hideMark/>
          </w:tcPr>
          <w:p w14:paraId="01D8C5E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42DB7B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8.3%</w:t>
            </w:r>
          </w:p>
        </w:tc>
        <w:tc>
          <w:tcPr>
            <w:tcW w:w="367" w:type="pct"/>
            <w:noWrap/>
            <w:vAlign w:val="center"/>
            <w:hideMark/>
          </w:tcPr>
          <w:p w14:paraId="18EDBE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11.1%</w:t>
            </w:r>
          </w:p>
        </w:tc>
        <w:tc>
          <w:tcPr>
            <w:tcW w:w="464" w:type="pct"/>
            <w:noWrap/>
            <w:vAlign w:val="center"/>
            <w:hideMark/>
          </w:tcPr>
          <w:p w14:paraId="73A594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12.2%</w:t>
            </w:r>
          </w:p>
        </w:tc>
        <w:tc>
          <w:tcPr>
            <w:tcW w:w="367" w:type="pct"/>
            <w:noWrap/>
            <w:vAlign w:val="center"/>
            <w:hideMark/>
          </w:tcPr>
          <w:p w14:paraId="324DF9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w:t>
            </w:r>
          </w:p>
        </w:tc>
        <w:tc>
          <w:tcPr>
            <w:tcW w:w="464" w:type="pct"/>
            <w:noWrap/>
            <w:vAlign w:val="center"/>
            <w:hideMark/>
          </w:tcPr>
          <w:p w14:paraId="745BE64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w:t>
            </w:r>
          </w:p>
        </w:tc>
        <w:tc>
          <w:tcPr>
            <w:tcW w:w="367" w:type="pct"/>
            <w:noWrap/>
            <w:vAlign w:val="center"/>
            <w:hideMark/>
          </w:tcPr>
          <w:p w14:paraId="049DB9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464" w:type="pct"/>
            <w:noWrap/>
            <w:vAlign w:val="center"/>
            <w:hideMark/>
          </w:tcPr>
          <w:p w14:paraId="31D446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13.6%</w:t>
            </w:r>
          </w:p>
        </w:tc>
        <w:tc>
          <w:tcPr>
            <w:tcW w:w="367" w:type="pct"/>
            <w:noWrap/>
            <w:vAlign w:val="center"/>
            <w:hideMark/>
          </w:tcPr>
          <w:p w14:paraId="37909F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36.7%</w:t>
            </w:r>
          </w:p>
        </w:tc>
      </w:tr>
      <w:tr w:rsidR="002B24C9" w:rsidRPr="001F7026" w14:paraId="07038052" w14:textId="77777777" w:rsidTr="004221CD">
        <w:trPr>
          <w:trHeight w:val="300"/>
        </w:trPr>
        <w:tc>
          <w:tcPr>
            <w:tcW w:w="842" w:type="pct"/>
            <w:noWrap/>
            <w:vAlign w:val="bottom"/>
            <w:hideMark/>
          </w:tcPr>
          <w:p w14:paraId="76245B1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11.30-12.00</w:t>
            </w:r>
          </w:p>
        </w:tc>
        <w:tc>
          <w:tcPr>
            <w:tcW w:w="464" w:type="pct"/>
            <w:noWrap/>
            <w:vAlign w:val="bottom"/>
            <w:hideMark/>
          </w:tcPr>
          <w:p w14:paraId="6BC7A0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46DE6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73FCB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9.1%</w:t>
            </w:r>
          </w:p>
        </w:tc>
        <w:tc>
          <w:tcPr>
            <w:tcW w:w="367" w:type="pct"/>
            <w:noWrap/>
            <w:vAlign w:val="center"/>
            <w:hideMark/>
          </w:tcPr>
          <w:p w14:paraId="1573198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7.9%</w:t>
            </w:r>
          </w:p>
        </w:tc>
        <w:tc>
          <w:tcPr>
            <w:tcW w:w="464" w:type="pct"/>
            <w:noWrap/>
            <w:vAlign w:val="center"/>
            <w:hideMark/>
          </w:tcPr>
          <w:p w14:paraId="7BA6510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9.2%</w:t>
            </w:r>
          </w:p>
        </w:tc>
        <w:tc>
          <w:tcPr>
            <w:tcW w:w="367" w:type="pct"/>
            <w:noWrap/>
            <w:vAlign w:val="bottom"/>
            <w:hideMark/>
          </w:tcPr>
          <w:p w14:paraId="367FCB0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F9D39B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5.0%</w:t>
            </w:r>
          </w:p>
        </w:tc>
        <w:tc>
          <w:tcPr>
            <w:tcW w:w="367" w:type="pct"/>
            <w:noWrap/>
            <w:vAlign w:val="center"/>
            <w:hideMark/>
          </w:tcPr>
          <w:p w14:paraId="2DBCF23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5.0%</w:t>
            </w:r>
          </w:p>
        </w:tc>
        <w:tc>
          <w:tcPr>
            <w:tcW w:w="464" w:type="pct"/>
            <w:noWrap/>
            <w:vAlign w:val="center"/>
            <w:hideMark/>
          </w:tcPr>
          <w:p w14:paraId="44A4C0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7.8%</w:t>
            </w:r>
          </w:p>
        </w:tc>
        <w:tc>
          <w:tcPr>
            <w:tcW w:w="367" w:type="pct"/>
            <w:noWrap/>
            <w:vAlign w:val="center"/>
            <w:hideMark/>
          </w:tcPr>
          <w:p w14:paraId="7F7357F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36.7%</w:t>
            </w:r>
          </w:p>
        </w:tc>
      </w:tr>
      <w:tr w:rsidR="002B24C9" w:rsidRPr="001F7026" w14:paraId="38839067" w14:textId="77777777" w:rsidTr="004221CD">
        <w:trPr>
          <w:trHeight w:val="375"/>
        </w:trPr>
        <w:tc>
          <w:tcPr>
            <w:tcW w:w="842" w:type="pct"/>
            <w:noWrap/>
            <w:vAlign w:val="bottom"/>
            <w:hideMark/>
          </w:tcPr>
          <w:p w14:paraId="2C5E838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12.00-12.30</w:t>
            </w:r>
          </w:p>
        </w:tc>
        <w:tc>
          <w:tcPr>
            <w:tcW w:w="464" w:type="pct"/>
            <w:noWrap/>
            <w:vAlign w:val="bottom"/>
            <w:hideMark/>
          </w:tcPr>
          <w:p w14:paraId="40E9E08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756DA1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19.7%</w:t>
            </w:r>
          </w:p>
        </w:tc>
        <w:tc>
          <w:tcPr>
            <w:tcW w:w="464" w:type="pct"/>
            <w:noWrap/>
            <w:vAlign w:val="center"/>
            <w:hideMark/>
          </w:tcPr>
          <w:p w14:paraId="09F91EF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c>
          <w:tcPr>
            <w:tcW w:w="367" w:type="pct"/>
            <w:noWrap/>
            <w:vAlign w:val="center"/>
            <w:hideMark/>
          </w:tcPr>
          <w:p w14:paraId="35259A3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10.1%</w:t>
            </w:r>
          </w:p>
        </w:tc>
        <w:tc>
          <w:tcPr>
            <w:tcW w:w="464" w:type="pct"/>
            <w:noWrap/>
            <w:vAlign w:val="center"/>
            <w:hideMark/>
          </w:tcPr>
          <w:p w14:paraId="7E99D11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14.0%</w:t>
            </w:r>
          </w:p>
        </w:tc>
        <w:tc>
          <w:tcPr>
            <w:tcW w:w="367" w:type="pct"/>
            <w:noWrap/>
            <w:vAlign w:val="center"/>
            <w:hideMark/>
          </w:tcPr>
          <w:p w14:paraId="6DF790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8.9%</w:t>
            </w:r>
          </w:p>
        </w:tc>
        <w:tc>
          <w:tcPr>
            <w:tcW w:w="464" w:type="pct"/>
            <w:noWrap/>
            <w:vAlign w:val="center"/>
            <w:hideMark/>
          </w:tcPr>
          <w:p w14:paraId="4D7D2D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19.8%</w:t>
            </w:r>
          </w:p>
        </w:tc>
        <w:tc>
          <w:tcPr>
            <w:tcW w:w="367" w:type="pct"/>
            <w:noWrap/>
            <w:vAlign w:val="center"/>
            <w:hideMark/>
          </w:tcPr>
          <w:p w14:paraId="564B33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9.9%</w:t>
            </w:r>
          </w:p>
        </w:tc>
        <w:tc>
          <w:tcPr>
            <w:tcW w:w="464" w:type="pct"/>
            <w:noWrap/>
            <w:vAlign w:val="center"/>
            <w:hideMark/>
          </w:tcPr>
          <w:p w14:paraId="1DF640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10.0%</w:t>
            </w:r>
          </w:p>
        </w:tc>
        <w:tc>
          <w:tcPr>
            <w:tcW w:w="367" w:type="pct"/>
            <w:noWrap/>
            <w:vAlign w:val="center"/>
            <w:hideMark/>
          </w:tcPr>
          <w:p w14:paraId="0B1826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15.1%</w:t>
            </w:r>
          </w:p>
        </w:tc>
      </w:tr>
      <w:tr w:rsidR="002B24C9" w:rsidRPr="001F7026" w14:paraId="05628AA7" w14:textId="77777777" w:rsidTr="004221CD">
        <w:trPr>
          <w:trHeight w:val="300"/>
        </w:trPr>
        <w:tc>
          <w:tcPr>
            <w:tcW w:w="842" w:type="pct"/>
            <w:noWrap/>
            <w:vAlign w:val="bottom"/>
            <w:hideMark/>
          </w:tcPr>
          <w:p w14:paraId="2A478D1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12.30-13.00</w:t>
            </w:r>
          </w:p>
        </w:tc>
        <w:tc>
          <w:tcPr>
            <w:tcW w:w="464" w:type="pct"/>
            <w:noWrap/>
            <w:vAlign w:val="center"/>
            <w:hideMark/>
          </w:tcPr>
          <w:p w14:paraId="15FD9F9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19.7%</w:t>
            </w:r>
          </w:p>
        </w:tc>
        <w:tc>
          <w:tcPr>
            <w:tcW w:w="367" w:type="pct"/>
            <w:noWrap/>
            <w:vAlign w:val="center"/>
            <w:hideMark/>
          </w:tcPr>
          <w:p w14:paraId="3DE0996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6.4%</w:t>
            </w:r>
          </w:p>
        </w:tc>
        <w:tc>
          <w:tcPr>
            <w:tcW w:w="464" w:type="pct"/>
            <w:noWrap/>
            <w:vAlign w:val="center"/>
            <w:hideMark/>
          </w:tcPr>
          <w:p w14:paraId="6C6A09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w:t>
            </w:r>
          </w:p>
        </w:tc>
        <w:tc>
          <w:tcPr>
            <w:tcW w:w="367" w:type="pct"/>
            <w:noWrap/>
            <w:vAlign w:val="center"/>
            <w:hideMark/>
          </w:tcPr>
          <w:p w14:paraId="3AE9B1C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8.6%</w:t>
            </w:r>
          </w:p>
        </w:tc>
        <w:tc>
          <w:tcPr>
            <w:tcW w:w="464" w:type="pct"/>
            <w:noWrap/>
            <w:vAlign w:val="center"/>
            <w:hideMark/>
          </w:tcPr>
          <w:p w14:paraId="3256F8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7.9%</w:t>
            </w:r>
          </w:p>
        </w:tc>
        <w:tc>
          <w:tcPr>
            <w:tcW w:w="367" w:type="pct"/>
            <w:noWrap/>
            <w:vAlign w:val="center"/>
            <w:hideMark/>
          </w:tcPr>
          <w:p w14:paraId="4D81E68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464" w:type="pct"/>
            <w:noWrap/>
            <w:vAlign w:val="center"/>
            <w:hideMark/>
          </w:tcPr>
          <w:p w14:paraId="0B761A2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15.4%</w:t>
            </w:r>
          </w:p>
        </w:tc>
        <w:tc>
          <w:tcPr>
            <w:tcW w:w="367" w:type="pct"/>
            <w:noWrap/>
            <w:vAlign w:val="center"/>
            <w:hideMark/>
          </w:tcPr>
          <w:p w14:paraId="4CD6BBE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64F2CC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6.9%</w:t>
            </w:r>
          </w:p>
        </w:tc>
        <w:tc>
          <w:tcPr>
            <w:tcW w:w="367" w:type="pct"/>
            <w:noWrap/>
            <w:vAlign w:val="center"/>
            <w:hideMark/>
          </w:tcPr>
          <w:p w14:paraId="5192BC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11.8%</w:t>
            </w:r>
          </w:p>
        </w:tc>
      </w:tr>
      <w:tr w:rsidR="002B24C9" w:rsidRPr="001F7026" w14:paraId="79ED5B4F" w14:textId="77777777" w:rsidTr="004221CD">
        <w:trPr>
          <w:trHeight w:val="300"/>
        </w:trPr>
        <w:tc>
          <w:tcPr>
            <w:tcW w:w="842" w:type="pct"/>
            <w:noWrap/>
            <w:vAlign w:val="bottom"/>
            <w:hideMark/>
          </w:tcPr>
          <w:p w14:paraId="306DCB4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13.00-13.30</w:t>
            </w:r>
          </w:p>
        </w:tc>
        <w:tc>
          <w:tcPr>
            <w:tcW w:w="464" w:type="pct"/>
            <w:noWrap/>
            <w:vAlign w:val="bottom"/>
            <w:hideMark/>
          </w:tcPr>
          <w:p w14:paraId="7F1C863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455A58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4BBF2B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8.6%</w:t>
            </w:r>
          </w:p>
        </w:tc>
        <w:tc>
          <w:tcPr>
            <w:tcW w:w="367" w:type="pct"/>
            <w:noWrap/>
            <w:vAlign w:val="center"/>
            <w:hideMark/>
          </w:tcPr>
          <w:p w14:paraId="195AA1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11.8%</w:t>
            </w:r>
          </w:p>
        </w:tc>
        <w:tc>
          <w:tcPr>
            <w:tcW w:w="464" w:type="pct"/>
            <w:noWrap/>
            <w:vAlign w:val="center"/>
            <w:hideMark/>
          </w:tcPr>
          <w:p w14:paraId="4501214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9.0%</w:t>
            </w:r>
          </w:p>
        </w:tc>
        <w:tc>
          <w:tcPr>
            <w:tcW w:w="367" w:type="pct"/>
            <w:noWrap/>
            <w:vAlign w:val="center"/>
            <w:hideMark/>
          </w:tcPr>
          <w:p w14:paraId="5767B51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14.6%</w:t>
            </w:r>
          </w:p>
        </w:tc>
        <w:tc>
          <w:tcPr>
            <w:tcW w:w="464" w:type="pct"/>
            <w:noWrap/>
            <w:vAlign w:val="center"/>
            <w:hideMark/>
          </w:tcPr>
          <w:p w14:paraId="409BABB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19.6%</w:t>
            </w:r>
          </w:p>
        </w:tc>
        <w:tc>
          <w:tcPr>
            <w:tcW w:w="367" w:type="pct"/>
            <w:noWrap/>
            <w:vAlign w:val="center"/>
            <w:hideMark/>
          </w:tcPr>
          <w:p w14:paraId="2F18772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58A113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36807AA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r>
      <w:tr w:rsidR="002B24C9" w:rsidRPr="001F7026" w14:paraId="603EE608" w14:textId="77777777" w:rsidTr="004221CD">
        <w:trPr>
          <w:trHeight w:val="300"/>
        </w:trPr>
        <w:tc>
          <w:tcPr>
            <w:tcW w:w="842" w:type="pct"/>
            <w:noWrap/>
            <w:vAlign w:val="bottom"/>
            <w:hideMark/>
          </w:tcPr>
          <w:p w14:paraId="21D4EA5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13.30-14.00</w:t>
            </w:r>
          </w:p>
        </w:tc>
        <w:tc>
          <w:tcPr>
            <w:tcW w:w="464" w:type="pct"/>
            <w:noWrap/>
            <w:vAlign w:val="bottom"/>
            <w:hideMark/>
          </w:tcPr>
          <w:p w14:paraId="002E391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851C18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37A80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w:t>
            </w:r>
          </w:p>
        </w:tc>
        <w:tc>
          <w:tcPr>
            <w:tcW w:w="367" w:type="pct"/>
            <w:noWrap/>
            <w:vAlign w:val="center"/>
            <w:hideMark/>
          </w:tcPr>
          <w:p w14:paraId="4DAE42D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9.1%</w:t>
            </w:r>
          </w:p>
        </w:tc>
        <w:tc>
          <w:tcPr>
            <w:tcW w:w="464" w:type="pct"/>
            <w:noWrap/>
            <w:vAlign w:val="center"/>
            <w:hideMark/>
          </w:tcPr>
          <w:p w14:paraId="314715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7.9%</w:t>
            </w:r>
          </w:p>
        </w:tc>
        <w:tc>
          <w:tcPr>
            <w:tcW w:w="367" w:type="pct"/>
            <w:noWrap/>
            <w:vAlign w:val="center"/>
            <w:hideMark/>
          </w:tcPr>
          <w:p w14:paraId="0F06848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14.9%</w:t>
            </w:r>
          </w:p>
        </w:tc>
        <w:tc>
          <w:tcPr>
            <w:tcW w:w="464" w:type="pct"/>
            <w:noWrap/>
            <w:vAlign w:val="center"/>
            <w:hideMark/>
          </w:tcPr>
          <w:p w14:paraId="0817E2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10.4%</w:t>
            </w:r>
          </w:p>
        </w:tc>
        <w:tc>
          <w:tcPr>
            <w:tcW w:w="367" w:type="pct"/>
            <w:noWrap/>
            <w:vAlign w:val="bottom"/>
            <w:hideMark/>
          </w:tcPr>
          <w:p w14:paraId="1752607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E4BBF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5.3%</w:t>
            </w:r>
          </w:p>
        </w:tc>
        <w:tc>
          <w:tcPr>
            <w:tcW w:w="367" w:type="pct"/>
            <w:noWrap/>
            <w:vAlign w:val="center"/>
            <w:hideMark/>
          </w:tcPr>
          <w:p w14:paraId="4AEC24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5.2%</w:t>
            </w:r>
          </w:p>
        </w:tc>
      </w:tr>
      <w:tr w:rsidR="002B24C9" w:rsidRPr="001F7026" w14:paraId="13681A65" w14:textId="77777777" w:rsidTr="004221CD">
        <w:trPr>
          <w:trHeight w:val="300"/>
        </w:trPr>
        <w:tc>
          <w:tcPr>
            <w:tcW w:w="842" w:type="pct"/>
            <w:noWrap/>
            <w:vAlign w:val="bottom"/>
            <w:hideMark/>
          </w:tcPr>
          <w:p w14:paraId="680B98B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14.00-14.30</w:t>
            </w:r>
          </w:p>
        </w:tc>
        <w:tc>
          <w:tcPr>
            <w:tcW w:w="464" w:type="pct"/>
            <w:noWrap/>
            <w:vAlign w:val="center"/>
            <w:hideMark/>
          </w:tcPr>
          <w:p w14:paraId="1FEEC68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18.8%</w:t>
            </w:r>
          </w:p>
        </w:tc>
        <w:tc>
          <w:tcPr>
            <w:tcW w:w="367" w:type="pct"/>
            <w:noWrap/>
            <w:vAlign w:val="center"/>
            <w:hideMark/>
          </w:tcPr>
          <w:p w14:paraId="2643E4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464" w:type="pct"/>
            <w:noWrap/>
            <w:vAlign w:val="center"/>
            <w:hideMark/>
          </w:tcPr>
          <w:p w14:paraId="15AD03D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8.3%</w:t>
            </w:r>
          </w:p>
        </w:tc>
        <w:tc>
          <w:tcPr>
            <w:tcW w:w="367" w:type="pct"/>
            <w:noWrap/>
            <w:vAlign w:val="center"/>
            <w:hideMark/>
          </w:tcPr>
          <w:p w14:paraId="2979C6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464" w:type="pct"/>
            <w:noWrap/>
            <w:vAlign w:val="center"/>
            <w:hideMark/>
          </w:tcPr>
          <w:p w14:paraId="3FC76D5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19.1%</w:t>
            </w:r>
          </w:p>
        </w:tc>
        <w:tc>
          <w:tcPr>
            <w:tcW w:w="367" w:type="pct"/>
            <w:noWrap/>
            <w:vAlign w:val="center"/>
            <w:hideMark/>
          </w:tcPr>
          <w:p w14:paraId="60BB10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464" w:type="pct"/>
            <w:noWrap/>
            <w:vAlign w:val="center"/>
            <w:hideMark/>
          </w:tcPr>
          <w:p w14:paraId="037D93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367" w:type="pct"/>
            <w:noWrap/>
            <w:vAlign w:val="center"/>
            <w:hideMark/>
          </w:tcPr>
          <w:p w14:paraId="038302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53F0BB1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5546AD0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5.2%</w:t>
            </w:r>
          </w:p>
        </w:tc>
      </w:tr>
      <w:tr w:rsidR="002B24C9" w:rsidRPr="001F7026" w14:paraId="79232D95" w14:textId="77777777" w:rsidTr="004221CD">
        <w:trPr>
          <w:trHeight w:val="300"/>
        </w:trPr>
        <w:tc>
          <w:tcPr>
            <w:tcW w:w="842" w:type="pct"/>
            <w:noWrap/>
            <w:vAlign w:val="bottom"/>
            <w:hideMark/>
          </w:tcPr>
          <w:p w14:paraId="1BC9410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14.30-15.00</w:t>
            </w:r>
          </w:p>
        </w:tc>
        <w:tc>
          <w:tcPr>
            <w:tcW w:w="464" w:type="pct"/>
            <w:noWrap/>
            <w:vAlign w:val="bottom"/>
            <w:hideMark/>
          </w:tcPr>
          <w:p w14:paraId="12D157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419AA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79C79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5.5%</w:t>
            </w:r>
          </w:p>
        </w:tc>
        <w:tc>
          <w:tcPr>
            <w:tcW w:w="367" w:type="pct"/>
            <w:noWrap/>
            <w:vAlign w:val="center"/>
            <w:hideMark/>
          </w:tcPr>
          <w:p w14:paraId="78E19A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464" w:type="pct"/>
            <w:noWrap/>
            <w:vAlign w:val="center"/>
            <w:hideMark/>
          </w:tcPr>
          <w:p w14:paraId="01FA84B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367" w:type="pct"/>
            <w:noWrap/>
            <w:vAlign w:val="center"/>
            <w:hideMark/>
          </w:tcPr>
          <w:p w14:paraId="02C1B5D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bottom"/>
            <w:hideMark/>
          </w:tcPr>
          <w:p w14:paraId="5C6A121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C45A98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4786D3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1A5991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r>
      <w:tr w:rsidR="002B24C9" w:rsidRPr="001F7026" w14:paraId="3628DB23" w14:textId="77777777" w:rsidTr="004221CD">
        <w:trPr>
          <w:trHeight w:val="300"/>
        </w:trPr>
        <w:tc>
          <w:tcPr>
            <w:tcW w:w="842" w:type="pct"/>
            <w:noWrap/>
            <w:vAlign w:val="bottom"/>
            <w:hideMark/>
          </w:tcPr>
          <w:p w14:paraId="55989CD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15.00-15.30</w:t>
            </w:r>
          </w:p>
        </w:tc>
        <w:tc>
          <w:tcPr>
            <w:tcW w:w="464" w:type="pct"/>
            <w:noWrap/>
            <w:vAlign w:val="bottom"/>
            <w:hideMark/>
          </w:tcPr>
          <w:p w14:paraId="5AC6041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997458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3B53838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367" w:type="pct"/>
            <w:noWrap/>
            <w:vAlign w:val="center"/>
            <w:hideMark/>
          </w:tcPr>
          <w:p w14:paraId="0DEA3F3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w:t>
            </w:r>
          </w:p>
        </w:tc>
        <w:tc>
          <w:tcPr>
            <w:tcW w:w="464" w:type="pct"/>
            <w:noWrap/>
            <w:vAlign w:val="center"/>
            <w:hideMark/>
          </w:tcPr>
          <w:p w14:paraId="6E87108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14.6%</w:t>
            </w:r>
          </w:p>
        </w:tc>
        <w:tc>
          <w:tcPr>
            <w:tcW w:w="367" w:type="pct"/>
            <w:noWrap/>
            <w:vAlign w:val="center"/>
            <w:hideMark/>
          </w:tcPr>
          <w:p w14:paraId="4E91905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18.1%</w:t>
            </w:r>
          </w:p>
        </w:tc>
        <w:tc>
          <w:tcPr>
            <w:tcW w:w="464" w:type="pct"/>
            <w:noWrap/>
            <w:vAlign w:val="center"/>
            <w:hideMark/>
          </w:tcPr>
          <w:p w14:paraId="415C15B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20.5%</w:t>
            </w:r>
          </w:p>
        </w:tc>
        <w:tc>
          <w:tcPr>
            <w:tcW w:w="367" w:type="pct"/>
            <w:noWrap/>
            <w:vAlign w:val="center"/>
            <w:hideMark/>
          </w:tcPr>
          <w:p w14:paraId="04BA67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40.1%</w:t>
            </w:r>
          </w:p>
        </w:tc>
        <w:tc>
          <w:tcPr>
            <w:tcW w:w="464" w:type="pct"/>
            <w:noWrap/>
            <w:vAlign w:val="center"/>
            <w:hideMark/>
          </w:tcPr>
          <w:p w14:paraId="7E2249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w:t>
            </w:r>
          </w:p>
        </w:tc>
        <w:tc>
          <w:tcPr>
            <w:tcW w:w="367" w:type="pct"/>
            <w:noWrap/>
            <w:vAlign w:val="center"/>
            <w:hideMark/>
          </w:tcPr>
          <w:p w14:paraId="045E712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w:t>
            </w:r>
          </w:p>
        </w:tc>
      </w:tr>
      <w:tr w:rsidR="002B24C9" w:rsidRPr="001F7026" w14:paraId="3BDC84AA" w14:textId="77777777" w:rsidTr="004221CD">
        <w:trPr>
          <w:trHeight w:val="300"/>
        </w:trPr>
        <w:tc>
          <w:tcPr>
            <w:tcW w:w="842" w:type="pct"/>
            <w:noWrap/>
            <w:vAlign w:val="bottom"/>
            <w:hideMark/>
          </w:tcPr>
          <w:p w14:paraId="586B96F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15.30-16.00</w:t>
            </w:r>
          </w:p>
        </w:tc>
        <w:tc>
          <w:tcPr>
            <w:tcW w:w="464" w:type="pct"/>
            <w:noWrap/>
            <w:vAlign w:val="bottom"/>
            <w:hideMark/>
          </w:tcPr>
          <w:p w14:paraId="328C80D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33787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464" w:type="pct"/>
            <w:noWrap/>
            <w:vAlign w:val="center"/>
            <w:hideMark/>
          </w:tcPr>
          <w:p w14:paraId="145734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367" w:type="pct"/>
            <w:noWrap/>
            <w:vAlign w:val="center"/>
            <w:hideMark/>
          </w:tcPr>
          <w:p w14:paraId="70884F1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c>
          <w:tcPr>
            <w:tcW w:w="464" w:type="pct"/>
            <w:noWrap/>
            <w:vAlign w:val="center"/>
            <w:hideMark/>
          </w:tcPr>
          <w:p w14:paraId="384E99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w:t>
            </w:r>
          </w:p>
        </w:tc>
        <w:tc>
          <w:tcPr>
            <w:tcW w:w="367" w:type="pct"/>
            <w:noWrap/>
            <w:vAlign w:val="center"/>
            <w:hideMark/>
          </w:tcPr>
          <w:p w14:paraId="3A55E30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464" w:type="pct"/>
            <w:noWrap/>
            <w:vAlign w:val="center"/>
            <w:hideMark/>
          </w:tcPr>
          <w:p w14:paraId="0BF455E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367" w:type="pct"/>
            <w:noWrap/>
            <w:vAlign w:val="center"/>
            <w:hideMark/>
          </w:tcPr>
          <w:p w14:paraId="3790FD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464" w:type="pct"/>
            <w:noWrap/>
            <w:vAlign w:val="bottom"/>
            <w:hideMark/>
          </w:tcPr>
          <w:p w14:paraId="505240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E73CF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w:t>
            </w:r>
          </w:p>
        </w:tc>
      </w:tr>
      <w:tr w:rsidR="002B24C9" w:rsidRPr="001F7026" w14:paraId="7D79C81D" w14:textId="77777777" w:rsidTr="004221CD">
        <w:trPr>
          <w:trHeight w:val="300"/>
        </w:trPr>
        <w:tc>
          <w:tcPr>
            <w:tcW w:w="842" w:type="pct"/>
            <w:noWrap/>
            <w:vAlign w:val="bottom"/>
            <w:hideMark/>
          </w:tcPr>
          <w:p w14:paraId="15DA496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16.00-16.30</w:t>
            </w:r>
          </w:p>
        </w:tc>
        <w:tc>
          <w:tcPr>
            <w:tcW w:w="464" w:type="pct"/>
            <w:noWrap/>
            <w:vAlign w:val="bottom"/>
            <w:hideMark/>
          </w:tcPr>
          <w:p w14:paraId="723E87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3D3A66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464" w:type="pct"/>
            <w:noWrap/>
            <w:vAlign w:val="center"/>
            <w:hideMark/>
          </w:tcPr>
          <w:p w14:paraId="49A2AE8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w:t>
            </w:r>
          </w:p>
        </w:tc>
        <w:tc>
          <w:tcPr>
            <w:tcW w:w="367" w:type="pct"/>
            <w:noWrap/>
            <w:vAlign w:val="center"/>
            <w:hideMark/>
          </w:tcPr>
          <w:p w14:paraId="010E62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6.2%</w:t>
            </w:r>
          </w:p>
        </w:tc>
        <w:tc>
          <w:tcPr>
            <w:tcW w:w="464" w:type="pct"/>
            <w:noWrap/>
            <w:vAlign w:val="center"/>
            <w:hideMark/>
          </w:tcPr>
          <w:p w14:paraId="1FDF494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5.9%</w:t>
            </w:r>
          </w:p>
        </w:tc>
        <w:tc>
          <w:tcPr>
            <w:tcW w:w="367" w:type="pct"/>
            <w:noWrap/>
            <w:vAlign w:val="center"/>
            <w:hideMark/>
          </w:tcPr>
          <w:p w14:paraId="540BAA1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6.2%</w:t>
            </w:r>
          </w:p>
        </w:tc>
        <w:tc>
          <w:tcPr>
            <w:tcW w:w="464" w:type="pct"/>
            <w:noWrap/>
            <w:vAlign w:val="bottom"/>
            <w:hideMark/>
          </w:tcPr>
          <w:p w14:paraId="5E895CF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6C0ED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464" w:type="pct"/>
            <w:noWrap/>
            <w:vAlign w:val="bottom"/>
            <w:hideMark/>
          </w:tcPr>
          <w:p w14:paraId="4272FC1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503E34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w:t>
            </w:r>
          </w:p>
        </w:tc>
      </w:tr>
      <w:tr w:rsidR="002B24C9" w:rsidRPr="001F7026" w14:paraId="7C90CF03" w14:textId="77777777" w:rsidTr="004221CD">
        <w:trPr>
          <w:trHeight w:val="300"/>
        </w:trPr>
        <w:tc>
          <w:tcPr>
            <w:tcW w:w="842" w:type="pct"/>
            <w:noWrap/>
            <w:vAlign w:val="bottom"/>
            <w:hideMark/>
          </w:tcPr>
          <w:p w14:paraId="43FF0D1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16.30-17.00</w:t>
            </w:r>
          </w:p>
        </w:tc>
        <w:tc>
          <w:tcPr>
            <w:tcW w:w="464" w:type="pct"/>
            <w:noWrap/>
            <w:vAlign w:val="center"/>
            <w:hideMark/>
          </w:tcPr>
          <w:p w14:paraId="2AA66E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367" w:type="pct"/>
            <w:noWrap/>
            <w:vAlign w:val="bottom"/>
            <w:hideMark/>
          </w:tcPr>
          <w:p w14:paraId="4DFCEA3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AB298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7.9%</w:t>
            </w:r>
          </w:p>
        </w:tc>
        <w:tc>
          <w:tcPr>
            <w:tcW w:w="367" w:type="pct"/>
            <w:noWrap/>
            <w:vAlign w:val="center"/>
            <w:hideMark/>
          </w:tcPr>
          <w:p w14:paraId="309AC3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3C598F8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367" w:type="pct"/>
            <w:noWrap/>
            <w:vAlign w:val="center"/>
            <w:hideMark/>
          </w:tcPr>
          <w:p w14:paraId="52E484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464" w:type="pct"/>
            <w:noWrap/>
            <w:vAlign w:val="bottom"/>
            <w:hideMark/>
          </w:tcPr>
          <w:p w14:paraId="23B0043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329ECF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10.7%</w:t>
            </w:r>
          </w:p>
        </w:tc>
        <w:tc>
          <w:tcPr>
            <w:tcW w:w="464" w:type="pct"/>
            <w:noWrap/>
            <w:vAlign w:val="bottom"/>
            <w:hideMark/>
          </w:tcPr>
          <w:p w14:paraId="119BB36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D3E5D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9.9%</w:t>
            </w:r>
          </w:p>
        </w:tc>
      </w:tr>
      <w:tr w:rsidR="002B24C9" w:rsidRPr="001F7026" w14:paraId="2FEE3A0B" w14:textId="77777777" w:rsidTr="004221CD">
        <w:trPr>
          <w:trHeight w:val="300"/>
        </w:trPr>
        <w:tc>
          <w:tcPr>
            <w:tcW w:w="842" w:type="pct"/>
            <w:noWrap/>
            <w:vAlign w:val="bottom"/>
            <w:hideMark/>
          </w:tcPr>
          <w:p w14:paraId="5A62AD8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17.00-17.30</w:t>
            </w:r>
          </w:p>
        </w:tc>
        <w:tc>
          <w:tcPr>
            <w:tcW w:w="464" w:type="pct"/>
            <w:noWrap/>
            <w:vAlign w:val="bottom"/>
            <w:hideMark/>
          </w:tcPr>
          <w:p w14:paraId="16A9306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3B19C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FC076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6.5%</w:t>
            </w:r>
          </w:p>
        </w:tc>
        <w:tc>
          <w:tcPr>
            <w:tcW w:w="367" w:type="pct"/>
            <w:noWrap/>
            <w:vAlign w:val="center"/>
            <w:hideMark/>
          </w:tcPr>
          <w:p w14:paraId="1597D9C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w:t>
            </w:r>
          </w:p>
        </w:tc>
        <w:tc>
          <w:tcPr>
            <w:tcW w:w="464" w:type="pct"/>
            <w:noWrap/>
            <w:vAlign w:val="center"/>
            <w:hideMark/>
          </w:tcPr>
          <w:p w14:paraId="7D8B364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8.0%</w:t>
            </w:r>
          </w:p>
        </w:tc>
        <w:tc>
          <w:tcPr>
            <w:tcW w:w="367" w:type="pct"/>
            <w:noWrap/>
            <w:vAlign w:val="center"/>
            <w:hideMark/>
          </w:tcPr>
          <w:p w14:paraId="60AF4E5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w:t>
            </w:r>
          </w:p>
        </w:tc>
        <w:tc>
          <w:tcPr>
            <w:tcW w:w="464" w:type="pct"/>
            <w:noWrap/>
            <w:vAlign w:val="bottom"/>
            <w:hideMark/>
          </w:tcPr>
          <w:p w14:paraId="405C363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C97DB8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9.8%</w:t>
            </w:r>
          </w:p>
        </w:tc>
        <w:tc>
          <w:tcPr>
            <w:tcW w:w="464" w:type="pct"/>
            <w:noWrap/>
            <w:vAlign w:val="center"/>
            <w:hideMark/>
          </w:tcPr>
          <w:p w14:paraId="58CEA3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w:t>
            </w:r>
          </w:p>
        </w:tc>
        <w:tc>
          <w:tcPr>
            <w:tcW w:w="367" w:type="pct"/>
            <w:noWrap/>
            <w:vAlign w:val="center"/>
            <w:hideMark/>
          </w:tcPr>
          <w:p w14:paraId="0A6A6D4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12.8%</w:t>
            </w:r>
          </w:p>
        </w:tc>
      </w:tr>
      <w:tr w:rsidR="002B24C9" w:rsidRPr="001F7026" w14:paraId="3C2C324F" w14:textId="77777777" w:rsidTr="004221CD">
        <w:trPr>
          <w:trHeight w:val="300"/>
        </w:trPr>
        <w:tc>
          <w:tcPr>
            <w:tcW w:w="842" w:type="pct"/>
            <w:noWrap/>
            <w:vAlign w:val="bottom"/>
            <w:hideMark/>
          </w:tcPr>
          <w:p w14:paraId="6135934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17.30-18.00</w:t>
            </w:r>
          </w:p>
        </w:tc>
        <w:tc>
          <w:tcPr>
            <w:tcW w:w="464" w:type="pct"/>
            <w:noWrap/>
            <w:vAlign w:val="bottom"/>
            <w:hideMark/>
          </w:tcPr>
          <w:p w14:paraId="5F5F2D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172E7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103438A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367" w:type="pct"/>
            <w:noWrap/>
            <w:vAlign w:val="center"/>
            <w:hideMark/>
          </w:tcPr>
          <w:p w14:paraId="3E6D74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w:t>
            </w:r>
          </w:p>
        </w:tc>
        <w:tc>
          <w:tcPr>
            <w:tcW w:w="464" w:type="pct"/>
            <w:noWrap/>
            <w:vAlign w:val="center"/>
            <w:hideMark/>
          </w:tcPr>
          <w:p w14:paraId="081817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2.2%</w:t>
            </w:r>
          </w:p>
        </w:tc>
        <w:tc>
          <w:tcPr>
            <w:tcW w:w="367" w:type="pct"/>
            <w:noWrap/>
            <w:vAlign w:val="center"/>
            <w:hideMark/>
          </w:tcPr>
          <w:p w14:paraId="1F4469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464" w:type="pct"/>
            <w:noWrap/>
            <w:vAlign w:val="bottom"/>
            <w:hideMark/>
          </w:tcPr>
          <w:p w14:paraId="1E80038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0131A2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7DFC73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14.1%</w:t>
            </w:r>
          </w:p>
        </w:tc>
        <w:tc>
          <w:tcPr>
            <w:tcW w:w="367" w:type="pct"/>
            <w:noWrap/>
            <w:vAlign w:val="center"/>
            <w:hideMark/>
          </w:tcPr>
          <w:p w14:paraId="0EE9D8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11.2%</w:t>
            </w:r>
          </w:p>
        </w:tc>
      </w:tr>
      <w:tr w:rsidR="002B24C9" w:rsidRPr="001F7026" w14:paraId="73CDB11A" w14:textId="77777777" w:rsidTr="004221CD">
        <w:trPr>
          <w:trHeight w:val="300"/>
        </w:trPr>
        <w:tc>
          <w:tcPr>
            <w:tcW w:w="842" w:type="pct"/>
            <w:noWrap/>
            <w:vAlign w:val="bottom"/>
            <w:hideMark/>
          </w:tcPr>
          <w:p w14:paraId="0692D94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18.00-18.30</w:t>
            </w:r>
          </w:p>
        </w:tc>
        <w:tc>
          <w:tcPr>
            <w:tcW w:w="464" w:type="pct"/>
            <w:noWrap/>
            <w:vAlign w:val="center"/>
            <w:hideMark/>
          </w:tcPr>
          <w:p w14:paraId="4AA5D4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16.7%</w:t>
            </w:r>
          </w:p>
        </w:tc>
        <w:tc>
          <w:tcPr>
            <w:tcW w:w="367" w:type="pct"/>
            <w:noWrap/>
            <w:vAlign w:val="bottom"/>
            <w:hideMark/>
          </w:tcPr>
          <w:p w14:paraId="56C2FD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173FCD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16.8%</w:t>
            </w:r>
          </w:p>
        </w:tc>
        <w:tc>
          <w:tcPr>
            <w:tcW w:w="367" w:type="pct"/>
            <w:noWrap/>
            <w:vAlign w:val="center"/>
            <w:hideMark/>
          </w:tcPr>
          <w:p w14:paraId="29B7F21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464" w:type="pct"/>
            <w:noWrap/>
            <w:vAlign w:val="center"/>
            <w:hideMark/>
          </w:tcPr>
          <w:p w14:paraId="10CF2D5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14.8%</w:t>
            </w:r>
          </w:p>
        </w:tc>
        <w:tc>
          <w:tcPr>
            <w:tcW w:w="367" w:type="pct"/>
            <w:noWrap/>
            <w:vAlign w:val="center"/>
            <w:hideMark/>
          </w:tcPr>
          <w:p w14:paraId="770BBD1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w:t>
            </w:r>
          </w:p>
        </w:tc>
        <w:tc>
          <w:tcPr>
            <w:tcW w:w="464" w:type="pct"/>
            <w:noWrap/>
            <w:vAlign w:val="center"/>
            <w:hideMark/>
          </w:tcPr>
          <w:p w14:paraId="1862350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367" w:type="pct"/>
            <w:noWrap/>
            <w:vAlign w:val="center"/>
            <w:hideMark/>
          </w:tcPr>
          <w:p w14:paraId="0A9962B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396D45D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22.1%</w:t>
            </w:r>
          </w:p>
        </w:tc>
        <w:tc>
          <w:tcPr>
            <w:tcW w:w="367" w:type="pct"/>
            <w:noWrap/>
            <w:vAlign w:val="center"/>
            <w:hideMark/>
          </w:tcPr>
          <w:p w14:paraId="301D6C3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20.0%</w:t>
            </w:r>
          </w:p>
        </w:tc>
      </w:tr>
      <w:tr w:rsidR="002B24C9" w:rsidRPr="001F7026" w14:paraId="19F0ADDA" w14:textId="77777777" w:rsidTr="004221CD">
        <w:trPr>
          <w:trHeight w:val="300"/>
        </w:trPr>
        <w:tc>
          <w:tcPr>
            <w:tcW w:w="842" w:type="pct"/>
            <w:noWrap/>
            <w:vAlign w:val="bottom"/>
            <w:hideMark/>
          </w:tcPr>
          <w:p w14:paraId="35102FF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18.30-19.00</w:t>
            </w:r>
          </w:p>
        </w:tc>
        <w:tc>
          <w:tcPr>
            <w:tcW w:w="464" w:type="pct"/>
            <w:noWrap/>
            <w:vAlign w:val="center"/>
            <w:hideMark/>
          </w:tcPr>
          <w:p w14:paraId="490C60B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22.8%</w:t>
            </w:r>
          </w:p>
        </w:tc>
        <w:tc>
          <w:tcPr>
            <w:tcW w:w="367" w:type="pct"/>
            <w:noWrap/>
            <w:vAlign w:val="bottom"/>
            <w:hideMark/>
          </w:tcPr>
          <w:p w14:paraId="7AE6DB0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56D0B7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18.7%</w:t>
            </w:r>
          </w:p>
        </w:tc>
        <w:tc>
          <w:tcPr>
            <w:tcW w:w="367" w:type="pct"/>
            <w:noWrap/>
            <w:vAlign w:val="center"/>
            <w:hideMark/>
          </w:tcPr>
          <w:p w14:paraId="435C793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464" w:type="pct"/>
            <w:noWrap/>
            <w:vAlign w:val="center"/>
            <w:hideMark/>
          </w:tcPr>
          <w:p w14:paraId="4DA30F4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5.3%</w:t>
            </w:r>
          </w:p>
        </w:tc>
        <w:tc>
          <w:tcPr>
            <w:tcW w:w="367" w:type="pct"/>
            <w:noWrap/>
            <w:vAlign w:val="center"/>
            <w:hideMark/>
          </w:tcPr>
          <w:p w14:paraId="038E81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13.3%</w:t>
            </w:r>
          </w:p>
        </w:tc>
        <w:tc>
          <w:tcPr>
            <w:tcW w:w="464" w:type="pct"/>
            <w:noWrap/>
            <w:vAlign w:val="center"/>
            <w:hideMark/>
          </w:tcPr>
          <w:p w14:paraId="0D124E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16.6%</w:t>
            </w:r>
          </w:p>
        </w:tc>
        <w:tc>
          <w:tcPr>
            <w:tcW w:w="367" w:type="pct"/>
            <w:noWrap/>
            <w:vAlign w:val="center"/>
            <w:hideMark/>
          </w:tcPr>
          <w:p w14:paraId="124CE26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2A9607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39.3%</w:t>
            </w:r>
          </w:p>
        </w:tc>
        <w:tc>
          <w:tcPr>
            <w:tcW w:w="367" w:type="pct"/>
            <w:noWrap/>
            <w:vAlign w:val="center"/>
            <w:hideMark/>
          </w:tcPr>
          <w:p w14:paraId="58A3AB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28.6%</w:t>
            </w:r>
          </w:p>
        </w:tc>
      </w:tr>
      <w:tr w:rsidR="002B24C9" w:rsidRPr="001F7026" w14:paraId="6658FF2D" w14:textId="77777777" w:rsidTr="004221CD">
        <w:trPr>
          <w:trHeight w:val="300"/>
        </w:trPr>
        <w:tc>
          <w:tcPr>
            <w:tcW w:w="842" w:type="pct"/>
            <w:noWrap/>
            <w:vAlign w:val="bottom"/>
            <w:hideMark/>
          </w:tcPr>
          <w:p w14:paraId="414A531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19.00-19.30</w:t>
            </w:r>
          </w:p>
        </w:tc>
        <w:tc>
          <w:tcPr>
            <w:tcW w:w="464" w:type="pct"/>
            <w:noWrap/>
            <w:vAlign w:val="center"/>
            <w:hideMark/>
          </w:tcPr>
          <w:p w14:paraId="5B62A3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6.8%</w:t>
            </w:r>
          </w:p>
        </w:tc>
        <w:tc>
          <w:tcPr>
            <w:tcW w:w="367" w:type="pct"/>
            <w:noWrap/>
            <w:vAlign w:val="center"/>
            <w:hideMark/>
          </w:tcPr>
          <w:p w14:paraId="7233A2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41FD5C2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367" w:type="pct"/>
            <w:noWrap/>
            <w:vAlign w:val="center"/>
            <w:hideMark/>
          </w:tcPr>
          <w:p w14:paraId="2FC5DF5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4.7%</w:t>
            </w:r>
          </w:p>
        </w:tc>
        <w:tc>
          <w:tcPr>
            <w:tcW w:w="464" w:type="pct"/>
            <w:noWrap/>
            <w:vAlign w:val="center"/>
            <w:hideMark/>
          </w:tcPr>
          <w:p w14:paraId="551536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12.9%</w:t>
            </w:r>
          </w:p>
        </w:tc>
        <w:tc>
          <w:tcPr>
            <w:tcW w:w="367" w:type="pct"/>
            <w:noWrap/>
            <w:vAlign w:val="center"/>
            <w:hideMark/>
          </w:tcPr>
          <w:p w14:paraId="29E1C45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15.4%</w:t>
            </w:r>
          </w:p>
        </w:tc>
        <w:tc>
          <w:tcPr>
            <w:tcW w:w="464" w:type="pct"/>
            <w:noWrap/>
            <w:vAlign w:val="center"/>
            <w:hideMark/>
          </w:tcPr>
          <w:p w14:paraId="5536AC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367" w:type="pct"/>
            <w:noWrap/>
            <w:vAlign w:val="center"/>
            <w:hideMark/>
          </w:tcPr>
          <w:p w14:paraId="2D8F205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66D87F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45.8%</w:t>
            </w:r>
          </w:p>
        </w:tc>
        <w:tc>
          <w:tcPr>
            <w:tcW w:w="367" w:type="pct"/>
            <w:noWrap/>
            <w:vAlign w:val="center"/>
            <w:hideMark/>
          </w:tcPr>
          <w:p w14:paraId="1A9F24F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58.2%</w:t>
            </w:r>
          </w:p>
        </w:tc>
      </w:tr>
      <w:tr w:rsidR="002B24C9" w:rsidRPr="001F7026" w14:paraId="1976C36E" w14:textId="77777777" w:rsidTr="004221CD">
        <w:trPr>
          <w:trHeight w:val="300"/>
        </w:trPr>
        <w:tc>
          <w:tcPr>
            <w:tcW w:w="842" w:type="pct"/>
            <w:noWrap/>
            <w:vAlign w:val="bottom"/>
            <w:hideMark/>
          </w:tcPr>
          <w:p w14:paraId="7F42421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19.30-20.00</w:t>
            </w:r>
          </w:p>
        </w:tc>
        <w:tc>
          <w:tcPr>
            <w:tcW w:w="464" w:type="pct"/>
            <w:noWrap/>
            <w:vAlign w:val="bottom"/>
            <w:hideMark/>
          </w:tcPr>
          <w:p w14:paraId="2BEDE63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0A583A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48B875E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w:t>
            </w:r>
          </w:p>
        </w:tc>
        <w:tc>
          <w:tcPr>
            <w:tcW w:w="367" w:type="pct"/>
            <w:noWrap/>
            <w:vAlign w:val="center"/>
            <w:hideMark/>
          </w:tcPr>
          <w:p w14:paraId="67912A9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464" w:type="pct"/>
            <w:noWrap/>
            <w:vAlign w:val="center"/>
            <w:hideMark/>
          </w:tcPr>
          <w:p w14:paraId="471CAC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4.6%</w:t>
            </w:r>
          </w:p>
        </w:tc>
        <w:tc>
          <w:tcPr>
            <w:tcW w:w="367" w:type="pct"/>
            <w:noWrap/>
            <w:vAlign w:val="center"/>
            <w:hideMark/>
          </w:tcPr>
          <w:p w14:paraId="32088C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10.0%</w:t>
            </w:r>
          </w:p>
        </w:tc>
        <w:tc>
          <w:tcPr>
            <w:tcW w:w="464" w:type="pct"/>
            <w:noWrap/>
            <w:vAlign w:val="bottom"/>
            <w:hideMark/>
          </w:tcPr>
          <w:p w14:paraId="0D1183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3DE93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3CC690B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47.9%</w:t>
            </w:r>
          </w:p>
        </w:tc>
        <w:tc>
          <w:tcPr>
            <w:tcW w:w="367" w:type="pct"/>
            <w:noWrap/>
            <w:vAlign w:val="center"/>
            <w:hideMark/>
          </w:tcPr>
          <w:p w14:paraId="28A9E9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48.0%</w:t>
            </w:r>
          </w:p>
        </w:tc>
      </w:tr>
      <w:tr w:rsidR="002B24C9" w:rsidRPr="001F7026" w14:paraId="4628026A" w14:textId="77777777" w:rsidTr="004221CD">
        <w:trPr>
          <w:trHeight w:val="300"/>
        </w:trPr>
        <w:tc>
          <w:tcPr>
            <w:tcW w:w="842" w:type="pct"/>
            <w:noWrap/>
            <w:vAlign w:val="bottom"/>
            <w:hideMark/>
          </w:tcPr>
          <w:p w14:paraId="7C34192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20.00-20.30</w:t>
            </w:r>
          </w:p>
        </w:tc>
        <w:tc>
          <w:tcPr>
            <w:tcW w:w="464" w:type="pct"/>
            <w:noWrap/>
            <w:vAlign w:val="center"/>
            <w:hideMark/>
          </w:tcPr>
          <w:p w14:paraId="75B668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18.5%</w:t>
            </w:r>
          </w:p>
        </w:tc>
        <w:tc>
          <w:tcPr>
            <w:tcW w:w="367" w:type="pct"/>
            <w:noWrap/>
            <w:vAlign w:val="center"/>
            <w:hideMark/>
          </w:tcPr>
          <w:p w14:paraId="71C1B3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464" w:type="pct"/>
            <w:noWrap/>
            <w:vAlign w:val="center"/>
            <w:hideMark/>
          </w:tcPr>
          <w:p w14:paraId="2F0F2E8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6.4%</w:t>
            </w:r>
          </w:p>
        </w:tc>
        <w:tc>
          <w:tcPr>
            <w:tcW w:w="367" w:type="pct"/>
            <w:noWrap/>
            <w:vAlign w:val="center"/>
            <w:hideMark/>
          </w:tcPr>
          <w:p w14:paraId="7479D2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center"/>
            <w:hideMark/>
          </w:tcPr>
          <w:p w14:paraId="0086CB1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10.1%</w:t>
            </w:r>
          </w:p>
        </w:tc>
        <w:tc>
          <w:tcPr>
            <w:tcW w:w="367" w:type="pct"/>
            <w:noWrap/>
            <w:vAlign w:val="center"/>
            <w:hideMark/>
          </w:tcPr>
          <w:p w14:paraId="4E290A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16.8%</w:t>
            </w:r>
          </w:p>
        </w:tc>
        <w:tc>
          <w:tcPr>
            <w:tcW w:w="464" w:type="pct"/>
            <w:noWrap/>
            <w:vAlign w:val="center"/>
            <w:hideMark/>
          </w:tcPr>
          <w:p w14:paraId="17730AB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9.6%</w:t>
            </w:r>
          </w:p>
        </w:tc>
        <w:tc>
          <w:tcPr>
            <w:tcW w:w="367" w:type="pct"/>
            <w:noWrap/>
            <w:vAlign w:val="center"/>
            <w:hideMark/>
          </w:tcPr>
          <w:p w14:paraId="336DB3D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10.4%</w:t>
            </w:r>
          </w:p>
        </w:tc>
        <w:tc>
          <w:tcPr>
            <w:tcW w:w="464" w:type="pct"/>
            <w:noWrap/>
            <w:vAlign w:val="center"/>
            <w:hideMark/>
          </w:tcPr>
          <w:p w14:paraId="129917E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48.8%</w:t>
            </w:r>
          </w:p>
        </w:tc>
        <w:tc>
          <w:tcPr>
            <w:tcW w:w="367" w:type="pct"/>
            <w:noWrap/>
            <w:vAlign w:val="center"/>
            <w:hideMark/>
          </w:tcPr>
          <w:p w14:paraId="16368F6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43.0%</w:t>
            </w:r>
          </w:p>
        </w:tc>
      </w:tr>
      <w:tr w:rsidR="002B24C9" w:rsidRPr="001F7026" w14:paraId="6E4F5CA4" w14:textId="77777777" w:rsidTr="004221CD">
        <w:trPr>
          <w:trHeight w:val="300"/>
        </w:trPr>
        <w:tc>
          <w:tcPr>
            <w:tcW w:w="842" w:type="pct"/>
            <w:noWrap/>
            <w:vAlign w:val="bottom"/>
            <w:hideMark/>
          </w:tcPr>
          <w:p w14:paraId="07F1657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20.30-21.00</w:t>
            </w:r>
          </w:p>
        </w:tc>
        <w:tc>
          <w:tcPr>
            <w:tcW w:w="464" w:type="pct"/>
            <w:noWrap/>
            <w:vAlign w:val="center"/>
            <w:hideMark/>
          </w:tcPr>
          <w:p w14:paraId="52CF431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744E1C5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3A295B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367" w:type="pct"/>
            <w:noWrap/>
            <w:vAlign w:val="center"/>
            <w:hideMark/>
          </w:tcPr>
          <w:p w14:paraId="3F56726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464" w:type="pct"/>
            <w:noWrap/>
            <w:vAlign w:val="center"/>
            <w:hideMark/>
          </w:tcPr>
          <w:p w14:paraId="726FF3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w:t>
            </w:r>
          </w:p>
        </w:tc>
        <w:tc>
          <w:tcPr>
            <w:tcW w:w="367" w:type="pct"/>
            <w:noWrap/>
            <w:vAlign w:val="center"/>
            <w:hideMark/>
          </w:tcPr>
          <w:p w14:paraId="4BD94DF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w:t>
            </w:r>
          </w:p>
        </w:tc>
        <w:tc>
          <w:tcPr>
            <w:tcW w:w="464" w:type="pct"/>
            <w:noWrap/>
            <w:vAlign w:val="center"/>
            <w:hideMark/>
          </w:tcPr>
          <w:p w14:paraId="6A90184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34FF393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14.4%</w:t>
            </w:r>
          </w:p>
        </w:tc>
        <w:tc>
          <w:tcPr>
            <w:tcW w:w="464" w:type="pct"/>
            <w:noWrap/>
            <w:vAlign w:val="center"/>
            <w:hideMark/>
          </w:tcPr>
          <w:p w14:paraId="3E422D3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25.5%</w:t>
            </w:r>
          </w:p>
        </w:tc>
        <w:tc>
          <w:tcPr>
            <w:tcW w:w="367" w:type="pct"/>
            <w:noWrap/>
            <w:vAlign w:val="center"/>
            <w:hideMark/>
          </w:tcPr>
          <w:p w14:paraId="0BCDB96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35.5%</w:t>
            </w:r>
          </w:p>
        </w:tc>
      </w:tr>
      <w:tr w:rsidR="002B24C9" w:rsidRPr="001F7026" w14:paraId="2DF8634D" w14:textId="77777777" w:rsidTr="004221CD">
        <w:trPr>
          <w:trHeight w:val="300"/>
        </w:trPr>
        <w:tc>
          <w:tcPr>
            <w:tcW w:w="842" w:type="pct"/>
            <w:noWrap/>
            <w:vAlign w:val="bottom"/>
            <w:hideMark/>
          </w:tcPr>
          <w:p w14:paraId="75A1FBC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21.00-21.30</w:t>
            </w:r>
          </w:p>
        </w:tc>
        <w:tc>
          <w:tcPr>
            <w:tcW w:w="464" w:type="pct"/>
            <w:noWrap/>
            <w:vAlign w:val="center"/>
            <w:hideMark/>
          </w:tcPr>
          <w:p w14:paraId="624614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3586DC8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1C693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367" w:type="pct"/>
            <w:noWrap/>
            <w:vAlign w:val="center"/>
            <w:hideMark/>
          </w:tcPr>
          <w:p w14:paraId="0A120CB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w:t>
            </w:r>
          </w:p>
        </w:tc>
        <w:tc>
          <w:tcPr>
            <w:tcW w:w="464" w:type="pct"/>
            <w:noWrap/>
            <w:vAlign w:val="center"/>
            <w:hideMark/>
          </w:tcPr>
          <w:p w14:paraId="717EC6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7.9%</w:t>
            </w:r>
          </w:p>
        </w:tc>
        <w:tc>
          <w:tcPr>
            <w:tcW w:w="367" w:type="pct"/>
            <w:noWrap/>
            <w:vAlign w:val="center"/>
            <w:hideMark/>
          </w:tcPr>
          <w:p w14:paraId="278117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center"/>
            <w:hideMark/>
          </w:tcPr>
          <w:p w14:paraId="1E79D7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4340C7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273D868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14.9%</w:t>
            </w:r>
          </w:p>
        </w:tc>
        <w:tc>
          <w:tcPr>
            <w:tcW w:w="367" w:type="pct"/>
            <w:noWrap/>
            <w:vAlign w:val="center"/>
            <w:hideMark/>
          </w:tcPr>
          <w:p w14:paraId="7E5F6D7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14.3%</w:t>
            </w:r>
          </w:p>
        </w:tc>
      </w:tr>
      <w:tr w:rsidR="002B24C9" w:rsidRPr="001F7026" w14:paraId="6B0D486C" w14:textId="77777777" w:rsidTr="004221CD">
        <w:trPr>
          <w:trHeight w:val="300"/>
        </w:trPr>
        <w:tc>
          <w:tcPr>
            <w:tcW w:w="842" w:type="pct"/>
            <w:noWrap/>
            <w:vAlign w:val="bottom"/>
            <w:hideMark/>
          </w:tcPr>
          <w:p w14:paraId="2D06436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21.30-22.00</w:t>
            </w:r>
          </w:p>
        </w:tc>
        <w:tc>
          <w:tcPr>
            <w:tcW w:w="464" w:type="pct"/>
            <w:noWrap/>
            <w:vAlign w:val="bottom"/>
            <w:hideMark/>
          </w:tcPr>
          <w:p w14:paraId="6455D7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C3C5C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2ADC26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367" w:type="pct"/>
            <w:noWrap/>
            <w:vAlign w:val="center"/>
            <w:hideMark/>
          </w:tcPr>
          <w:p w14:paraId="1F07A76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464" w:type="pct"/>
            <w:vAlign w:val="bottom"/>
            <w:hideMark/>
          </w:tcPr>
          <w:p w14:paraId="03AD3C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800B6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3E61107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CC150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464" w:type="pct"/>
            <w:noWrap/>
            <w:vAlign w:val="center"/>
            <w:hideMark/>
          </w:tcPr>
          <w:p w14:paraId="0F32F7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5.4%</w:t>
            </w:r>
          </w:p>
        </w:tc>
        <w:tc>
          <w:tcPr>
            <w:tcW w:w="367" w:type="pct"/>
            <w:noWrap/>
            <w:vAlign w:val="center"/>
            <w:hideMark/>
          </w:tcPr>
          <w:p w14:paraId="315D803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4.3%</w:t>
            </w:r>
          </w:p>
        </w:tc>
      </w:tr>
      <w:tr w:rsidR="002B24C9" w:rsidRPr="001F7026" w14:paraId="72265234" w14:textId="77777777" w:rsidTr="004221CD">
        <w:trPr>
          <w:trHeight w:val="300"/>
        </w:trPr>
        <w:tc>
          <w:tcPr>
            <w:tcW w:w="842" w:type="pct"/>
            <w:noWrap/>
            <w:vAlign w:val="bottom"/>
            <w:hideMark/>
          </w:tcPr>
          <w:p w14:paraId="77A0542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22.00-22.30</w:t>
            </w:r>
          </w:p>
        </w:tc>
        <w:tc>
          <w:tcPr>
            <w:tcW w:w="464" w:type="pct"/>
            <w:noWrap/>
            <w:vAlign w:val="bottom"/>
            <w:hideMark/>
          </w:tcPr>
          <w:p w14:paraId="5CC8BB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BBF909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1F19F1A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w:t>
            </w:r>
          </w:p>
        </w:tc>
        <w:tc>
          <w:tcPr>
            <w:tcW w:w="367" w:type="pct"/>
            <w:noWrap/>
            <w:vAlign w:val="center"/>
            <w:hideMark/>
          </w:tcPr>
          <w:p w14:paraId="415776F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464" w:type="pct"/>
            <w:vAlign w:val="center"/>
            <w:hideMark/>
          </w:tcPr>
          <w:p w14:paraId="537CCF6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367" w:type="pct"/>
            <w:noWrap/>
            <w:vAlign w:val="center"/>
            <w:hideMark/>
          </w:tcPr>
          <w:p w14:paraId="762CA5A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29DC34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FC52FF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ACEB3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bottom"/>
            <w:hideMark/>
          </w:tcPr>
          <w:p w14:paraId="76D8B1B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74531BF0" w14:textId="77777777" w:rsidTr="004221CD">
        <w:trPr>
          <w:trHeight w:val="300"/>
        </w:trPr>
        <w:tc>
          <w:tcPr>
            <w:tcW w:w="842" w:type="pct"/>
            <w:noWrap/>
            <w:vAlign w:val="bottom"/>
            <w:hideMark/>
          </w:tcPr>
          <w:p w14:paraId="432C92F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22.30-23.00</w:t>
            </w:r>
          </w:p>
        </w:tc>
        <w:tc>
          <w:tcPr>
            <w:tcW w:w="464" w:type="pct"/>
            <w:noWrap/>
            <w:vAlign w:val="bottom"/>
            <w:hideMark/>
          </w:tcPr>
          <w:p w14:paraId="20100F1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31F9FA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F3C894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367" w:type="pct"/>
            <w:noWrap/>
            <w:vAlign w:val="center"/>
            <w:hideMark/>
          </w:tcPr>
          <w:p w14:paraId="206B712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vAlign w:val="center"/>
            <w:hideMark/>
          </w:tcPr>
          <w:p w14:paraId="54E1223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5BEA562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47F8A6A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91F531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31C3E9E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43F049F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r>
      <w:tr w:rsidR="002B24C9" w:rsidRPr="001F7026" w14:paraId="0ABCAC2E" w14:textId="77777777" w:rsidTr="004221CD">
        <w:trPr>
          <w:trHeight w:val="300"/>
        </w:trPr>
        <w:tc>
          <w:tcPr>
            <w:tcW w:w="842" w:type="pct"/>
            <w:noWrap/>
            <w:vAlign w:val="bottom"/>
            <w:hideMark/>
          </w:tcPr>
          <w:p w14:paraId="3363CCC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23.00-23.30</w:t>
            </w:r>
          </w:p>
        </w:tc>
        <w:tc>
          <w:tcPr>
            <w:tcW w:w="464" w:type="pct"/>
            <w:noWrap/>
            <w:vAlign w:val="bottom"/>
            <w:hideMark/>
          </w:tcPr>
          <w:p w14:paraId="16B3110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EA04E1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6E0DC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B8304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vAlign w:val="bottom"/>
            <w:hideMark/>
          </w:tcPr>
          <w:p w14:paraId="7C5B26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FE0DF0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00D90A5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16EED5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379524B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FAE3F3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r>
      <w:tr w:rsidR="002B24C9" w:rsidRPr="001F7026" w14:paraId="714AAF12" w14:textId="77777777" w:rsidTr="004221CD">
        <w:trPr>
          <w:trHeight w:val="300"/>
        </w:trPr>
        <w:tc>
          <w:tcPr>
            <w:tcW w:w="842" w:type="pct"/>
            <w:noWrap/>
            <w:vAlign w:val="bottom"/>
            <w:hideMark/>
          </w:tcPr>
          <w:p w14:paraId="03260A0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23.30-24:00</w:t>
            </w:r>
          </w:p>
        </w:tc>
        <w:tc>
          <w:tcPr>
            <w:tcW w:w="464" w:type="pct"/>
            <w:noWrap/>
            <w:vAlign w:val="bottom"/>
            <w:hideMark/>
          </w:tcPr>
          <w:p w14:paraId="655A58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609956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8B69BF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08A28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vAlign w:val="bottom"/>
            <w:hideMark/>
          </w:tcPr>
          <w:p w14:paraId="6F2D56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9601A2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36D90E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FFE1E6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2E07EE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4970391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r>
      <w:tr w:rsidR="002B24C9" w:rsidRPr="001F7026" w14:paraId="581A3F8D" w14:textId="77777777" w:rsidTr="004221CD">
        <w:trPr>
          <w:trHeight w:val="300"/>
        </w:trPr>
        <w:tc>
          <w:tcPr>
            <w:tcW w:w="842" w:type="pct"/>
            <w:noWrap/>
            <w:vAlign w:val="bottom"/>
            <w:hideMark/>
          </w:tcPr>
          <w:p w14:paraId="592B3A9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464" w:type="pct"/>
            <w:noWrap/>
            <w:vAlign w:val="center"/>
            <w:hideMark/>
          </w:tcPr>
          <w:p w14:paraId="6A730F1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5B17B3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39.8%</w:t>
            </w:r>
          </w:p>
        </w:tc>
        <w:tc>
          <w:tcPr>
            <w:tcW w:w="464" w:type="pct"/>
            <w:noWrap/>
            <w:vAlign w:val="center"/>
            <w:hideMark/>
          </w:tcPr>
          <w:p w14:paraId="373E2DE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367" w:type="pct"/>
            <w:noWrap/>
            <w:vAlign w:val="center"/>
            <w:hideMark/>
          </w:tcPr>
          <w:p w14:paraId="6772F7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25.5%</w:t>
            </w:r>
          </w:p>
        </w:tc>
        <w:tc>
          <w:tcPr>
            <w:tcW w:w="464" w:type="pct"/>
            <w:vAlign w:val="center"/>
            <w:hideMark/>
          </w:tcPr>
          <w:p w14:paraId="4083CB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1B25E69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13.8%</w:t>
            </w:r>
          </w:p>
        </w:tc>
        <w:tc>
          <w:tcPr>
            <w:tcW w:w="464" w:type="pct"/>
            <w:noWrap/>
            <w:vAlign w:val="center"/>
            <w:hideMark/>
          </w:tcPr>
          <w:p w14:paraId="180C62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E358A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5.0%</w:t>
            </w:r>
          </w:p>
        </w:tc>
        <w:tc>
          <w:tcPr>
            <w:tcW w:w="464" w:type="pct"/>
            <w:noWrap/>
            <w:vAlign w:val="center"/>
            <w:hideMark/>
          </w:tcPr>
          <w:p w14:paraId="571DFB3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5.4%</w:t>
            </w:r>
          </w:p>
        </w:tc>
        <w:tc>
          <w:tcPr>
            <w:tcW w:w="367" w:type="pct"/>
            <w:noWrap/>
            <w:vAlign w:val="center"/>
            <w:hideMark/>
          </w:tcPr>
          <w:p w14:paraId="343B0AC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11.9%</w:t>
            </w:r>
          </w:p>
        </w:tc>
      </w:tr>
    </w:tbl>
    <w:p w14:paraId="7B497311" w14:textId="0511215D" w:rsidR="002B24C9"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26-</w:t>
      </w:r>
      <w:r w:rsidRPr="001F7026">
        <w:rPr>
          <w:rFonts w:ascii="Sylfaen" w:eastAsia="Times New Roman" w:hAnsi="Sylfaen" w:cs="Sylfaen"/>
          <w:b/>
          <w:bCs/>
          <w:lang w:val="ka-GE"/>
        </w:rPr>
        <w:t>ე</w:t>
      </w:r>
      <w:r w:rsidRPr="001F7026">
        <w:rPr>
          <w:rFonts w:ascii="Sylfaen" w:eastAsia="Times New Roman" w:hAnsi="Sylfaen" w:cs="Times New Roman"/>
          <w:b/>
          <w:bCs/>
          <w:lang w:val="ka-GE"/>
        </w:rPr>
        <w:t xml:space="preserve"> </w:t>
      </w:r>
      <w:r w:rsidRPr="001F7026">
        <w:rPr>
          <w:rFonts w:ascii="Sylfaen" w:eastAsia="Times New Roman" w:hAnsi="Sylfaen" w:cs="Sylfaen"/>
          <w:b/>
          <w:bCs/>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აქტივობა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ნაწილდება</w:t>
      </w:r>
      <w:r w:rsidRPr="001F7026">
        <w:rPr>
          <w:rFonts w:ascii="Sylfaen" w:eastAsia="Times New Roman" w:hAnsi="Sylfaen" w:cs="Times New Roman"/>
          <w:lang w:val="ka-GE"/>
        </w:rPr>
        <w:t xml:space="preserve"> 10.00-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10.30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(26.3%)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საღამოს</w:t>
      </w:r>
      <w:r w:rsidRPr="001F7026">
        <w:rPr>
          <w:rFonts w:ascii="Sylfaen" w:eastAsia="Times New Roman" w:hAnsi="Sylfaen" w:cs="Times New Roman"/>
          <w:lang w:val="ka-GE"/>
        </w:rPr>
        <w:t xml:space="preserve"> 18.30-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19.00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(24.4%). </w:t>
      </w:r>
      <w:r w:rsidRPr="001F7026">
        <w:rPr>
          <w:rFonts w:ascii="Sylfaen" w:eastAsia="Times New Roman" w:hAnsi="Sylfaen" w:cs="Sylfaen"/>
          <w:lang w:val="ka-GE"/>
        </w:rPr>
        <w:t>უქმე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პიკი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საღამოს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საათებში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გადაინაცვლებს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19.00-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20.00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მსმენელთა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წილი</w:t>
      </w:r>
      <w:r w:rsidRPr="001F7026">
        <w:rPr>
          <w:rFonts w:ascii="Sylfaen" w:eastAsia="Times New Roman" w:hAnsi="Sylfaen" w:cs="Times New Roman"/>
          <w:lang w:val="ka-GE"/>
        </w:rPr>
        <w:t xml:space="preserve"> 29.4%-</w:t>
      </w:r>
      <w:r w:rsidRPr="001F7026">
        <w:rPr>
          <w:rFonts w:ascii="Sylfaen" w:eastAsia="Times New Roman" w:hAnsi="Sylfaen" w:cs="Sylfaen"/>
          <w:lang w:val="ka-GE"/>
        </w:rPr>
        <w:t>სა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29.7%-</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შეადგენს</w:t>
      </w:r>
      <w:r w:rsidRPr="001F7026">
        <w:rPr>
          <w:rFonts w:ascii="Sylfaen" w:eastAsia="Times New Roman" w:hAnsi="Sylfaen" w:cs="Times New Roman"/>
          <w:lang w:val="ka-GE"/>
        </w:rPr>
        <w:t>.</w:t>
      </w:r>
    </w:p>
    <w:p w14:paraId="4BD04E82" w14:textId="79FD85D9" w:rsidR="002B24C9"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27-</w:t>
      </w:r>
      <w:r w:rsidRPr="001F7026">
        <w:rPr>
          <w:rFonts w:ascii="Sylfaen" w:eastAsia="Times New Roman" w:hAnsi="Sylfaen" w:cs="Sylfaen"/>
          <w:b/>
          <w:bCs/>
          <w:lang w:val="ka-GE"/>
        </w:rPr>
        <w:t>ე</w:t>
      </w:r>
      <w:r w:rsidRPr="001F7026">
        <w:rPr>
          <w:rFonts w:ascii="Sylfaen" w:eastAsia="Times New Roman" w:hAnsi="Sylfaen" w:cs="Times New Roman"/>
          <w:b/>
          <w:bCs/>
          <w:lang w:val="ka-GE"/>
        </w:rPr>
        <w:t xml:space="preserve"> </w:t>
      </w:r>
      <w:r w:rsidRPr="001F7026">
        <w:rPr>
          <w:rFonts w:ascii="Sylfaen" w:eastAsia="Times New Roman" w:hAnsi="Sylfaen" w:cs="Sylfaen"/>
          <w:b/>
          <w:bCs/>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პიკი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სამუშაო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დღეებში</w:t>
      </w:r>
      <w:r w:rsidRPr="001F7026">
        <w:rPr>
          <w:rFonts w:ascii="Sylfaen" w:eastAsia="Times New Roman" w:hAnsi="Sylfaen" w:cs="Times New Roman"/>
          <w:lang w:val="ka-GE"/>
        </w:rPr>
        <w:t xml:space="preserve"> 9.30-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10.00 </w:t>
      </w:r>
      <w:r w:rsidRPr="001F7026">
        <w:rPr>
          <w:rFonts w:ascii="Sylfaen" w:eastAsia="Times New Roman" w:hAnsi="Sylfaen" w:cs="Sylfaen"/>
          <w:lang w:val="ka-GE"/>
        </w:rPr>
        <w:t>საათამდეა</w:t>
      </w:r>
      <w:r w:rsidRPr="001F7026">
        <w:rPr>
          <w:rFonts w:ascii="Sylfaen" w:eastAsia="Times New Roman" w:hAnsi="Sylfaen" w:cs="Times New Roman"/>
          <w:lang w:val="ka-GE"/>
        </w:rPr>
        <w:t xml:space="preserve"> (27.2%).</w:t>
      </w:r>
    </w:p>
    <w:p w14:paraId="1160AA78" w14:textId="66D82225" w:rsidR="002B24C9"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28-</w:t>
      </w:r>
      <w:r w:rsidRPr="001F7026">
        <w:rPr>
          <w:rFonts w:ascii="Sylfaen" w:eastAsia="Times New Roman" w:hAnsi="Sylfaen" w:cs="Sylfaen"/>
          <w:b/>
          <w:bCs/>
          <w:lang w:val="ka-GE"/>
        </w:rPr>
        <w:t>ე</w:t>
      </w:r>
      <w:r w:rsidRPr="001F7026">
        <w:rPr>
          <w:rFonts w:ascii="Sylfaen" w:eastAsia="Times New Roman" w:hAnsi="Sylfaen" w:cs="Times New Roman"/>
          <w:b/>
          <w:bCs/>
          <w:lang w:val="ka-GE"/>
        </w:rPr>
        <w:t xml:space="preserve"> </w:t>
      </w:r>
      <w:r w:rsidRPr="001F7026">
        <w:rPr>
          <w:rFonts w:ascii="Sylfaen" w:eastAsia="Times New Roman" w:hAnsi="Sylfaen" w:cs="Sylfaen"/>
          <w:b/>
          <w:bCs/>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გამოკვეთილია</w:t>
      </w:r>
      <w:r w:rsidRPr="001F7026">
        <w:rPr>
          <w:rFonts w:ascii="Sylfaen" w:eastAsia="Times New Roman" w:hAnsi="Sylfaen" w:cs="Times New Roman"/>
          <w:lang w:val="ka-GE"/>
        </w:rPr>
        <w:t xml:space="preserve"> 9.30-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10.30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შუალედი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მაჩვენებელი</w:t>
      </w:r>
      <w:r w:rsidRPr="001F7026">
        <w:rPr>
          <w:rFonts w:ascii="Sylfaen" w:eastAsia="Times New Roman" w:hAnsi="Sylfaen" w:cs="Times New Roman"/>
          <w:lang w:val="ka-GE"/>
        </w:rPr>
        <w:t xml:space="preserve"> 29.6%-</w:t>
      </w:r>
      <w:r w:rsidRPr="001F7026">
        <w:rPr>
          <w:rFonts w:ascii="Sylfaen" w:eastAsia="Times New Roman" w:hAnsi="Sylfaen" w:cs="Sylfaen"/>
          <w:lang w:val="ka-GE"/>
        </w:rPr>
        <w:t>სა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32.3%-</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უტოლდება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თუმცა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შაბათ</w:t>
      </w:r>
      <w:r w:rsidRPr="001F7026">
        <w:rPr>
          <w:rFonts w:ascii="Sylfaen" w:eastAsia="Times New Roman" w:hAnsi="Sylfaen" w:cs="Times New Roman"/>
          <w:lang w:val="ka-GE"/>
        </w:rPr>
        <w:t>-</w:t>
      </w:r>
      <w:r w:rsidRPr="001F7026">
        <w:rPr>
          <w:rFonts w:ascii="Sylfaen" w:eastAsia="Times New Roman" w:hAnsi="Sylfaen" w:cs="Sylfaen"/>
          <w:lang w:val="ka-GE"/>
        </w:rPr>
        <w:t>კვირას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უდიდეს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ნაწილს</w:t>
      </w:r>
      <w:r w:rsidRPr="001F7026">
        <w:rPr>
          <w:rFonts w:ascii="Sylfaen" w:eastAsia="Times New Roman" w:hAnsi="Sylfaen" w:cs="Times New Roman"/>
          <w:lang w:val="ka-GE"/>
        </w:rPr>
        <w:t xml:space="preserve"> - 67.5%-</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უჭირს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პასუხის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გაცემა</w:t>
      </w:r>
      <w:r w:rsidRPr="001F7026">
        <w:rPr>
          <w:rFonts w:ascii="Sylfaen" w:eastAsia="Times New Roman" w:hAnsi="Sylfaen" w:cs="Times New Roman"/>
          <w:lang w:val="ka-GE"/>
        </w:rPr>
        <w:t>.</w:t>
      </w:r>
    </w:p>
    <w:p w14:paraId="44787DE2" w14:textId="307281D2" w:rsidR="002B24C9" w:rsidRPr="001F7026" w:rsidRDefault="002B24C9"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30-</w:t>
      </w:r>
      <w:r w:rsidRPr="001F7026">
        <w:rPr>
          <w:rFonts w:ascii="Sylfaen" w:eastAsia="Times New Roman" w:hAnsi="Sylfaen" w:cs="Sylfaen"/>
          <w:b/>
          <w:bCs/>
          <w:lang w:val="ka-GE"/>
        </w:rPr>
        <w:t>ე</w:t>
      </w:r>
      <w:r w:rsidRPr="001F7026">
        <w:rPr>
          <w:rFonts w:ascii="Sylfaen" w:eastAsia="Times New Roman" w:hAnsi="Sylfaen" w:cs="Times New Roman"/>
          <w:b/>
          <w:bCs/>
          <w:lang w:val="ka-GE"/>
        </w:rPr>
        <w:t xml:space="preserve"> </w:t>
      </w:r>
      <w:r w:rsidRPr="001F7026">
        <w:rPr>
          <w:rFonts w:ascii="Sylfaen" w:eastAsia="Times New Roman" w:hAnsi="Sylfaen" w:cs="Sylfaen"/>
          <w:b/>
          <w:bCs/>
          <w:lang w:val="ka-GE"/>
        </w:rPr>
        <w:t>ზონა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ლიდერი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საღამოს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საათებში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მხრივ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ორშაბათიდან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პარასკევის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ჩათვლით</w:t>
      </w:r>
      <w:r w:rsidRPr="001F7026">
        <w:rPr>
          <w:rFonts w:ascii="Sylfaen" w:eastAsia="Times New Roman" w:hAnsi="Sylfaen" w:cs="Times New Roman"/>
          <w:lang w:val="ka-GE"/>
        </w:rPr>
        <w:t>, 18.00-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18.30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61.0%,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17.30-</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18.00 </w:t>
      </w:r>
      <w:r w:rsidRPr="001F7026">
        <w:rPr>
          <w:rFonts w:ascii="Sylfaen" w:eastAsia="Times New Roman" w:hAnsi="Sylfaen" w:cs="Sylfaen"/>
          <w:lang w:val="ka-GE"/>
        </w:rPr>
        <w:t>საათამდე</w:t>
      </w:r>
      <w:r w:rsidRPr="001F7026">
        <w:rPr>
          <w:rFonts w:ascii="Sylfaen" w:eastAsia="Times New Roman" w:hAnsi="Sylfaen" w:cs="Times New Roman"/>
          <w:lang w:val="ka-GE"/>
        </w:rPr>
        <w:t xml:space="preserve"> - 57.4%. </w:t>
      </w:r>
      <w:r w:rsidRPr="001F7026">
        <w:rPr>
          <w:rFonts w:ascii="Sylfaen" w:eastAsia="Times New Roman" w:hAnsi="Sylfaen" w:cs="Sylfaen"/>
          <w:lang w:val="ka-GE"/>
        </w:rPr>
        <w:t>საღამოს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პიკი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შაბათ</w:t>
      </w:r>
      <w:r w:rsidRPr="001F7026">
        <w:rPr>
          <w:rFonts w:ascii="Sylfaen" w:eastAsia="Times New Roman" w:hAnsi="Sylfaen" w:cs="Times New Roman"/>
          <w:lang w:val="ka-GE"/>
        </w:rPr>
        <w:t>-</w:t>
      </w:r>
      <w:r w:rsidRPr="001F7026">
        <w:rPr>
          <w:rFonts w:ascii="Sylfaen" w:eastAsia="Times New Roman" w:hAnsi="Sylfaen" w:cs="Sylfaen"/>
          <w:lang w:val="ka-GE"/>
        </w:rPr>
        <w:t>კვირასაც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ნარჩუნდება</w:t>
      </w:r>
      <w:r w:rsidRPr="001F7026">
        <w:rPr>
          <w:rFonts w:ascii="Sylfaen" w:eastAsia="Times New Roman" w:hAnsi="Sylfaen" w:cs="Times New Roman"/>
          <w:lang w:val="ka-GE"/>
        </w:rPr>
        <w:t xml:space="preserve"> (17.30-18.00 </w:t>
      </w:r>
      <w:r w:rsidRPr="001F7026">
        <w:rPr>
          <w:rFonts w:ascii="Sylfaen" w:eastAsia="Times New Roman" w:hAnsi="Sylfaen" w:cs="Sylfaen"/>
          <w:lang w:val="ka-GE"/>
        </w:rPr>
        <w:t>საათებში</w:t>
      </w:r>
      <w:r w:rsidRPr="001F7026">
        <w:rPr>
          <w:rFonts w:ascii="Sylfaen" w:eastAsia="Times New Roman" w:hAnsi="Sylfaen" w:cs="Times New Roman"/>
          <w:lang w:val="ka-GE"/>
        </w:rPr>
        <w:t xml:space="preserve"> 41.7%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18.30-19.00 </w:t>
      </w:r>
      <w:r w:rsidRPr="001F7026">
        <w:rPr>
          <w:rFonts w:ascii="Sylfaen" w:eastAsia="Times New Roman" w:hAnsi="Sylfaen" w:cs="Sylfaen"/>
          <w:lang w:val="ka-GE"/>
        </w:rPr>
        <w:t>საათებში</w:t>
      </w:r>
      <w:r w:rsidRPr="001F7026">
        <w:rPr>
          <w:rFonts w:ascii="Sylfaen" w:eastAsia="Times New Roman" w:hAnsi="Sylfaen" w:cs="Times New Roman"/>
          <w:lang w:val="ka-GE"/>
        </w:rPr>
        <w:t xml:space="preserve"> 42.9%).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68"/>
        <w:gridCol w:w="687"/>
        <w:gridCol w:w="868"/>
        <w:gridCol w:w="687"/>
        <w:gridCol w:w="868"/>
        <w:gridCol w:w="687"/>
        <w:gridCol w:w="868"/>
        <w:gridCol w:w="687"/>
        <w:gridCol w:w="868"/>
        <w:gridCol w:w="687"/>
      </w:tblGrid>
      <w:tr w:rsidR="002B24C9" w:rsidRPr="001F7026" w14:paraId="17CE3830" w14:textId="77777777" w:rsidTr="004221CD">
        <w:trPr>
          <w:trHeight w:val="1155"/>
        </w:trPr>
        <w:tc>
          <w:tcPr>
            <w:tcW w:w="5000" w:type="pct"/>
            <w:gridSpan w:val="11"/>
            <w:shd w:val="clear" w:color="000000" w:fill="D9D9D9"/>
            <w:vAlign w:val="center"/>
            <w:hideMark/>
          </w:tcPr>
          <w:p w14:paraId="2AC9123A"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(ზონა 26-30)</w:t>
            </w:r>
          </w:p>
          <w:p w14:paraId="7ECCF489"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 დღის რომელ მონაკვეთში უსმენთ რადიოს ძირითადად?</w:t>
            </w:r>
          </w:p>
        </w:tc>
      </w:tr>
      <w:tr w:rsidR="002B24C9" w:rsidRPr="001F7026" w14:paraId="0C103A9C" w14:textId="77777777" w:rsidTr="004221CD">
        <w:trPr>
          <w:trHeight w:val="300"/>
        </w:trPr>
        <w:tc>
          <w:tcPr>
            <w:tcW w:w="842" w:type="pct"/>
            <w:vMerge w:val="restart"/>
            <w:noWrap/>
            <w:vAlign w:val="bottom"/>
            <w:hideMark/>
          </w:tcPr>
          <w:p w14:paraId="5D4E4C32" w14:textId="77777777" w:rsidR="002B24C9" w:rsidRPr="001F7026" w:rsidRDefault="002B24C9" w:rsidP="007E5AB5">
            <w:pPr>
              <w:spacing w:after="0" w:line="240" w:lineRule="auto"/>
              <w:jc w:val="both"/>
              <w:rPr>
                <w:rFonts w:ascii="Sylfaen" w:eastAsia="Times New Roman" w:hAnsi="Sylfaen" w:cs="Times New Roman"/>
                <w:sz w:val="20"/>
                <w:szCs w:val="20"/>
                <w:lang w:val="ka-GE"/>
              </w:rPr>
            </w:pPr>
          </w:p>
        </w:tc>
        <w:tc>
          <w:tcPr>
            <w:tcW w:w="832" w:type="pct"/>
            <w:gridSpan w:val="2"/>
            <w:shd w:val="clear" w:color="000000" w:fill="D9D9D9"/>
            <w:noWrap/>
            <w:vAlign w:val="bottom"/>
            <w:hideMark/>
          </w:tcPr>
          <w:p w14:paraId="1FCE144D" w14:textId="7D0D005E"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w:t>
            </w:r>
          </w:p>
        </w:tc>
        <w:tc>
          <w:tcPr>
            <w:tcW w:w="832" w:type="pct"/>
            <w:gridSpan w:val="2"/>
            <w:shd w:val="clear" w:color="000000" w:fill="D9D9D9"/>
            <w:noWrap/>
            <w:vAlign w:val="bottom"/>
            <w:hideMark/>
          </w:tcPr>
          <w:p w14:paraId="3FED844C" w14:textId="76D404F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27</w:t>
            </w:r>
          </w:p>
        </w:tc>
        <w:tc>
          <w:tcPr>
            <w:tcW w:w="832" w:type="pct"/>
            <w:gridSpan w:val="2"/>
            <w:shd w:val="clear" w:color="000000" w:fill="D9D9D9"/>
            <w:noWrap/>
            <w:vAlign w:val="bottom"/>
            <w:hideMark/>
          </w:tcPr>
          <w:p w14:paraId="15F9258A" w14:textId="6F169613"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w:t>
            </w:r>
          </w:p>
        </w:tc>
        <w:tc>
          <w:tcPr>
            <w:tcW w:w="832" w:type="pct"/>
            <w:gridSpan w:val="2"/>
            <w:shd w:val="clear" w:color="000000" w:fill="D9D9D9"/>
            <w:noWrap/>
            <w:vAlign w:val="bottom"/>
            <w:hideMark/>
          </w:tcPr>
          <w:p w14:paraId="1221CF04" w14:textId="31B02D59"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29</w:t>
            </w:r>
          </w:p>
        </w:tc>
        <w:tc>
          <w:tcPr>
            <w:tcW w:w="832" w:type="pct"/>
            <w:gridSpan w:val="2"/>
            <w:shd w:val="clear" w:color="000000" w:fill="D9D9D9"/>
            <w:noWrap/>
            <w:vAlign w:val="bottom"/>
            <w:hideMark/>
          </w:tcPr>
          <w:p w14:paraId="360F828D" w14:textId="4F2CCA6A"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w:t>
            </w:r>
          </w:p>
        </w:tc>
      </w:tr>
      <w:tr w:rsidR="002B24C9" w:rsidRPr="001F7026" w14:paraId="03E175F3" w14:textId="77777777" w:rsidTr="004221CD">
        <w:trPr>
          <w:trHeight w:val="300"/>
        </w:trPr>
        <w:tc>
          <w:tcPr>
            <w:tcW w:w="842" w:type="pct"/>
            <w:vMerge/>
            <w:noWrap/>
            <w:vAlign w:val="bottom"/>
            <w:hideMark/>
          </w:tcPr>
          <w:p w14:paraId="65A52EE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p>
        </w:tc>
        <w:tc>
          <w:tcPr>
            <w:tcW w:w="464" w:type="pct"/>
            <w:shd w:val="clear" w:color="000000" w:fill="E6E6E6"/>
            <w:vAlign w:val="center"/>
            <w:hideMark/>
          </w:tcPr>
          <w:p w14:paraId="0D05A259"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2C31F3E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13675212"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7DC42BE4"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69D4C23C"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222C741B"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1E6EF066"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21094290"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c>
          <w:tcPr>
            <w:tcW w:w="464" w:type="pct"/>
            <w:shd w:val="clear" w:color="000000" w:fill="E6E6E6"/>
            <w:vAlign w:val="center"/>
            <w:hideMark/>
          </w:tcPr>
          <w:p w14:paraId="7B4B490E"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A9.1</w:t>
            </w:r>
          </w:p>
        </w:tc>
        <w:tc>
          <w:tcPr>
            <w:tcW w:w="367" w:type="pct"/>
            <w:shd w:val="clear" w:color="000000" w:fill="E6E6E6"/>
            <w:vAlign w:val="center"/>
            <w:hideMark/>
          </w:tcPr>
          <w:p w14:paraId="123E8783"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9.2</w:t>
            </w:r>
          </w:p>
        </w:tc>
      </w:tr>
      <w:tr w:rsidR="002B24C9" w:rsidRPr="001F7026" w14:paraId="5E824F7B" w14:textId="77777777" w:rsidTr="004221CD">
        <w:trPr>
          <w:trHeight w:val="945"/>
        </w:trPr>
        <w:tc>
          <w:tcPr>
            <w:tcW w:w="842" w:type="pct"/>
            <w:vMerge/>
            <w:noWrap/>
            <w:vAlign w:val="bottom"/>
            <w:hideMark/>
          </w:tcPr>
          <w:p w14:paraId="7B769815" w14:textId="77777777" w:rsidR="002B24C9" w:rsidRPr="001F7026" w:rsidRDefault="002B24C9" w:rsidP="007E5AB5">
            <w:pPr>
              <w:spacing w:after="0" w:line="240" w:lineRule="auto"/>
              <w:jc w:val="both"/>
              <w:rPr>
                <w:rFonts w:ascii="Sylfaen" w:eastAsia="Times New Roman" w:hAnsi="Sylfaen" w:cs="Calibri"/>
                <w:b/>
                <w:bCs/>
                <w:color w:val="000000"/>
                <w:sz w:val="20"/>
                <w:szCs w:val="20"/>
                <w:lang w:val="ka-GE"/>
              </w:rPr>
            </w:pPr>
          </w:p>
        </w:tc>
        <w:tc>
          <w:tcPr>
            <w:tcW w:w="464" w:type="pct"/>
            <w:vAlign w:val="bottom"/>
            <w:hideMark/>
          </w:tcPr>
          <w:p w14:paraId="0FB54F4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39AFDF3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2B131B3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17071B5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06AFB73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1E1462B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0F1BE6F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3C794FF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c>
          <w:tcPr>
            <w:tcW w:w="464" w:type="pct"/>
            <w:vAlign w:val="bottom"/>
            <w:hideMark/>
          </w:tcPr>
          <w:p w14:paraId="14FD078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ორშაბათი-</w:t>
            </w:r>
            <w:r w:rsidRPr="001F7026">
              <w:rPr>
                <w:rFonts w:ascii="Sylfaen" w:eastAsia="Times New Roman" w:hAnsi="Sylfaen" w:cs="Calibri"/>
                <w:color w:val="000000"/>
                <w:sz w:val="20"/>
                <w:szCs w:val="20"/>
                <w:lang w:val="ka-GE"/>
              </w:rPr>
              <w:br/>
              <w:t>პარასკევი</w:t>
            </w:r>
          </w:p>
        </w:tc>
        <w:tc>
          <w:tcPr>
            <w:tcW w:w="367" w:type="pct"/>
            <w:vAlign w:val="bottom"/>
            <w:hideMark/>
          </w:tcPr>
          <w:p w14:paraId="4A168F3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შაბათი-</w:t>
            </w:r>
            <w:r w:rsidRPr="001F7026">
              <w:rPr>
                <w:rFonts w:ascii="Sylfaen" w:eastAsia="Times New Roman" w:hAnsi="Sylfaen" w:cs="Calibri"/>
                <w:color w:val="000000"/>
                <w:sz w:val="20"/>
                <w:szCs w:val="20"/>
                <w:lang w:val="ka-GE"/>
              </w:rPr>
              <w:br/>
              <w:t>კვირა</w:t>
            </w:r>
          </w:p>
        </w:tc>
      </w:tr>
      <w:tr w:rsidR="002B24C9" w:rsidRPr="001F7026" w14:paraId="23A0E983" w14:textId="77777777" w:rsidTr="004221CD">
        <w:trPr>
          <w:trHeight w:val="300"/>
        </w:trPr>
        <w:tc>
          <w:tcPr>
            <w:tcW w:w="842" w:type="pct"/>
            <w:noWrap/>
            <w:vAlign w:val="bottom"/>
            <w:hideMark/>
          </w:tcPr>
          <w:p w14:paraId="48301B9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6.00-6.30</w:t>
            </w:r>
          </w:p>
        </w:tc>
        <w:tc>
          <w:tcPr>
            <w:tcW w:w="464" w:type="pct"/>
            <w:noWrap/>
            <w:vAlign w:val="center"/>
            <w:hideMark/>
          </w:tcPr>
          <w:p w14:paraId="789F5D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w:t>
            </w:r>
          </w:p>
        </w:tc>
        <w:tc>
          <w:tcPr>
            <w:tcW w:w="367" w:type="pct"/>
            <w:noWrap/>
            <w:vAlign w:val="center"/>
            <w:hideMark/>
          </w:tcPr>
          <w:p w14:paraId="14E6004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w:t>
            </w:r>
          </w:p>
        </w:tc>
        <w:tc>
          <w:tcPr>
            <w:tcW w:w="464" w:type="pct"/>
            <w:noWrap/>
            <w:vAlign w:val="bottom"/>
            <w:hideMark/>
          </w:tcPr>
          <w:p w14:paraId="56A5EC1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65E82E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vAlign w:val="center"/>
            <w:hideMark/>
          </w:tcPr>
          <w:p w14:paraId="62D07D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737B0AA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52541B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FBD782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2B7309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8D08C3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0ACF8FA1" w14:textId="77777777" w:rsidTr="004221CD">
        <w:trPr>
          <w:trHeight w:val="300"/>
        </w:trPr>
        <w:tc>
          <w:tcPr>
            <w:tcW w:w="842" w:type="pct"/>
            <w:noWrap/>
            <w:vAlign w:val="bottom"/>
            <w:hideMark/>
          </w:tcPr>
          <w:p w14:paraId="6F2B08E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6.30-7.00</w:t>
            </w:r>
          </w:p>
        </w:tc>
        <w:tc>
          <w:tcPr>
            <w:tcW w:w="464" w:type="pct"/>
            <w:noWrap/>
            <w:vAlign w:val="bottom"/>
            <w:hideMark/>
          </w:tcPr>
          <w:p w14:paraId="610156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B5657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0A6A6E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00DE0A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F6FB23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B14E27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0B41AE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1D31D1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4B0FAD1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370D60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122F793D" w14:textId="77777777" w:rsidTr="004221CD">
        <w:trPr>
          <w:trHeight w:val="300"/>
        </w:trPr>
        <w:tc>
          <w:tcPr>
            <w:tcW w:w="842" w:type="pct"/>
            <w:noWrap/>
            <w:vAlign w:val="bottom"/>
            <w:hideMark/>
          </w:tcPr>
          <w:p w14:paraId="57C5D91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7.00-7.30</w:t>
            </w:r>
          </w:p>
        </w:tc>
        <w:tc>
          <w:tcPr>
            <w:tcW w:w="464" w:type="pct"/>
            <w:noWrap/>
            <w:vAlign w:val="center"/>
            <w:hideMark/>
          </w:tcPr>
          <w:p w14:paraId="5C26641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4.6%</w:t>
            </w:r>
          </w:p>
        </w:tc>
        <w:tc>
          <w:tcPr>
            <w:tcW w:w="367" w:type="pct"/>
            <w:noWrap/>
            <w:vAlign w:val="center"/>
            <w:hideMark/>
          </w:tcPr>
          <w:p w14:paraId="47DB39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c>
          <w:tcPr>
            <w:tcW w:w="464" w:type="pct"/>
            <w:noWrap/>
            <w:vAlign w:val="bottom"/>
            <w:hideMark/>
          </w:tcPr>
          <w:p w14:paraId="4033E7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244B6A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11FCB0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bottom"/>
            <w:hideMark/>
          </w:tcPr>
          <w:p w14:paraId="7BBCCBB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4E130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367" w:type="pct"/>
            <w:noWrap/>
            <w:vAlign w:val="bottom"/>
            <w:hideMark/>
          </w:tcPr>
          <w:p w14:paraId="1DFD88F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27D2E1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75D526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30064FE9" w14:textId="77777777" w:rsidTr="004221CD">
        <w:trPr>
          <w:trHeight w:val="300"/>
        </w:trPr>
        <w:tc>
          <w:tcPr>
            <w:tcW w:w="842" w:type="pct"/>
            <w:noWrap/>
            <w:vAlign w:val="bottom"/>
            <w:hideMark/>
          </w:tcPr>
          <w:p w14:paraId="424ACCA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7.30-8.00</w:t>
            </w:r>
          </w:p>
        </w:tc>
        <w:tc>
          <w:tcPr>
            <w:tcW w:w="464" w:type="pct"/>
            <w:noWrap/>
            <w:vAlign w:val="center"/>
            <w:hideMark/>
          </w:tcPr>
          <w:p w14:paraId="4A995A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78408FD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w:t>
            </w:r>
          </w:p>
        </w:tc>
        <w:tc>
          <w:tcPr>
            <w:tcW w:w="464" w:type="pct"/>
            <w:noWrap/>
            <w:vAlign w:val="bottom"/>
            <w:hideMark/>
          </w:tcPr>
          <w:p w14:paraId="5FDB92C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059AF4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w:t>
            </w:r>
          </w:p>
        </w:tc>
        <w:tc>
          <w:tcPr>
            <w:tcW w:w="464" w:type="pct"/>
            <w:noWrap/>
            <w:vAlign w:val="center"/>
            <w:hideMark/>
          </w:tcPr>
          <w:p w14:paraId="24AD1BE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bottom"/>
            <w:hideMark/>
          </w:tcPr>
          <w:p w14:paraId="2014742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4BB943C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D69FEF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0666084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357F2B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6968F007" w14:textId="77777777" w:rsidTr="004221CD">
        <w:trPr>
          <w:trHeight w:val="300"/>
        </w:trPr>
        <w:tc>
          <w:tcPr>
            <w:tcW w:w="842" w:type="pct"/>
            <w:noWrap/>
            <w:vAlign w:val="bottom"/>
            <w:hideMark/>
          </w:tcPr>
          <w:p w14:paraId="7D346EC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8.00-8.30</w:t>
            </w:r>
          </w:p>
        </w:tc>
        <w:tc>
          <w:tcPr>
            <w:tcW w:w="464" w:type="pct"/>
            <w:noWrap/>
            <w:vAlign w:val="center"/>
            <w:hideMark/>
          </w:tcPr>
          <w:p w14:paraId="5F8B30B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14.9%</w:t>
            </w:r>
          </w:p>
        </w:tc>
        <w:tc>
          <w:tcPr>
            <w:tcW w:w="367" w:type="pct"/>
            <w:noWrap/>
            <w:vAlign w:val="center"/>
            <w:hideMark/>
          </w:tcPr>
          <w:p w14:paraId="79D8EE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noWrap/>
            <w:vAlign w:val="center"/>
            <w:hideMark/>
          </w:tcPr>
          <w:p w14:paraId="1231D93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367" w:type="pct"/>
            <w:noWrap/>
            <w:vAlign w:val="center"/>
            <w:hideMark/>
          </w:tcPr>
          <w:p w14:paraId="1D67FC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w:t>
            </w:r>
          </w:p>
        </w:tc>
        <w:tc>
          <w:tcPr>
            <w:tcW w:w="464" w:type="pct"/>
            <w:noWrap/>
            <w:vAlign w:val="center"/>
            <w:hideMark/>
          </w:tcPr>
          <w:p w14:paraId="393DB1C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15.1%</w:t>
            </w:r>
          </w:p>
        </w:tc>
        <w:tc>
          <w:tcPr>
            <w:tcW w:w="367" w:type="pct"/>
            <w:noWrap/>
            <w:vAlign w:val="center"/>
            <w:hideMark/>
          </w:tcPr>
          <w:p w14:paraId="0EDAE3F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bottom"/>
            <w:hideMark/>
          </w:tcPr>
          <w:p w14:paraId="7E6809B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84997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3A5584C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c>
          <w:tcPr>
            <w:tcW w:w="367" w:type="pct"/>
            <w:noWrap/>
            <w:vAlign w:val="center"/>
            <w:hideMark/>
          </w:tcPr>
          <w:p w14:paraId="7DD4D7D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5.8%</w:t>
            </w:r>
          </w:p>
        </w:tc>
      </w:tr>
      <w:tr w:rsidR="002B24C9" w:rsidRPr="001F7026" w14:paraId="292BDD94" w14:textId="77777777" w:rsidTr="004221CD">
        <w:trPr>
          <w:trHeight w:val="300"/>
        </w:trPr>
        <w:tc>
          <w:tcPr>
            <w:tcW w:w="842" w:type="pct"/>
            <w:noWrap/>
            <w:vAlign w:val="bottom"/>
            <w:hideMark/>
          </w:tcPr>
          <w:p w14:paraId="79CD1AE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8.30-9.00</w:t>
            </w:r>
          </w:p>
        </w:tc>
        <w:tc>
          <w:tcPr>
            <w:tcW w:w="464" w:type="pct"/>
            <w:noWrap/>
            <w:vAlign w:val="center"/>
            <w:hideMark/>
          </w:tcPr>
          <w:p w14:paraId="4C8CF78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21.9%</w:t>
            </w:r>
          </w:p>
        </w:tc>
        <w:tc>
          <w:tcPr>
            <w:tcW w:w="367" w:type="pct"/>
            <w:noWrap/>
            <w:vAlign w:val="center"/>
            <w:hideMark/>
          </w:tcPr>
          <w:p w14:paraId="57004B6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464" w:type="pct"/>
            <w:noWrap/>
            <w:vAlign w:val="center"/>
            <w:hideMark/>
          </w:tcPr>
          <w:p w14:paraId="4159C7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367" w:type="pct"/>
            <w:noWrap/>
            <w:vAlign w:val="center"/>
            <w:hideMark/>
          </w:tcPr>
          <w:p w14:paraId="2C4450A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464" w:type="pct"/>
            <w:noWrap/>
            <w:vAlign w:val="center"/>
            <w:hideMark/>
          </w:tcPr>
          <w:p w14:paraId="53D5F4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17.9%</w:t>
            </w:r>
          </w:p>
        </w:tc>
        <w:tc>
          <w:tcPr>
            <w:tcW w:w="367" w:type="pct"/>
            <w:noWrap/>
            <w:vAlign w:val="center"/>
            <w:hideMark/>
          </w:tcPr>
          <w:p w14:paraId="52128FD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center"/>
            <w:hideMark/>
          </w:tcPr>
          <w:p w14:paraId="2D244EA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367" w:type="pct"/>
            <w:noWrap/>
            <w:vAlign w:val="bottom"/>
            <w:hideMark/>
          </w:tcPr>
          <w:p w14:paraId="64E9E43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BE5B8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28.5%</w:t>
            </w:r>
          </w:p>
        </w:tc>
        <w:tc>
          <w:tcPr>
            <w:tcW w:w="367" w:type="pct"/>
            <w:noWrap/>
            <w:vAlign w:val="center"/>
            <w:hideMark/>
          </w:tcPr>
          <w:p w14:paraId="36F326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21.8%</w:t>
            </w:r>
          </w:p>
        </w:tc>
      </w:tr>
      <w:tr w:rsidR="002B24C9" w:rsidRPr="001F7026" w14:paraId="070D74E4" w14:textId="77777777" w:rsidTr="004221CD">
        <w:trPr>
          <w:trHeight w:val="300"/>
        </w:trPr>
        <w:tc>
          <w:tcPr>
            <w:tcW w:w="842" w:type="pct"/>
            <w:noWrap/>
            <w:vAlign w:val="bottom"/>
            <w:hideMark/>
          </w:tcPr>
          <w:p w14:paraId="12E0418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9.00-9.30</w:t>
            </w:r>
          </w:p>
        </w:tc>
        <w:tc>
          <w:tcPr>
            <w:tcW w:w="464" w:type="pct"/>
            <w:noWrap/>
            <w:vAlign w:val="center"/>
            <w:hideMark/>
          </w:tcPr>
          <w:p w14:paraId="403F55F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18.6%</w:t>
            </w:r>
          </w:p>
        </w:tc>
        <w:tc>
          <w:tcPr>
            <w:tcW w:w="367" w:type="pct"/>
            <w:noWrap/>
            <w:vAlign w:val="center"/>
            <w:hideMark/>
          </w:tcPr>
          <w:p w14:paraId="58D2218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7.2%</w:t>
            </w:r>
          </w:p>
        </w:tc>
        <w:tc>
          <w:tcPr>
            <w:tcW w:w="464" w:type="pct"/>
            <w:noWrap/>
            <w:vAlign w:val="center"/>
            <w:hideMark/>
          </w:tcPr>
          <w:p w14:paraId="105DEDE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12.8%</w:t>
            </w:r>
          </w:p>
        </w:tc>
        <w:tc>
          <w:tcPr>
            <w:tcW w:w="367" w:type="pct"/>
            <w:noWrap/>
            <w:vAlign w:val="center"/>
            <w:hideMark/>
          </w:tcPr>
          <w:p w14:paraId="7E7B611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8.4%</w:t>
            </w:r>
          </w:p>
        </w:tc>
        <w:tc>
          <w:tcPr>
            <w:tcW w:w="464" w:type="pct"/>
            <w:noWrap/>
            <w:vAlign w:val="center"/>
            <w:hideMark/>
          </w:tcPr>
          <w:p w14:paraId="5E47E04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18.8%</w:t>
            </w:r>
          </w:p>
        </w:tc>
        <w:tc>
          <w:tcPr>
            <w:tcW w:w="367" w:type="pct"/>
            <w:noWrap/>
            <w:vAlign w:val="center"/>
            <w:hideMark/>
          </w:tcPr>
          <w:p w14:paraId="0674F8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center"/>
            <w:hideMark/>
          </w:tcPr>
          <w:p w14:paraId="506AB97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8.6%</w:t>
            </w:r>
          </w:p>
        </w:tc>
        <w:tc>
          <w:tcPr>
            <w:tcW w:w="367" w:type="pct"/>
            <w:noWrap/>
            <w:vAlign w:val="bottom"/>
            <w:hideMark/>
          </w:tcPr>
          <w:p w14:paraId="29593A6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5F237D0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44.9%</w:t>
            </w:r>
          </w:p>
        </w:tc>
        <w:tc>
          <w:tcPr>
            <w:tcW w:w="367" w:type="pct"/>
            <w:noWrap/>
            <w:vAlign w:val="center"/>
            <w:hideMark/>
          </w:tcPr>
          <w:p w14:paraId="6F7F708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26.7%</w:t>
            </w:r>
          </w:p>
        </w:tc>
      </w:tr>
      <w:tr w:rsidR="002B24C9" w:rsidRPr="001F7026" w14:paraId="5D11CF2B" w14:textId="77777777" w:rsidTr="004221CD">
        <w:trPr>
          <w:trHeight w:val="300"/>
        </w:trPr>
        <w:tc>
          <w:tcPr>
            <w:tcW w:w="842" w:type="pct"/>
            <w:noWrap/>
            <w:vAlign w:val="bottom"/>
            <w:hideMark/>
          </w:tcPr>
          <w:p w14:paraId="2A4A13F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9.30-10.00</w:t>
            </w:r>
          </w:p>
        </w:tc>
        <w:tc>
          <w:tcPr>
            <w:tcW w:w="464" w:type="pct"/>
            <w:noWrap/>
            <w:vAlign w:val="center"/>
            <w:hideMark/>
          </w:tcPr>
          <w:p w14:paraId="76ED9D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17.1%</w:t>
            </w:r>
          </w:p>
        </w:tc>
        <w:tc>
          <w:tcPr>
            <w:tcW w:w="367" w:type="pct"/>
            <w:noWrap/>
            <w:vAlign w:val="center"/>
            <w:hideMark/>
          </w:tcPr>
          <w:p w14:paraId="14BF90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5.5%</w:t>
            </w:r>
          </w:p>
        </w:tc>
        <w:tc>
          <w:tcPr>
            <w:tcW w:w="464" w:type="pct"/>
            <w:noWrap/>
            <w:vAlign w:val="center"/>
            <w:hideMark/>
          </w:tcPr>
          <w:p w14:paraId="1410270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27.2%</w:t>
            </w:r>
          </w:p>
        </w:tc>
        <w:tc>
          <w:tcPr>
            <w:tcW w:w="367" w:type="pct"/>
            <w:noWrap/>
            <w:vAlign w:val="center"/>
            <w:hideMark/>
          </w:tcPr>
          <w:p w14:paraId="4AB6FD5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8.9%</w:t>
            </w:r>
          </w:p>
        </w:tc>
        <w:tc>
          <w:tcPr>
            <w:tcW w:w="464" w:type="pct"/>
            <w:noWrap/>
            <w:vAlign w:val="center"/>
            <w:hideMark/>
          </w:tcPr>
          <w:p w14:paraId="692177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29.6%</w:t>
            </w:r>
          </w:p>
        </w:tc>
        <w:tc>
          <w:tcPr>
            <w:tcW w:w="367" w:type="pct"/>
            <w:noWrap/>
            <w:vAlign w:val="center"/>
            <w:hideMark/>
          </w:tcPr>
          <w:p w14:paraId="43E0168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center"/>
            <w:hideMark/>
          </w:tcPr>
          <w:p w14:paraId="06CCB10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30.6%</w:t>
            </w:r>
          </w:p>
        </w:tc>
        <w:tc>
          <w:tcPr>
            <w:tcW w:w="367" w:type="pct"/>
            <w:noWrap/>
            <w:vAlign w:val="bottom"/>
            <w:hideMark/>
          </w:tcPr>
          <w:p w14:paraId="75B022A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12F051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37.1%</w:t>
            </w:r>
          </w:p>
        </w:tc>
        <w:tc>
          <w:tcPr>
            <w:tcW w:w="367" w:type="pct"/>
            <w:noWrap/>
            <w:vAlign w:val="center"/>
            <w:hideMark/>
          </w:tcPr>
          <w:p w14:paraId="03E4014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26.7%</w:t>
            </w:r>
          </w:p>
        </w:tc>
      </w:tr>
      <w:tr w:rsidR="002B24C9" w:rsidRPr="001F7026" w14:paraId="1B625769" w14:textId="77777777" w:rsidTr="004221CD">
        <w:trPr>
          <w:trHeight w:val="300"/>
        </w:trPr>
        <w:tc>
          <w:tcPr>
            <w:tcW w:w="842" w:type="pct"/>
            <w:noWrap/>
            <w:vAlign w:val="bottom"/>
            <w:hideMark/>
          </w:tcPr>
          <w:p w14:paraId="0F4589C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10.00-10.30</w:t>
            </w:r>
          </w:p>
        </w:tc>
        <w:tc>
          <w:tcPr>
            <w:tcW w:w="464" w:type="pct"/>
            <w:noWrap/>
            <w:vAlign w:val="center"/>
            <w:hideMark/>
          </w:tcPr>
          <w:p w14:paraId="79C494F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26.3%</w:t>
            </w:r>
          </w:p>
        </w:tc>
        <w:tc>
          <w:tcPr>
            <w:tcW w:w="367" w:type="pct"/>
            <w:noWrap/>
            <w:vAlign w:val="center"/>
            <w:hideMark/>
          </w:tcPr>
          <w:p w14:paraId="05941F4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18.6%</w:t>
            </w:r>
          </w:p>
        </w:tc>
        <w:tc>
          <w:tcPr>
            <w:tcW w:w="464" w:type="pct"/>
            <w:noWrap/>
            <w:vAlign w:val="center"/>
            <w:hideMark/>
          </w:tcPr>
          <w:p w14:paraId="1E8196C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20.7%</w:t>
            </w:r>
          </w:p>
        </w:tc>
        <w:tc>
          <w:tcPr>
            <w:tcW w:w="367" w:type="pct"/>
            <w:noWrap/>
            <w:vAlign w:val="center"/>
            <w:hideMark/>
          </w:tcPr>
          <w:p w14:paraId="6C8226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9.8%</w:t>
            </w:r>
          </w:p>
        </w:tc>
        <w:tc>
          <w:tcPr>
            <w:tcW w:w="464" w:type="pct"/>
            <w:noWrap/>
            <w:vAlign w:val="center"/>
            <w:hideMark/>
          </w:tcPr>
          <w:p w14:paraId="581B91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32.3%</w:t>
            </w:r>
          </w:p>
        </w:tc>
        <w:tc>
          <w:tcPr>
            <w:tcW w:w="367" w:type="pct"/>
            <w:noWrap/>
            <w:vAlign w:val="center"/>
            <w:hideMark/>
          </w:tcPr>
          <w:p w14:paraId="34ACF2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13.2%</w:t>
            </w:r>
          </w:p>
        </w:tc>
        <w:tc>
          <w:tcPr>
            <w:tcW w:w="464" w:type="pct"/>
            <w:noWrap/>
            <w:vAlign w:val="center"/>
            <w:hideMark/>
          </w:tcPr>
          <w:p w14:paraId="69DA05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30.8%</w:t>
            </w:r>
          </w:p>
        </w:tc>
        <w:tc>
          <w:tcPr>
            <w:tcW w:w="367" w:type="pct"/>
            <w:noWrap/>
            <w:vAlign w:val="center"/>
            <w:hideMark/>
          </w:tcPr>
          <w:p w14:paraId="6C0E9F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464" w:type="pct"/>
            <w:noWrap/>
            <w:vAlign w:val="center"/>
            <w:hideMark/>
          </w:tcPr>
          <w:p w14:paraId="080901B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30.4%</w:t>
            </w:r>
          </w:p>
        </w:tc>
        <w:tc>
          <w:tcPr>
            <w:tcW w:w="367" w:type="pct"/>
            <w:noWrap/>
            <w:vAlign w:val="center"/>
            <w:hideMark/>
          </w:tcPr>
          <w:p w14:paraId="5C93564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30.7%</w:t>
            </w:r>
          </w:p>
        </w:tc>
      </w:tr>
      <w:tr w:rsidR="002B24C9" w:rsidRPr="001F7026" w14:paraId="3721B34D" w14:textId="77777777" w:rsidTr="004221CD">
        <w:trPr>
          <w:trHeight w:val="300"/>
        </w:trPr>
        <w:tc>
          <w:tcPr>
            <w:tcW w:w="842" w:type="pct"/>
            <w:noWrap/>
            <w:vAlign w:val="bottom"/>
            <w:hideMark/>
          </w:tcPr>
          <w:p w14:paraId="26C01AA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10.30-11.00</w:t>
            </w:r>
          </w:p>
        </w:tc>
        <w:tc>
          <w:tcPr>
            <w:tcW w:w="464" w:type="pct"/>
            <w:noWrap/>
            <w:vAlign w:val="center"/>
            <w:hideMark/>
          </w:tcPr>
          <w:p w14:paraId="32CB6B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20.3%</w:t>
            </w:r>
          </w:p>
        </w:tc>
        <w:tc>
          <w:tcPr>
            <w:tcW w:w="367" w:type="pct"/>
            <w:noWrap/>
            <w:vAlign w:val="center"/>
            <w:hideMark/>
          </w:tcPr>
          <w:p w14:paraId="40F1CB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21.5%</w:t>
            </w:r>
          </w:p>
        </w:tc>
        <w:tc>
          <w:tcPr>
            <w:tcW w:w="464" w:type="pct"/>
            <w:noWrap/>
            <w:vAlign w:val="center"/>
            <w:hideMark/>
          </w:tcPr>
          <w:p w14:paraId="1711B41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18.7%</w:t>
            </w:r>
          </w:p>
        </w:tc>
        <w:tc>
          <w:tcPr>
            <w:tcW w:w="367" w:type="pct"/>
            <w:noWrap/>
            <w:vAlign w:val="center"/>
            <w:hideMark/>
          </w:tcPr>
          <w:p w14:paraId="1D36FC7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6.7%</w:t>
            </w:r>
          </w:p>
        </w:tc>
        <w:tc>
          <w:tcPr>
            <w:tcW w:w="464" w:type="pct"/>
            <w:noWrap/>
            <w:vAlign w:val="center"/>
            <w:hideMark/>
          </w:tcPr>
          <w:p w14:paraId="61807C2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13.4%</w:t>
            </w:r>
          </w:p>
        </w:tc>
        <w:tc>
          <w:tcPr>
            <w:tcW w:w="367" w:type="pct"/>
            <w:noWrap/>
            <w:vAlign w:val="center"/>
            <w:hideMark/>
          </w:tcPr>
          <w:p w14:paraId="1928E2D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17.8%</w:t>
            </w:r>
          </w:p>
        </w:tc>
        <w:tc>
          <w:tcPr>
            <w:tcW w:w="464" w:type="pct"/>
            <w:noWrap/>
            <w:vAlign w:val="center"/>
            <w:hideMark/>
          </w:tcPr>
          <w:p w14:paraId="5092AAF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6.3%</w:t>
            </w:r>
          </w:p>
        </w:tc>
        <w:tc>
          <w:tcPr>
            <w:tcW w:w="367" w:type="pct"/>
            <w:noWrap/>
            <w:vAlign w:val="center"/>
            <w:hideMark/>
          </w:tcPr>
          <w:p w14:paraId="25B6B3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464" w:type="pct"/>
            <w:noWrap/>
            <w:vAlign w:val="bottom"/>
            <w:hideMark/>
          </w:tcPr>
          <w:p w14:paraId="6D03DA0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47D0FA5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8.9%</w:t>
            </w:r>
          </w:p>
        </w:tc>
      </w:tr>
      <w:tr w:rsidR="002B24C9" w:rsidRPr="001F7026" w14:paraId="790E100B" w14:textId="77777777" w:rsidTr="004221CD">
        <w:trPr>
          <w:trHeight w:val="300"/>
        </w:trPr>
        <w:tc>
          <w:tcPr>
            <w:tcW w:w="842" w:type="pct"/>
            <w:noWrap/>
            <w:vAlign w:val="bottom"/>
            <w:hideMark/>
          </w:tcPr>
          <w:p w14:paraId="22E871E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11.00-11.30</w:t>
            </w:r>
          </w:p>
        </w:tc>
        <w:tc>
          <w:tcPr>
            <w:tcW w:w="464" w:type="pct"/>
            <w:noWrap/>
            <w:vAlign w:val="center"/>
            <w:hideMark/>
          </w:tcPr>
          <w:p w14:paraId="4A6792F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10.4%</w:t>
            </w:r>
          </w:p>
        </w:tc>
        <w:tc>
          <w:tcPr>
            <w:tcW w:w="367" w:type="pct"/>
            <w:noWrap/>
            <w:vAlign w:val="center"/>
            <w:hideMark/>
          </w:tcPr>
          <w:p w14:paraId="027D45C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18.2%</w:t>
            </w:r>
          </w:p>
        </w:tc>
        <w:tc>
          <w:tcPr>
            <w:tcW w:w="464" w:type="pct"/>
            <w:noWrap/>
            <w:vAlign w:val="center"/>
            <w:hideMark/>
          </w:tcPr>
          <w:p w14:paraId="1AEB94E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9.9%</w:t>
            </w:r>
          </w:p>
        </w:tc>
        <w:tc>
          <w:tcPr>
            <w:tcW w:w="367" w:type="pct"/>
            <w:noWrap/>
            <w:vAlign w:val="center"/>
            <w:hideMark/>
          </w:tcPr>
          <w:p w14:paraId="5ABD1E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7.5%</w:t>
            </w:r>
          </w:p>
        </w:tc>
        <w:tc>
          <w:tcPr>
            <w:tcW w:w="464" w:type="pct"/>
            <w:noWrap/>
            <w:vAlign w:val="center"/>
            <w:hideMark/>
          </w:tcPr>
          <w:p w14:paraId="244A82A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15.4%</w:t>
            </w:r>
          </w:p>
        </w:tc>
        <w:tc>
          <w:tcPr>
            <w:tcW w:w="367" w:type="pct"/>
            <w:noWrap/>
            <w:vAlign w:val="bottom"/>
            <w:hideMark/>
          </w:tcPr>
          <w:p w14:paraId="59843D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413948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4DA2E64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464" w:type="pct"/>
            <w:noWrap/>
            <w:vAlign w:val="bottom"/>
            <w:hideMark/>
          </w:tcPr>
          <w:p w14:paraId="7D6923A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458ACE0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r>
      <w:tr w:rsidR="002B24C9" w:rsidRPr="001F7026" w14:paraId="2DDC0F5E" w14:textId="77777777" w:rsidTr="004221CD">
        <w:trPr>
          <w:trHeight w:val="300"/>
        </w:trPr>
        <w:tc>
          <w:tcPr>
            <w:tcW w:w="842" w:type="pct"/>
            <w:noWrap/>
            <w:vAlign w:val="bottom"/>
            <w:hideMark/>
          </w:tcPr>
          <w:p w14:paraId="2B8A76B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11.30-12.00</w:t>
            </w:r>
          </w:p>
        </w:tc>
        <w:tc>
          <w:tcPr>
            <w:tcW w:w="464" w:type="pct"/>
            <w:noWrap/>
            <w:vAlign w:val="center"/>
            <w:hideMark/>
          </w:tcPr>
          <w:p w14:paraId="79F973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11.2%</w:t>
            </w:r>
          </w:p>
        </w:tc>
        <w:tc>
          <w:tcPr>
            <w:tcW w:w="367" w:type="pct"/>
            <w:noWrap/>
            <w:vAlign w:val="center"/>
            <w:hideMark/>
          </w:tcPr>
          <w:p w14:paraId="71CEA6E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18.2%</w:t>
            </w:r>
          </w:p>
        </w:tc>
        <w:tc>
          <w:tcPr>
            <w:tcW w:w="464" w:type="pct"/>
            <w:noWrap/>
            <w:vAlign w:val="center"/>
            <w:hideMark/>
          </w:tcPr>
          <w:p w14:paraId="1FE567F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4.6%</w:t>
            </w:r>
          </w:p>
        </w:tc>
        <w:tc>
          <w:tcPr>
            <w:tcW w:w="367" w:type="pct"/>
            <w:noWrap/>
            <w:vAlign w:val="center"/>
            <w:hideMark/>
          </w:tcPr>
          <w:p w14:paraId="3ED197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8.5%</w:t>
            </w:r>
          </w:p>
        </w:tc>
        <w:tc>
          <w:tcPr>
            <w:tcW w:w="464" w:type="pct"/>
            <w:noWrap/>
            <w:vAlign w:val="center"/>
            <w:hideMark/>
          </w:tcPr>
          <w:p w14:paraId="09A00C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bottom"/>
            <w:hideMark/>
          </w:tcPr>
          <w:p w14:paraId="5C1DD46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7F6AD64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40AC221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26A579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353E309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r>
      <w:tr w:rsidR="002B24C9" w:rsidRPr="001F7026" w14:paraId="737C4CC2" w14:textId="77777777" w:rsidTr="004221CD">
        <w:trPr>
          <w:trHeight w:val="375"/>
        </w:trPr>
        <w:tc>
          <w:tcPr>
            <w:tcW w:w="842" w:type="pct"/>
            <w:noWrap/>
            <w:vAlign w:val="bottom"/>
            <w:hideMark/>
          </w:tcPr>
          <w:p w14:paraId="6E46473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12.00-12.30</w:t>
            </w:r>
          </w:p>
        </w:tc>
        <w:tc>
          <w:tcPr>
            <w:tcW w:w="464" w:type="pct"/>
            <w:noWrap/>
            <w:vAlign w:val="center"/>
            <w:hideMark/>
          </w:tcPr>
          <w:p w14:paraId="1925E5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w:t>
            </w:r>
          </w:p>
        </w:tc>
        <w:tc>
          <w:tcPr>
            <w:tcW w:w="367" w:type="pct"/>
            <w:noWrap/>
            <w:vAlign w:val="center"/>
            <w:hideMark/>
          </w:tcPr>
          <w:p w14:paraId="5DE499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8.0%</w:t>
            </w:r>
          </w:p>
        </w:tc>
        <w:tc>
          <w:tcPr>
            <w:tcW w:w="464" w:type="pct"/>
            <w:noWrap/>
            <w:vAlign w:val="center"/>
            <w:hideMark/>
          </w:tcPr>
          <w:p w14:paraId="25D477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367" w:type="pct"/>
            <w:noWrap/>
            <w:vAlign w:val="center"/>
            <w:hideMark/>
          </w:tcPr>
          <w:p w14:paraId="62ED363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6.1%</w:t>
            </w:r>
          </w:p>
        </w:tc>
        <w:tc>
          <w:tcPr>
            <w:tcW w:w="464" w:type="pct"/>
            <w:noWrap/>
            <w:vAlign w:val="center"/>
            <w:hideMark/>
          </w:tcPr>
          <w:p w14:paraId="4146BF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20.1%</w:t>
            </w:r>
          </w:p>
        </w:tc>
        <w:tc>
          <w:tcPr>
            <w:tcW w:w="367" w:type="pct"/>
            <w:noWrap/>
            <w:vAlign w:val="bottom"/>
            <w:hideMark/>
          </w:tcPr>
          <w:p w14:paraId="521FA10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227107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9.0%</w:t>
            </w:r>
          </w:p>
        </w:tc>
        <w:tc>
          <w:tcPr>
            <w:tcW w:w="367" w:type="pct"/>
            <w:noWrap/>
            <w:vAlign w:val="center"/>
            <w:hideMark/>
          </w:tcPr>
          <w:p w14:paraId="653D36B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6.4%</w:t>
            </w:r>
          </w:p>
        </w:tc>
        <w:tc>
          <w:tcPr>
            <w:tcW w:w="464" w:type="pct"/>
            <w:noWrap/>
            <w:vAlign w:val="bottom"/>
            <w:hideMark/>
          </w:tcPr>
          <w:p w14:paraId="78683AC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51A2F42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78CEFDE5" w14:textId="77777777" w:rsidTr="004221CD">
        <w:trPr>
          <w:trHeight w:val="300"/>
        </w:trPr>
        <w:tc>
          <w:tcPr>
            <w:tcW w:w="842" w:type="pct"/>
            <w:noWrap/>
            <w:vAlign w:val="bottom"/>
            <w:hideMark/>
          </w:tcPr>
          <w:p w14:paraId="0299A63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12.30-13.00</w:t>
            </w:r>
          </w:p>
        </w:tc>
        <w:tc>
          <w:tcPr>
            <w:tcW w:w="464" w:type="pct"/>
            <w:noWrap/>
            <w:vAlign w:val="center"/>
            <w:hideMark/>
          </w:tcPr>
          <w:p w14:paraId="5B8A49A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2.5%</w:t>
            </w:r>
          </w:p>
        </w:tc>
        <w:tc>
          <w:tcPr>
            <w:tcW w:w="367" w:type="pct"/>
            <w:noWrap/>
            <w:vAlign w:val="center"/>
            <w:hideMark/>
          </w:tcPr>
          <w:p w14:paraId="63382B9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8.0%</w:t>
            </w:r>
          </w:p>
        </w:tc>
        <w:tc>
          <w:tcPr>
            <w:tcW w:w="464" w:type="pct"/>
            <w:noWrap/>
            <w:vAlign w:val="center"/>
            <w:hideMark/>
          </w:tcPr>
          <w:p w14:paraId="7CED18D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c>
          <w:tcPr>
            <w:tcW w:w="367" w:type="pct"/>
            <w:noWrap/>
            <w:vAlign w:val="center"/>
            <w:hideMark/>
          </w:tcPr>
          <w:p w14:paraId="2EDFF4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w:t>
            </w:r>
          </w:p>
        </w:tc>
        <w:tc>
          <w:tcPr>
            <w:tcW w:w="464" w:type="pct"/>
            <w:noWrap/>
            <w:vAlign w:val="center"/>
            <w:hideMark/>
          </w:tcPr>
          <w:p w14:paraId="60BD96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20.2%</w:t>
            </w:r>
          </w:p>
        </w:tc>
        <w:tc>
          <w:tcPr>
            <w:tcW w:w="367" w:type="pct"/>
            <w:noWrap/>
            <w:vAlign w:val="center"/>
            <w:hideMark/>
          </w:tcPr>
          <w:p w14:paraId="645339B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4.7%</w:t>
            </w:r>
          </w:p>
        </w:tc>
        <w:tc>
          <w:tcPr>
            <w:tcW w:w="464" w:type="pct"/>
            <w:noWrap/>
            <w:vAlign w:val="center"/>
            <w:hideMark/>
          </w:tcPr>
          <w:p w14:paraId="67DA0FD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5.2%</w:t>
            </w:r>
          </w:p>
        </w:tc>
        <w:tc>
          <w:tcPr>
            <w:tcW w:w="367" w:type="pct"/>
            <w:noWrap/>
            <w:vAlign w:val="center"/>
            <w:hideMark/>
          </w:tcPr>
          <w:p w14:paraId="339EE70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6.4%</w:t>
            </w:r>
          </w:p>
        </w:tc>
        <w:tc>
          <w:tcPr>
            <w:tcW w:w="464" w:type="pct"/>
            <w:noWrap/>
            <w:vAlign w:val="bottom"/>
            <w:hideMark/>
          </w:tcPr>
          <w:p w14:paraId="7211C04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E0B0B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4.9%</w:t>
            </w:r>
          </w:p>
        </w:tc>
      </w:tr>
      <w:tr w:rsidR="002B24C9" w:rsidRPr="001F7026" w14:paraId="5AB030E5" w14:textId="77777777" w:rsidTr="004221CD">
        <w:trPr>
          <w:trHeight w:val="300"/>
        </w:trPr>
        <w:tc>
          <w:tcPr>
            <w:tcW w:w="842" w:type="pct"/>
            <w:noWrap/>
            <w:vAlign w:val="bottom"/>
            <w:hideMark/>
          </w:tcPr>
          <w:p w14:paraId="37EF340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13.00-13.30</w:t>
            </w:r>
          </w:p>
        </w:tc>
        <w:tc>
          <w:tcPr>
            <w:tcW w:w="464" w:type="pct"/>
            <w:noWrap/>
            <w:vAlign w:val="center"/>
            <w:hideMark/>
          </w:tcPr>
          <w:p w14:paraId="6EABB18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2.2%</w:t>
            </w:r>
          </w:p>
        </w:tc>
        <w:tc>
          <w:tcPr>
            <w:tcW w:w="367" w:type="pct"/>
            <w:noWrap/>
            <w:vAlign w:val="center"/>
            <w:hideMark/>
          </w:tcPr>
          <w:p w14:paraId="4BC58E3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9.4%</w:t>
            </w:r>
          </w:p>
        </w:tc>
        <w:tc>
          <w:tcPr>
            <w:tcW w:w="464" w:type="pct"/>
            <w:noWrap/>
            <w:vAlign w:val="center"/>
            <w:hideMark/>
          </w:tcPr>
          <w:p w14:paraId="74ED7A4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367" w:type="pct"/>
            <w:noWrap/>
            <w:vAlign w:val="center"/>
            <w:hideMark/>
          </w:tcPr>
          <w:p w14:paraId="55787BF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464" w:type="pct"/>
            <w:noWrap/>
            <w:vAlign w:val="center"/>
            <w:hideMark/>
          </w:tcPr>
          <w:p w14:paraId="0A377C2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13.5%</w:t>
            </w:r>
          </w:p>
        </w:tc>
        <w:tc>
          <w:tcPr>
            <w:tcW w:w="367" w:type="pct"/>
            <w:noWrap/>
            <w:vAlign w:val="bottom"/>
            <w:hideMark/>
          </w:tcPr>
          <w:p w14:paraId="0DA1E4F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6D8BB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bottom"/>
            <w:hideMark/>
          </w:tcPr>
          <w:p w14:paraId="138CE93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FDAE63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BBF085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4.9%</w:t>
            </w:r>
          </w:p>
        </w:tc>
      </w:tr>
      <w:tr w:rsidR="002B24C9" w:rsidRPr="001F7026" w14:paraId="1CFF5C2E" w14:textId="77777777" w:rsidTr="004221CD">
        <w:trPr>
          <w:trHeight w:val="300"/>
        </w:trPr>
        <w:tc>
          <w:tcPr>
            <w:tcW w:w="842" w:type="pct"/>
            <w:noWrap/>
            <w:vAlign w:val="bottom"/>
            <w:hideMark/>
          </w:tcPr>
          <w:p w14:paraId="3450B6F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13.30-14.00</w:t>
            </w:r>
          </w:p>
        </w:tc>
        <w:tc>
          <w:tcPr>
            <w:tcW w:w="464" w:type="pct"/>
            <w:noWrap/>
            <w:vAlign w:val="center"/>
            <w:hideMark/>
          </w:tcPr>
          <w:p w14:paraId="1788835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w:t>
            </w:r>
          </w:p>
        </w:tc>
        <w:tc>
          <w:tcPr>
            <w:tcW w:w="367" w:type="pct"/>
            <w:noWrap/>
            <w:vAlign w:val="center"/>
            <w:hideMark/>
          </w:tcPr>
          <w:p w14:paraId="6B23775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7.1%</w:t>
            </w:r>
          </w:p>
        </w:tc>
        <w:tc>
          <w:tcPr>
            <w:tcW w:w="464" w:type="pct"/>
            <w:noWrap/>
            <w:vAlign w:val="center"/>
            <w:hideMark/>
          </w:tcPr>
          <w:p w14:paraId="4AA75E6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w:t>
            </w:r>
          </w:p>
        </w:tc>
        <w:tc>
          <w:tcPr>
            <w:tcW w:w="367" w:type="pct"/>
            <w:noWrap/>
            <w:vAlign w:val="center"/>
            <w:hideMark/>
          </w:tcPr>
          <w:p w14:paraId="11DCE4F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7.1%</w:t>
            </w:r>
          </w:p>
        </w:tc>
        <w:tc>
          <w:tcPr>
            <w:tcW w:w="464" w:type="pct"/>
            <w:noWrap/>
            <w:vAlign w:val="center"/>
            <w:hideMark/>
          </w:tcPr>
          <w:p w14:paraId="6247B76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367" w:type="pct"/>
            <w:noWrap/>
            <w:vAlign w:val="bottom"/>
            <w:hideMark/>
          </w:tcPr>
          <w:p w14:paraId="74530F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3187A19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bottom"/>
            <w:hideMark/>
          </w:tcPr>
          <w:p w14:paraId="3B4EAE9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548BB78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0F0DBC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10.6%</w:t>
            </w:r>
          </w:p>
        </w:tc>
      </w:tr>
      <w:tr w:rsidR="002B24C9" w:rsidRPr="001F7026" w14:paraId="6607C53E" w14:textId="77777777" w:rsidTr="004221CD">
        <w:trPr>
          <w:trHeight w:val="300"/>
        </w:trPr>
        <w:tc>
          <w:tcPr>
            <w:tcW w:w="842" w:type="pct"/>
            <w:noWrap/>
            <w:vAlign w:val="bottom"/>
            <w:hideMark/>
          </w:tcPr>
          <w:p w14:paraId="0B800CE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14.00-14.30</w:t>
            </w:r>
          </w:p>
        </w:tc>
        <w:tc>
          <w:tcPr>
            <w:tcW w:w="464" w:type="pct"/>
            <w:noWrap/>
            <w:vAlign w:val="center"/>
            <w:hideMark/>
          </w:tcPr>
          <w:p w14:paraId="4A7AE81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367" w:type="pct"/>
            <w:noWrap/>
            <w:vAlign w:val="center"/>
            <w:hideMark/>
          </w:tcPr>
          <w:p w14:paraId="682741E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6.3%</w:t>
            </w:r>
          </w:p>
        </w:tc>
        <w:tc>
          <w:tcPr>
            <w:tcW w:w="464" w:type="pct"/>
            <w:noWrap/>
            <w:vAlign w:val="center"/>
            <w:hideMark/>
          </w:tcPr>
          <w:p w14:paraId="4517280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7.6%</w:t>
            </w:r>
          </w:p>
        </w:tc>
        <w:tc>
          <w:tcPr>
            <w:tcW w:w="367" w:type="pct"/>
            <w:noWrap/>
            <w:vAlign w:val="center"/>
            <w:hideMark/>
          </w:tcPr>
          <w:p w14:paraId="2468A0B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464" w:type="pct"/>
            <w:noWrap/>
            <w:vAlign w:val="center"/>
            <w:hideMark/>
          </w:tcPr>
          <w:p w14:paraId="5CE9669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14.3%</w:t>
            </w:r>
          </w:p>
        </w:tc>
        <w:tc>
          <w:tcPr>
            <w:tcW w:w="367" w:type="pct"/>
            <w:noWrap/>
            <w:vAlign w:val="bottom"/>
            <w:hideMark/>
          </w:tcPr>
          <w:p w14:paraId="011182D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7D5B06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bottom"/>
            <w:hideMark/>
          </w:tcPr>
          <w:p w14:paraId="7BDE072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0FC592C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299C236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9.4%</w:t>
            </w:r>
          </w:p>
        </w:tc>
      </w:tr>
      <w:tr w:rsidR="002B24C9" w:rsidRPr="001F7026" w14:paraId="1ECE38D4" w14:textId="77777777" w:rsidTr="004221CD">
        <w:trPr>
          <w:trHeight w:val="300"/>
        </w:trPr>
        <w:tc>
          <w:tcPr>
            <w:tcW w:w="842" w:type="pct"/>
            <w:noWrap/>
            <w:vAlign w:val="bottom"/>
            <w:hideMark/>
          </w:tcPr>
          <w:p w14:paraId="5326C1A6"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14.30-15.00</w:t>
            </w:r>
          </w:p>
        </w:tc>
        <w:tc>
          <w:tcPr>
            <w:tcW w:w="464" w:type="pct"/>
            <w:noWrap/>
            <w:vAlign w:val="center"/>
            <w:hideMark/>
          </w:tcPr>
          <w:p w14:paraId="10DFED4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367" w:type="pct"/>
            <w:noWrap/>
            <w:vAlign w:val="center"/>
            <w:hideMark/>
          </w:tcPr>
          <w:p w14:paraId="799D71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w:t>
            </w:r>
          </w:p>
        </w:tc>
        <w:tc>
          <w:tcPr>
            <w:tcW w:w="464" w:type="pct"/>
            <w:noWrap/>
            <w:vAlign w:val="center"/>
            <w:hideMark/>
          </w:tcPr>
          <w:p w14:paraId="2829CF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367" w:type="pct"/>
            <w:noWrap/>
            <w:vAlign w:val="center"/>
            <w:hideMark/>
          </w:tcPr>
          <w:p w14:paraId="6710C32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464" w:type="pct"/>
            <w:noWrap/>
            <w:vAlign w:val="center"/>
            <w:hideMark/>
          </w:tcPr>
          <w:p w14:paraId="091B04C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14.3%</w:t>
            </w:r>
          </w:p>
        </w:tc>
        <w:tc>
          <w:tcPr>
            <w:tcW w:w="367" w:type="pct"/>
            <w:noWrap/>
            <w:vAlign w:val="bottom"/>
            <w:hideMark/>
          </w:tcPr>
          <w:p w14:paraId="6C9267A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79F886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367" w:type="pct"/>
            <w:noWrap/>
            <w:vAlign w:val="bottom"/>
            <w:hideMark/>
          </w:tcPr>
          <w:p w14:paraId="4E4182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4242190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CC7F9F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r>
      <w:tr w:rsidR="002B24C9" w:rsidRPr="001F7026" w14:paraId="3FF64072" w14:textId="77777777" w:rsidTr="004221CD">
        <w:trPr>
          <w:trHeight w:val="300"/>
        </w:trPr>
        <w:tc>
          <w:tcPr>
            <w:tcW w:w="842" w:type="pct"/>
            <w:noWrap/>
            <w:vAlign w:val="bottom"/>
            <w:hideMark/>
          </w:tcPr>
          <w:p w14:paraId="6866CF4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15.00-15.30</w:t>
            </w:r>
          </w:p>
        </w:tc>
        <w:tc>
          <w:tcPr>
            <w:tcW w:w="464" w:type="pct"/>
            <w:noWrap/>
            <w:vAlign w:val="center"/>
            <w:hideMark/>
          </w:tcPr>
          <w:p w14:paraId="4B2B458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367" w:type="pct"/>
            <w:noWrap/>
            <w:vAlign w:val="center"/>
            <w:hideMark/>
          </w:tcPr>
          <w:p w14:paraId="5616A78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w:t>
            </w:r>
          </w:p>
        </w:tc>
        <w:tc>
          <w:tcPr>
            <w:tcW w:w="464" w:type="pct"/>
            <w:noWrap/>
            <w:vAlign w:val="center"/>
            <w:hideMark/>
          </w:tcPr>
          <w:p w14:paraId="3E26BA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3.0%</w:t>
            </w:r>
          </w:p>
        </w:tc>
        <w:tc>
          <w:tcPr>
            <w:tcW w:w="367" w:type="pct"/>
            <w:noWrap/>
            <w:vAlign w:val="center"/>
            <w:hideMark/>
          </w:tcPr>
          <w:p w14:paraId="6ED9C1A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center"/>
            <w:hideMark/>
          </w:tcPr>
          <w:p w14:paraId="32E7532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8.8%</w:t>
            </w:r>
          </w:p>
        </w:tc>
        <w:tc>
          <w:tcPr>
            <w:tcW w:w="367" w:type="pct"/>
            <w:noWrap/>
            <w:vAlign w:val="bottom"/>
            <w:hideMark/>
          </w:tcPr>
          <w:p w14:paraId="6F6DC23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60C11AB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15.5%</w:t>
            </w:r>
          </w:p>
        </w:tc>
        <w:tc>
          <w:tcPr>
            <w:tcW w:w="367" w:type="pct"/>
            <w:noWrap/>
            <w:vAlign w:val="center"/>
            <w:hideMark/>
          </w:tcPr>
          <w:p w14:paraId="6B2AAAD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w:t>
            </w:r>
          </w:p>
        </w:tc>
        <w:tc>
          <w:tcPr>
            <w:tcW w:w="464" w:type="pct"/>
            <w:noWrap/>
            <w:vAlign w:val="bottom"/>
            <w:hideMark/>
          </w:tcPr>
          <w:p w14:paraId="5EE88A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A1F5B1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r>
      <w:tr w:rsidR="002B24C9" w:rsidRPr="001F7026" w14:paraId="4A28BD13" w14:textId="77777777" w:rsidTr="004221CD">
        <w:trPr>
          <w:trHeight w:val="300"/>
        </w:trPr>
        <w:tc>
          <w:tcPr>
            <w:tcW w:w="842" w:type="pct"/>
            <w:noWrap/>
            <w:vAlign w:val="bottom"/>
            <w:hideMark/>
          </w:tcPr>
          <w:p w14:paraId="65132D01"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15.30-16.00</w:t>
            </w:r>
          </w:p>
        </w:tc>
        <w:tc>
          <w:tcPr>
            <w:tcW w:w="464" w:type="pct"/>
            <w:noWrap/>
            <w:vAlign w:val="center"/>
            <w:hideMark/>
          </w:tcPr>
          <w:p w14:paraId="2BB2662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6.1%</w:t>
            </w:r>
          </w:p>
        </w:tc>
        <w:tc>
          <w:tcPr>
            <w:tcW w:w="367" w:type="pct"/>
            <w:noWrap/>
            <w:vAlign w:val="center"/>
            <w:hideMark/>
          </w:tcPr>
          <w:p w14:paraId="76063B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w:t>
            </w:r>
          </w:p>
        </w:tc>
        <w:tc>
          <w:tcPr>
            <w:tcW w:w="464" w:type="pct"/>
            <w:noWrap/>
            <w:vAlign w:val="center"/>
            <w:hideMark/>
          </w:tcPr>
          <w:p w14:paraId="681989C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w:t>
            </w:r>
          </w:p>
        </w:tc>
        <w:tc>
          <w:tcPr>
            <w:tcW w:w="367" w:type="pct"/>
            <w:noWrap/>
            <w:vAlign w:val="center"/>
            <w:hideMark/>
          </w:tcPr>
          <w:p w14:paraId="36C7CCD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6.4%</w:t>
            </w:r>
          </w:p>
        </w:tc>
        <w:tc>
          <w:tcPr>
            <w:tcW w:w="464" w:type="pct"/>
            <w:noWrap/>
            <w:vAlign w:val="center"/>
            <w:hideMark/>
          </w:tcPr>
          <w:p w14:paraId="2A0A58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center"/>
            <w:hideMark/>
          </w:tcPr>
          <w:p w14:paraId="69FAC4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545A797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9.8%</w:t>
            </w:r>
          </w:p>
        </w:tc>
        <w:tc>
          <w:tcPr>
            <w:tcW w:w="367" w:type="pct"/>
            <w:noWrap/>
            <w:vAlign w:val="bottom"/>
            <w:hideMark/>
          </w:tcPr>
          <w:p w14:paraId="2DF2151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bottom"/>
            <w:hideMark/>
          </w:tcPr>
          <w:p w14:paraId="3B208EF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B19719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r>
      <w:tr w:rsidR="002B24C9" w:rsidRPr="001F7026" w14:paraId="0BB15C4E" w14:textId="77777777" w:rsidTr="004221CD">
        <w:trPr>
          <w:trHeight w:val="300"/>
        </w:trPr>
        <w:tc>
          <w:tcPr>
            <w:tcW w:w="842" w:type="pct"/>
            <w:noWrap/>
            <w:vAlign w:val="bottom"/>
            <w:hideMark/>
          </w:tcPr>
          <w:p w14:paraId="17EA535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16.00-16.30</w:t>
            </w:r>
          </w:p>
        </w:tc>
        <w:tc>
          <w:tcPr>
            <w:tcW w:w="464" w:type="pct"/>
            <w:noWrap/>
            <w:vAlign w:val="center"/>
            <w:hideMark/>
          </w:tcPr>
          <w:p w14:paraId="138C682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4.9%</w:t>
            </w:r>
          </w:p>
        </w:tc>
        <w:tc>
          <w:tcPr>
            <w:tcW w:w="367" w:type="pct"/>
            <w:noWrap/>
            <w:vAlign w:val="center"/>
            <w:hideMark/>
          </w:tcPr>
          <w:p w14:paraId="0C85874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c>
          <w:tcPr>
            <w:tcW w:w="464" w:type="pct"/>
            <w:noWrap/>
            <w:vAlign w:val="center"/>
            <w:hideMark/>
          </w:tcPr>
          <w:p w14:paraId="79A45F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w:t>
            </w:r>
          </w:p>
        </w:tc>
        <w:tc>
          <w:tcPr>
            <w:tcW w:w="367" w:type="pct"/>
            <w:noWrap/>
            <w:vAlign w:val="center"/>
            <w:hideMark/>
          </w:tcPr>
          <w:p w14:paraId="31F46D7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3.9%</w:t>
            </w:r>
          </w:p>
        </w:tc>
        <w:tc>
          <w:tcPr>
            <w:tcW w:w="464" w:type="pct"/>
            <w:noWrap/>
            <w:vAlign w:val="center"/>
            <w:hideMark/>
          </w:tcPr>
          <w:p w14:paraId="0919267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center"/>
            <w:hideMark/>
          </w:tcPr>
          <w:p w14:paraId="24E52C6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06E4188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10.2%</w:t>
            </w:r>
          </w:p>
        </w:tc>
        <w:tc>
          <w:tcPr>
            <w:tcW w:w="367" w:type="pct"/>
            <w:noWrap/>
            <w:vAlign w:val="center"/>
            <w:hideMark/>
          </w:tcPr>
          <w:p w14:paraId="778C8D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3.8%</w:t>
            </w:r>
          </w:p>
        </w:tc>
        <w:tc>
          <w:tcPr>
            <w:tcW w:w="464" w:type="pct"/>
            <w:noWrap/>
            <w:vAlign w:val="bottom"/>
            <w:hideMark/>
          </w:tcPr>
          <w:p w14:paraId="6627529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D97981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5DCD8F93" w14:textId="77777777" w:rsidTr="004221CD">
        <w:trPr>
          <w:trHeight w:val="300"/>
        </w:trPr>
        <w:tc>
          <w:tcPr>
            <w:tcW w:w="842" w:type="pct"/>
            <w:noWrap/>
            <w:vAlign w:val="bottom"/>
            <w:hideMark/>
          </w:tcPr>
          <w:p w14:paraId="2E2EE28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16.30-17.00</w:t>
            </w:r>
          </w:p>
        </w:tc>
        <w:tc>
          <w:tcPr>
            <w:tcW w:w="464" w:type="pct"/>
            <w:noWrap/>
            <w:vAlign w:val="bottom"/>
            <w:hideMark/>
          </w:tcPr>
          <w:p w14:paraId="57B5CFE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4F5AFD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w:t>
            </w:r>
          </w:p>
        </w:tc>
        <w:tc>
          <w:tcPr>
            <w:tcW w:w="464" w:type="pct"/>
            <w:noWrap/>
            <w:vAlign w:val="center"/>
            <w:hideMark/>
          </w:tcPr>
          <w:p w14:paraId="10681D5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367" w:type="pct"/>
            <w:noWrap/>
            <w:vAlign w:val="center"/>
            <w:hideMark/>
          </w:tcPr>
          <w:p w14:paraId="053AF9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w:t>
            </w:r>
          </w:p>
        </w:tc>
        <w:tc>
          <w:tcPr>
            <w:tcW w:w="464" w:type="pct"/>
            <w:noWrap/>
            <w:vAlign w:val="center"/>
            <w:hideMark/>
          </w:tcPr>
          <w:p w14:paraId="42922EE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w:t>
            </w:r>
          </w:p>
        </w:tc>
        <w:tc>
          <w:tcPr>
            <w:tcW w:w="367" w:type="pct"/>
            <w:noWrap/>
            <w:vAlign w:val="center"/>
            <w:hideMark/>
          </w:tcPr>
          <w:p w14:paraId="7D1ECDF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21CFE8A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10.2%</w:t>
            </w:r>
          </w:p>
        </w:tc>
        <w:tc>
          <w:tcPr>
            <w:tcW w:w="367" w:type="pct"/>
            <w:noWrap/>
            <w:vAlign w:val="center"/>
            <w:hideMark/>
          </w:tcPr>
          <w:p w14:paraId="401D0E6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3.8%</w:t>
            </w:r>
          </w:p>
        </w:tc>
        <w:tc>
          <w:tcPr>
            <w:tcW w:w="464" w:type="pct"/>
            <w:noWrap/>
            <w:vAlign w:val="center"/>
            <w:hideMark/>
          </w:tcPr>
          <w:p w14:paraId="35BF81E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9.8%</w:t>
            </w:r>
          </w:p>
        </w:tc>
        <w:tc>
          <w:tcPr>
            <w:tcW w:w="367" w:type="pct"/>
            <w:noWrap/>
            <w:vAlign w:val="center"/>
            <w:hideMark/>
          </w:tcPr>
          <w:p w14:paraId="0EE762F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11.5%</w:t>
            </w:r>
          </w:p>
        </w:tc>
      </w:tr>
      <w:tr w:rsidR="002B24C9" w:rsidRPr="001F7026" w14:paraId="7FAF4038" w14:textId="77777777" w:rsidTr="004221CD">
        <w:trPr>
          <w:trHeight w:val="300"/>
        </w:trPr>
        <w:tc>
          <w:tcPr>
            <w:tcW w:w="842" w:type="pct"/>
            <w:noWrap/>
            <w:vAlign w:val="bottom"/>
            <w:hideMark/>
          </w:tcPr>
          <w:p w14:paraId="3209EA6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17.00-17.30</w:t>
            </w:r>
          </w:p>
        </w:tc>
        <w:tc>
          <w:tcPr>
            <w:tcW w:w="464" w:type="pct"/>
            <w:noWrap/>
            <w:vAlign w:val="center"/>
            <w:hideMark/>
          </w:tcPr>
          <w:p w14:paraId="4172F9E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367" w:type="pct"/>
            <w:noWrap/>
            <w:vAlign w:val="center"/>
            <w:hideMark/>
          </w:tcPr>
          <w:p w14:paraId="72EA673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5.1%</w:t>
            </w:r>
          </w:p>
        </w:tc>
        <w:tc>
          <w:tcPr>
            <w:tcW w:w="464" w:type="pct"/>
            <w:noWrap/>
            <w:vAlign w:val="center"/>
            <w:hideMark/>
          </w:tcPr>
          <w:p w14:paraId="25858CD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3.4%</w:t>
            </w:r>
          </w:p>
        </w:tc>
        <w:tc>
          <w:tcPr>
            <w:tcW w:w="367" w:type="pct"/>
            <w:noWrap/>
            <w:vAlign w:val="center"/>
            <w:hideMark/>
          </w:tcPr>
          <w:p w14:paraId="0F788C8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464" w:type="pct"/>
            <w:noWrap/>
            <w:vAlign w:val="center"/>
            <w:hideMark/>
          </w:tcPr>
          <w:p w14:paraId="1EB456B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9.7%</w:t>
            </w:r>
          </w:p>
        </w:tc>
        <w:tc>
          <w:tcPr>
            <w:tcW w:w="367" w:type="pct"/>
            <w:noWrap/>
            <w:vAlign w:val="center"/>
            <w:hideMark/>
          </w:tcPr>
          <w:p w14:paraId="076F50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545DA9B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13.8%</w:t>
            </w:r>
          </w:p>
        </w:tc>
        <w:tc>
          <w:tcPr>
            <w:tcW w:w="367" w:type="pct"/>
            <w:noWrap/>
            <w:vAlign w:val="center"/>
            <w:hideMark/>
          </w:tcPr>
          <w:p w14:paraId="2845439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c>
          <w:tcPr>
            <w:tcW w:w="464" w:type="pct"/>
            <w:noWrap/>
            <w:vAlign w:val="center"/>
            <w:hideMark/>
          </w:tcPr>
          <w:p w14:paraId="043E33A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36.8%</w:t>
            </w:r>
          </w:p>
        </w:tc>
        <w:tc>
          <w:tcPr>
            <w:tcW w:w="367" w:type="pct"/>
            <w:noWrap/>
            <w:vAlign w:val="center"/>
            <w:hideMark/>
          </w:tcPr>
          <w:p w14:paraId="61511C1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35.1%</w:t>
            </w:r>
          </w:p>
        </w:tc>
      </w:tr>
      <w:tr w:rsidR="002B24C9" w:rsidRPr="001F7026" w14:paraId="7E3ABF1B" w14:textId="77777777" w:rsidTr="004221CD">
        <w:trPr>
          <w:trHeight w:val="300"/>
        </w:trPr>
        <w:tc>
          <w:tcPr>
            <w:tcW w:w="842" w:type="pct"/>
            <w:noWrap/>
            <w:vAlign w:val="bottom"/>
            <w:hideMark/>
          </w:tcPr>
          <w:p w14:paraId="013FA872"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17.30-18.00</w:t>
            </w:r>
          </w:p>
        </w:tc>
        <w:tc>
          <w:tcPr>
            <w:tcW w:w="464" w:type="pct"/>
            <w:noWrap/>
            <w:vAlign w:val="center"/>
            <w:hideMark/>
          </w:tcPr>
          <w:p w14:paraId="022DD9E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367" w:type="pct"/>
            <w:noWrap/>
            <w:vAlign w:val="center"/>
            <w:hideMark/>
          </w:tcPr>
          <w:p w14:paraId="340C7CF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6.0%</w:t>
            </w:r>
          </w:p>
        </w:tc>
        <w:tc>
          <w:tcPr>
            <w:tcW w:w="464" w:type="pct"/>
            <w:noWrap/>
            <w:vAlign w:val="center"/>
            <w:hideMark/>
          </w:tcPr>
          <w:p w14:paraId="5E23924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6.5%</w:t>
            </w:r>
          </w:p>
        </w:tc>
        <w:tc>
          <w:tcPr>
            <w:tcW w:w="367" w:type="pct"/>
            <w:noWrap/>
            <w:vAlign w:val="center"/>
            <w:hideMark/>
          </w:tcPr>
          <w:p w14:paraId="15AF2D8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464" w:type="pct"/>
            <w:noWrap/>
            <w:vAlign w:val="center"/>
            <w:hideMark/>
          </w:tcPr>
          <w:p w14:paraId="7C728F1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12.5%</w:t>
            </w:r>
          </w:p>
        </w:tc>
        <w:tc>
          <w:tcPr>
            <w:tcW w:w="367" w:type="pct"/>
            <w:noWrap/>
            <w:vAlign w:val="center"/>
            <w:hideMark/>
          </w:tcPr>
          <w:p w14:paraId="51E7AF7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4043EAF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c>
          <w:tcPr>
            <w:tcW w:w="367" w:type="pct"/>
            <w:noWrap/>
            <w:vAlign w:val="center"/>
            <w:hideMark/>
          </w:tcPr>
          <w:p w14:paraId="08999AB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3.6%</w:t>
            </w:r>
          </w:p>
        </w:tc>
        <w:tc>
          <w:tcPr>
            <w:tcW w:w="464" w:type="pct"/>
            <w:noWrap/>
            <w:vAlign w:val="center"/>
            <w:hideMark/>
          </w:tcPr>
          <w:p w14:paraId="07D10C9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57.4%</w:t>
            </w:r>
          </w:p>
        </w:tc>
        <w:tc>
          <w:tcPr>
            <w:tcW w:w="367" w:type="pct"/>
            <w:noWrap/>
            <w:vAlign w:val="center"/>
            <w:hideMark/>
          </w:tcPr>
          <w:p w14:paraId="79DBBEF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41.7%</w:t>
            </w:r>
          </w:p>
        </w:tc>
      </w:tr>
      <w:tr w:rsidR="002B24C9" w:rsidRPr="001F7026" w14:paraId="5872FE1A" w14:textId="77777777" w:rsidTr="004221CD">
        <w:trPr>
          <w:trHeight w:val="300"/>
        </w:trPr>
        <w:tc>
          <w:tcPr>
            <w:tcW w:w="842" w:type="pct"/>
            <w:noWrap/>
            <w:vAlign w:val="bottom"/>
            <w:hideMark/>
          </w:tcPr>
          <w:p w14:paraId="2EC26ED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18.00-18.30</w:t>
            </w:r>
          </w:p>
        </w:tc>
        <w:tc>
          <w:tcPr>
            <w:tcW w:w="464" w:type="pct"/>
            <w:noWrap/>
            <w:vAlign w:val="center"/>
            <w:hideMark/>
          </w:tcPr>
          <w:p w14:paraId="7423D81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15.5%</w:t>
            </w:r>
          </w:p>
        </w:tc>
        <w:tc>
          <w:tcPr>
            <w:tcW w:w="367" w:type="pct"/>
            <w:noWrap/>
            <w:vAlign w:val="center"/>
            <w:hideMark/>
          </w:tcPr>
          <w:p w14:paraId="1E25F95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8.7%</w:t>
            </w:r>
          </w:p>
        </w:tc>
        <w:tc>
          <w:tcPr>
            <w:tcW w:w="464" w:type="pct"/>
            <w:noWrap/>
            <w:vAlign w:val="center"/>
            <w:hideMark/>
          </w:tcPr>
          <w:p w14:paraId="31DA88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13.8%</w:t>
            </w:r>
          </w:p>
        </w:tc>
        <w:tc>
          <w:tcPr>
            <w:tcW w:w="367" w:type="pct"/>
            <w:noWrap/>
            <w:vAlign w:val="center"/>
            <w:hideMark/>
          </w:tcPr>
          <w:p w14:paraId="27A5C69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12.1%</w:t>
            </w:r>
          </w:p>
        </w:tc>
        <w:tc>
          <w:tcPr>
            <w:tcW w:w="464" w:type="pct"/>
            <w:noWrap/>
            <w:vAlign w:val="bottom"/>
            <w:hideMark/>
          </w:tcPr>
          <w:p w14:paraId="1DC1405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19CE122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5.5%</w:t>
            </w:r>
          </w:p>
        </w:tc>
        <w:tc>
          <w:tcPr>
            <w:tcW w:w="464" w:type="pct"/>
            <w:noWrap/>
            <w:vAlign w:val="center"/>
            <w:hideMark/>
          </w:tcPr>
          <w:p w14:paraId="119A9BF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19.3%</w:t>
            </w:r>
          </w:p>
        </w:tc>
        <w:tc>
          <w:tcPr>
            <w:tcW w:w="367" w:type="pct"/>
            <w:noWrap/>
            <w:vAlign w:val="center"/>
            <w:hideMark/>
          </w:tcPr>
          <w:p w14:paraId="735DFEA3"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13.6%</w:t>
            </w:r>
          </w:p>
        </w:tc>
        <w:tc>
          <w:tcPr>
            <w:tcW w:w="464" w:type="pct"/>
            <w:noWrap/>
            <w:vAlign w:val="center"/>
            <w:hideMark/>
          </w:tcPr>
          <w:p w14:paraId="77FE9DF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61.0%</w:t>
            </w:r>
          </w:p>
        </w:tc>
        <w:tc>
          <w:tcPr>
            <w:tcW w:w="367" w:type="pct"/>
            <w:noWrap/>
            <w:vAlign w:val="center"/>
            <w:hideMark/>
          </w:tcPr>
          <w:p w14:paraId="7DFFC69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39.5%</w:t>
            </w:r>
          </w:p>
        </w:tc>
      </w:tr>
      <w:tr w:rsidR="002B24C9" w:rsidRPr="001F7026" w14:paraId="235D9C1A" w14:textId="77777777" w:rsidTr="004221CD">
        <w:trPr>
          <w:trHeight w:val="300"/>
        </w:trPr>
        <w:tc>
          <w:tcPr>
            <w:tcW w:w="842" w:type="pct"/>
            <w:noWrap/>
            <w:vAlign w:val="bottom"/>
            <w:hideMark/>
          </w:tcPr>
          <w:p w14:paraId="4E8B048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18.30-19.00</w:t>
            </w:r>
          </w:p>
        </w:tc>
        <w:tc>
          <w:tcPr>
            <w:tcW w:w="464" w:type="pct"/>
            <w:noWrap/>
            <w:vAlign w:val="center"/>
            <w:hideMark/>
          </w:tcPr>
          <w:p w14:paraId="4639D47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24.4%</w:t>
            </w:r>
          </w:p>
        </w:tc>
        <w:tc>
          <w:tcPr>
            <w:tcW w:w="367" w:type="pct"/>
            <w:noWrap/>
            <w:vAlign w:val="center"/>
            <w:hideMark/>
          </w:tcPr>
          <w:p w14:paraId="3399754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10.1%</w:t>
            </w:r>
          </w:p>
        </w:tc>
        <w:tc>
          <w:tcPr>
            <w:tcW w:w="464" w:type="pct"/>
            <w:noWrap/>
            <w:vAlign w:val="center"/>
            <w:hideMark/>
          </w:tcPr>
          <w:p w14:paraId="21353C0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12.2%</w:t>
            </w:r>
          </w:p>
        </w:tc>
        <w:tc>
          <w:tcPr>
            <w:tcW w:w="367" w:type="pct"/>
            <w:noWrap/>
            <w:vAlign w:val="center"/>
            <w:hideMark/>
          </w:tcPr>
          <w:p w14:paraId="124B94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16.6%</w:t>
            </w:r>
          </w:p>
        </w:tc>
        <w:tc>
          <w:tcPr>
            <w:tcW w:w="464" w:type="pct"/>
            <w:noWrap/>
            <w:vAlign w:val="bottom"/>
            <w:hideMark/>
          </w:tcPr>
          <w:p w14:paraId="7890D88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7CF5AD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18DC623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28.1%</w:t>
            </w:r>
          </w:p>
        </w:tc>
        <w:tc>
          <w:tcPr>
            <w:tcW w:w="367" w:type="pct"/>
            <w:noWrap/>
            <w:vAlign w:val="center"/>
            <w:hideMark/>
          </w:tcPr>
          <w:p w14:paraId="59B1953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13.6%</w:t>
            </w:r>
          </w:p>
        </w:tc>
        <w:tc>
          <w:tcPr>
            <w:tcW w:w="464" w:type="pct"/>
            <w:noWrap/>
            <w:vAlign w:val="center"/>
            <w:hideMark/>
          </w:tcPr>
          <w:p w14:paraId="0CB6AE7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27.6%</w:t>
            </w:r>
          </w:p>
        </w:tc>
        <w:tc>
          <w:tcPr>
            <w:tcW w:w="367" w:type="pct"/>
            <w:noWrap/>
            <w:vAlign w:val="center"/>
            <w:hideMark/>
          </w:tcPr>
          <w:p w14:paraId="574F96E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42.9%</w:t>
            </w:r>
          </w:p>
        </w:tc>
      </w:tr>
      <w:tr w:rsidR="002B24C9" w:rsidRPr="001F7026" w14:paraId="6EE9C8AC" w14:textId="77777777" w:rsidTr="004221CD">
        <w:trPr>
          <w:trHeight w:val="300"/>
        </w:trPr>
        <w:tc>
          <w:tcPr>
            <w:tcW w:w="842" w:type="pct"/>
            <w:noWrap/>
            <w:vAlign w:val="bottom"/>
            <w:hideMark/>
          </w:tcPr>
          <w:p w14:paraId="593A460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19.00-19.30</w:t>
            </w:r>
          </w:p>
        </w:tc>
        <w:tc>
          <w:tcPr>
            <w:tcW w:w="464" w:type="pct"/>
            <w:noWrap/>
            <w:vAlign w:val="center"/>
            <w:hideMark/>
          </w:tcPr>
          <w:p w14:paraId="2B9E017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16.6%</w:t>
            </w:r>
          </w:p>
        </w:tc>
        <w:tc>
          <w:tcPr>
            <w:tcW w:w="367" w:type="pct"/>
            <w:noWrap/>
            <w:vAlign w:val="center"/>
            <w:hideMark/>
          </w:tcPr>
          <w:p w14:paraId="67AB1A8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29.4%</w:t>
            </w:r>
          </w:p>
        </w:tc>
        <w:tc>
          <w:tcPr>
            <w:tcW w:w="464" w:type="pct"/>
            <w:noWrap/>
            <w:vAlign w:val="center"/>
            <w:hideMark/>
          </w:tcPr>
          <w:p w14:paraId="2A25A74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9.6%</w:t>
            </w:r>
          </w:p>
        </w:tc>
        <w:tc>
          <w:tcPr>
            <w:tcW w:w="367" w:type="pct"/>
            <w:noWrap/>
            <w:vAlign w:val="center"/>
            <w:hideMark/>
          </w:tcPr>
          <w:p w14:paraId="018E25E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7.0%</w:t>
            </w:r>
          </w:p>
        </w:tc>
        <w:tc>
          <w:tcPr>
            <w:tcW w:w="464" w:type="pct"/>
            <w:noWrap/>
            <w:vAlign w:val="center"/>
            <w:hideMark/>
          </w:tcPr>
          <w:p w14:paraId="4550FF1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4F56C59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4EE7D61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15.0%</w:t>
            </w:r>
          </w:p>
        </w:tc>
        <w:tc>
          <w:tcPr>
            <w:tcW w:w="367" w:type="pct"/>
            <w:noWrap/>
            <w:vAlign w:val="center"/>
            <w:hideMark/>
          </w:tcPr>
          <w:p w14:paraId="2F0C800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6.5%</w:t>
            </w:r>
          </w:p>
        </w:tc>
        <w:tc>
          <w:tcPr>
            <w:tcW w:w="464" w:type="pct"/>
            <w:noWrap/>
            <w:vAlign w:val="center"/>
            <w:hideMark/>
          </w:tcPr>
          <w:p w14:paraId="0D98605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13.8%</w:t>
            </w:r>
          </w:p>
        </w:tc>
        <w:tc>
          <w:tcPr>
            <w:tcW w:w="367" w:type="pct"/>
            <w:noWrap/>
            <w:vAlign w:val="center"/>
            <w:hideMark/>
          </w:tcPr>
          <w:p w14:paraId="29B3B9C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15.8%</w:t>
            </w:r>
          </w:p>
        </w:tc>
      </w:tr>
      <w:tr w:rsidR="002B24C9" w:rsidRPr="001F7026" w14:paraId="2542A97E" w14:textId="77777777" w:rsidTr="004221CD">
        <w:trPr>
          <w:trHeight w:val="300"/>
        </w:trPr>
        <w:tc>
          <w:tcPr>
            <w:tcW w:w="842" w:type="pct"/>
            <w:noWrap/>
            <w:vAlign w:val="bottom"/>
            <w:hideMark/>
          </w:tcPr>
          <w:p w14:paraId="19C46B1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19.30-20.00</w:t>
            </w:r>
          </w:p>
        </w:tc>
        <w:tc>
          <w:tcPr>
            <w:tcW w:w="464" w:type="pct"/>
            <w:noWrap/>
            <w:vAlign w:val="center"/>
            <w:hideMark/>
          </w:tcPr>
          <w:p w14:paraId="1F4D2D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13.2%</w:t>
            </w:r>
          </w:p>
        </w:tc>
        <w:tc>
          <w:tcPr>
            <w:tcW w:w="367" w:type="pct"/>
            <w:noWrap/>
            <w:vAlign w:val="center"/>
            <w:hideMark/>
          </w:tcPr>
          <w:p w14:paraId="6EE66A2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29.7%</w:t>
            </w:r>
          </w:p>
        </w:tc>
        <w:tc>
          <w:tcPr>
            <w:tcW w:w="464" w:type="pct"/>
            <w:noWrap/>
            <w:vAlign w:val="center"/>
            <w:hideMark/>
          </w:tcPr>
          <w:p w14:paraId="1884453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7.8%</w:t>
            </w:r>
          </w:p>
        </w:tc>
        <w:tc>
          <w:tcPr>
            <w:tcW w:w="367" w:type="pct"/>
            <w:noWrap/>
            <w:vAlign w:val="center"/>
            <w:hideMark/>
          </w:tcPr>
          <w:p w14:paraId="255F6A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7.3%</w:t>
            </w:r>
          </w:p>
        </w:tc>
        <w:tc>
          <w:tcPr>
            <w:tcW w:w="464" w:type="pct"/>
            <w:noWrap/>
            <w:vAlign w:val="center"/>
            <w:hideMark/>
          </w:tcPr>
          <w:p w14:paraId="5896D9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bottom"/>
            <w:hideMark/>
          </w:tcPr>
          <w:p w14:paraId="2E297CD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8A635E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w:t>
            </w:r>
          </w:p>
        </w:tc>
        <w:tc>
          <w:tcPr>
            <w:tcW w:w="367" w:type="pct"/>
            <w:noWrap/>
            <w:vAlign w:val="bottom"/>
            <w:hideMark/>
          </w:tcPr>
          <w:p w14:paraId="6B6E4F1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1DDB28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c>
          <w:tcPr>
            <w:tcW w:w="367" w:type="pct"/>
            <w:noWrap/>
            <w:vAlign w:val="center"/>
            <w:hideMark/>
          </w:tcPr>
          <w:p w14:paraId="31159D5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r>
      <w:tr w:rsidR="002B24C9" w:rsidRPr="001F7026" w14:paraId="56CC66DE" w14:textId="77777777" w:rsidTr="004221CD">
        <w:trPr>
          <w:trHeight w:val="300"/>
        </w:trPr>
        <w:tc>
          <w:tcPr>
            <w:tcW w:w="842" w:type="pct"/>
            <w:noWrap/>
            <w:vAlign w:val="bottom"/>
            <w:hideMark/>
          </w:tcPr>
          <w:p w14:paraId="096D13C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20.00-20.30</w:t>
            </w:r>
          </w:p>
        </w:tc>
        <w:tc>
          <w:tcPr>
            <w:tcW w:w="464" w:type="pct"/>
            <w:noWrap/>
            <w:vAlign w:val="center"/>
            <w:hideMark/>
          </w:tcPr>
          <w:p w14:paraId="389D6ED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367" w:type="pct"/>
            <w:noWrap/>
            <w:vAlign w:val="center"/>
            <w:hideMark/>
          </w:tcPr>
          <w:p w14:paraId="0AB155D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14.1%</w:t>
            </w:r>
          </w:p>
        </w:tc>
        <w:tc>
          <w:tcPr>
            <w:tcW w:w="464" w:type="pct"/>
            <w:noWrap/>
            <w:vAlign w:val="center"/>
            <w:hideMark/>
          </w:tcPr>
          <w:p w14:paraId="5036F3F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8.4%</w:t>
            </w:r>
          </w:p>
        </w:tc>
        <w:tc>
          <w:tcPr>
            <w:tcW w:w="367" w:type="pct"/>
            <w:noWrap/>
            <w:vAlign w:val="center"/>
            <w:hideMark/>
          </w:tcPr>
          <w:p w14:paraId="673B3DC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464" w:type="pct"/>
            <w:noWrap/>
            <w:vAlign w:val="center"/>
            <w:hideMark/>
          </w:tcPr>
          <w:p w14:paraId="66BDC15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18AF6D2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bottom"/>
            <w:hideMark/>
          </w:tcPr>
          <w:p w14:paraId="1CFBCB7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02B83F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7171E40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c>
          <w:tcPr>
            <w:tcW w:w="367" w:type="pct"/>
            <w:noWrap/>
            <w:vAlign w:val="center"/>
            <w:hideMark/>
          </w:tcPr>
          <w:p w14:paraId="39463E2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r>
      <w:tr w:rsidR="002B24C9" w:rsidRPr="001F7026" w14:paraId="6BE32C33" w14:textId="77777777" w:rsidTr="004221CD">
        <w:trPr>
          <w:trHeight w:val="300"/>
        </w:trPr>
        <w:tc>
          <w:tcPr>
            <w:tcW w:w="842" w:type="pct"/>
            <w:noWrap/>
            <w:vAlign w:val="bottom"/>
            <w:hideMark/>
          </w:tcPr>
          <w:p w14:paraId="7A932BA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20.30-21.00</w:t>
            </w:r>
          </w:p>
        </w:tc>
        <w:tc>
          <w:tcPr>
            <w:tcW w:w="464" w:type="pct"/>
            <w:noWrap/>
            <w:vAlign w:val="center"/>
            <w:hideMark/>
          </w:tcPr>
          <w:p w14:paraId="7AFEEA8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w:t>
            </w:r>
          </w:p>
        </w:tc>
        <w:tc>
          <w:tcPr>
            <w:tcW w:w="367" w:type="pct"/>
            <w:noWrap/>
            <w:vAlign w:val="center"/>
            <w:hideMark/>
          </w:tcPr>
          <w:p w14:paraId="2077374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c>
          <w:tcPr>
            <w:tcW w:w="464" w:type="pct"/>
            <w:noWrap/>
            <w:vAlign w:val="center"/>
            <w:hideMark/>
          </w:tcPr>
          <w:p w14:paraId="18912F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8.4%</w:t>
            </w:r>
          </w:p>
        </w:tc>
        <w:tc>
          <w:tcPr>
            <w:tcW w:w="367" w:type="pct"/>
            <w:noWrap/>
            <w:vAlign w:val="center"/>
            <w:hideMark/>
          </w:tcPr>
          <w:p w14:paraId="14E1F47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3.8%</w:t>
            </w:r>
          </w:p>
        </w:tc>
        <w:tc>
          <w:tcPr>
            <w:tcW w:w="464" w:type="pct"/>
            <w:noWrap/>
            <w:vAlign w:val="center"/>
            <w:hideMark/>
          </w:tcPr>
          <w:p w14:paraId="3B6BCAD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3151D6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bottom"/>
            <w:hideMark/>
          </w:tcPr>
          <w:p w14:paraId="2B9812C8"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04155A5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4236E98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c>
          <w:tcPr>
            <w:tcW w:w="367" w:type="pct"/>
            <w:noWrap/>
            <w:vAlign w:val="center"/>
            <w:hideMark/>
          </w:tcPr>
          <w:p w14:paraId="4FAAF0C2"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2.1%</w:t>
            </w:r>
          </w:p>
        </w:tc>
      </w:tr>
      <w:tr w:rsidR="002B24C9" w:rsidRPr="001F7026" w14:paraId="53C2948A" w14:textId="77777777" w:rsidTr="004221CD">
        <w:trPr>
          <w:trHeight w:val="300"/>
        </w:trPr>
        <w:tc>
          <w:tcPr>
            <w:tcW w:w="842" w:type="pct"/>
            <w:noWrap/>
            <w:vAlign w:val="bottom"/>
            <w:hideMark/>
          </w:tcPr>
          <w:p w14:paraId="052385A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21.00-21.30</w:t>
            </w:r>
          </w:p>
        </w:tc>
        <w:tc>
          <w:tcPr>
            <w:tcW w:w="464" w:type="pct"/>
            <w:noWrap/>
            <w:vAlign w:val="center"/>
            <w:hideMark/>
          </w:tcPr>
          <w:p w14:paraId="3ECC46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3.6%</w:t>
            </w:r>
          </w:p>
        </w:tc>
        <w:tc>
          <w:tcPr>
            <w:tcW w:w="367" w:type="pct"/>
            <w:noWrap/>
            <w:vAlign w:val="center"/>
            <w:hideMark/>
          </w:tcPr>
          <w:p w14:paraId="3DB73BE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1.1%</w:t>
            </w:r>
          </w:p>
        </w:tc>
        <w:tc>
          <w:tcPr>
            <w:tcW w:w="464" w:type="pct"/>
            <w:noWrap/>
            <w:vAlign w:val="center"/>
            <w:hideMark/>
          </w:tcPr>
          <w:p w14:paraId="398231D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4.9%</w:t>
            </w:r>
          </w:p>
        </w:tc>
        <w:tc>
          <w:tcPr>
            <w:tcW w:w="367" w:type="pct"/>
            <w:noWrap/>
            <w:vAlign w:val="center"/>
            <w:hideMark/>
          </w:tcPr>
          <w:p w14:paraId="52BEB09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3.2%</w:t>
            </w:r>
          </w:p>
        </w:tc>
        <w:tc>
          <w:tcPr>
            <w:tcW w:w="464" w:type="pct"/>
            <w:noWrap/>
            <w:vAlign w:val="center"/>
            <w:hideMark/>
          </w:tcPr>
          <w:p w14:paraId="78886BA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2496389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464" w:type="pct"/>
            <w:noWrap/>
            <w:vAlign w:val="bottom"/>
            <w:hideMark/>
          </w:tcPr>
          <w:p w14:paraId="3204B8F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7A38AE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6B8F1FB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CC16EB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08A63F52" w14:textId="77777777" w:rsidTr="004221CD">
        <w:trPr>
          <w:trHeight w:val="300"/>
        </w:trPr>
        <w:tc>
          <w:tcPr>
            <w:tcW w:w="842" w:type="pct"/>
            <w:noWrap/>
            <w:vAlign w:val="bottom"/>
            <w:hideMark/>
          </w:tcPr>
          <w:p w14:paraId="6AC9556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21.30-22.00</w:t>
            </w:r>
          </w:p>
        </w:tc>
        <w:tc>
          <w:tcPr>
            <w:tcW w:w="464" w:type="pct"/>
            <w:noWrap/>
            <w:vAlign w:val="center"/>
            <w:hideMark/>
          </w:tcPr>
          <w:p w14:paraId="48DE90D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1.2%</w:t>
            </w:r>
          </w:p>
        </w:tc>
        <w:tc>
          <w:tcPr>
            <w:tcW w:w="367" w:type="pct"/>
            <w:noWrap/>
            <w:vAlign w:val="center"/>
            <w:hideMark/>
          </w:tcPr>
          <w:p w14:paraId="1D67269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2.0%</w:t>
            </w:r>
          </w:p>
        </w:tc>
        <w:tc>
          <w:tcPr>
            <w:tcW w:w="464" w:type="pct"/>
            <w:noWrap/>
            <w:vAlign w:val="center"/>
            <w:hideMark/>
          </w:tcPr>
          <w:p w14:paraId="1940B90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1.8%</w:t>
            </w:r>
          </w:p>
        </w:tc>
        <w:tc>
          <w:tcPr>
            <w:tcW w:w="367" w:type="pct"/>
            <w:noWrap/>
            <w:vAlign w:val="center"/>
            <w:hideMark/>
          </w:tcPr>
          <w:p w14:paraId="6306847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2.7%</w:t>
            </w:r>
          </w:p>
        </w:tc>
        <w:tc>
          <w:tcPr>
            <w:tcW w:w="464" w:type="pct"/>
            <w:vAlign w:val="bottom"/>
            <w:hideMark/>
          </w:tcPr>
          <w:p w14:paraId="0C1514B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FC957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464" w:type="pct"/>
            <w:noWrap/>
            <w:vAlign w:val="center"/>
            <w:hideMark/>
          </w:tcPr>
          <w:p w14:paraId="0A1C5C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367" w:type="pct"/>
            <w:noWrap/>
            <w:vAlign w:val="center"/>
            <w:hideMark/>
          </w:tcPr>
          <w:p w14:paraId="7D07BE8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2D25E92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26E9DB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r>
      <w:tr w:rsidR="002B24C9" w:rsidRPr="001F7026" w14:paraId="66D08BB7" w14:textId="77777777" w:rsidTr="004221CD">
        <w:trPr>
          <w:trHeight w:val="300"/>
        </w:trPr>
        <w:tc>
          <w:tcPr>
            <w:tcW w:w="842" w:type="pct"/>
            <w:noWrap/>
            <w:vAlign w:val="bottom"/>
            <w:hideMark/>
          </w:tcPr>
          <w:p w14:paraId="6CD7D03A"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22.00-22.30</w:t>
            </w:r>
          </w:p>
        </w:tc>
        <w:tc>
          <w:tcPr>
            <w:tcW w:w="464" w:type="pct"/>
            <w:noWrap/>
            <w:vAlign w:val="center"/>
            <w:hideMark/>
          </w:tcPr>
          <w:p w14:paraId="2E5C3E0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367" w:type="pct"/>
            <w:noWrap/>
            <w:vAlign w:val="center"/>
            <w:hideMark/>
          </w:tcPr>
          <w:p w14:paraId="23C551A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4.0%</w:t>
            </w:r>
          </w:p>
        </w:tc>
        <w:tc>
          <w:tcPr>
            <w:tcW w:w="464" w:type="pct"/>
            <w:noWrap/>
            <w:vAlign w:val="center"/>
            <w:hideMark/>
          </w:tcPr>
          <w:p w14:paraId="63DAB18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w:t>
            </w:r>
          </w:p>
        </w:tc>
        <w:tc>
          <w:tcPr>
            <w:tcW w:w="367" w:type="pct"/>
            <w:noWrap/>
            <w:vAlign w:val="center"/>
            <w:hideMark/>
          </w:tcPr>
          <w:p w14:paraId="57D9B93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1.9%</w:t>
            </w:r>
          </w:p>
        </w:tc>
        <w:tc>
          <w:tcPr>
            <w:tcW w:w="464" w:type="pct"/>
            <w:vAlign w:val="center"/>
            <w:hideMark/>
          </w:tcPr>
          <w:p w14:paraId="56A495FA"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031A8DD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2CC00171"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367" w:type="pct"/>
            <w:noWrap/>
            <w:vAlign w:val="bottom"/>
            <w:hideMark/>
          </w:tcPr>
          <w:p w14:paraId="5D04167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00DE5F2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DF4E3B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7721476A" w14:textId="77777777" w:rsidTr="004221CD">
        <w:trPr>
          <w:trHeight w:val="300"/>
        </w:trPr>
        <w:tc>
          <w:tcPr>
            <w:tcW w:w="842" w:type="pct"/>
            <w:noWrap/>
            <w:vAlign w:val="bottom"/>
            <w:hideMark/>
          </w:tcPr>
          <w:p w14:paraId="698CE5B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22.30-23.00</w:t>
            </w:r>
          </w:p>
        </w:tc>
        <w:tc>
          <w:tcPr>
            <w:tcW w:w="464" w:type="pct"/>
            <w:noWrap/>
            <w:vAlign w:val="center"/>
            <w:hideMark/>
          </w:tcPr>
          <w:p w14:paraId="5D54749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3.1%</w:t>
            </w:r>
          </w:p>
        </w:tc>
        <w:tc>
          <w:tcPr>
            <w:tcW w:w="367" w:type="pct"/>
            <w:noWrap/>
            <w:vAlign w:val="center"/>
            <w:hideMark/>
          </w:tcPr>
          <w:p w14:paraId="0C09B507"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4.2%</w:t>
            </w:r>
          </w:p>
        </w:tc>
        <w:tc>
          <w:tcPr>
            <w:tcW w:w="464" w:type="pct"/>
            <w:noWrap/>
            <w:vAlign w:val="center"/>
            <w:hideMark/>
          </w:tcPr>
          <w:p w14:paraId="6B727DCB"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3.7%</w:t>
            </w:r>
          </w:p>
        </w:tc>
        <w:tc>
          <w:tcPr>
            <w:tcW w:w="367" w:type="pct"/>
            <w:noWrap/>
            <w:vAlign w:val="center"/>
            <w:hideMark/>
          </w:tcPr>
          <w:p w14:paraId="2250D40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2.6%</w:t>
            </w:r>
          </w:p>
        </w:tc>
        <w:tc>
          <w:tcPr>
            <w:tcW w:w="464" w:type="pct"/>
            <w:vAlign w:val="bottom"/>
            <w:hideMark/>
          </w:tcPr>
          <w:p w14:paraId="11E3C19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69860FD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571AE3C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bottom"/>
            <w:hideMark/>
          </w:tcPr>
          <w:p w14:paraId="3DA225D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1093427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7C698507"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0314A476" w14:textId="77777777" w:rsidTr="004221CD">
        <w:trPr>
          <w:trHeight w:val="300"/>
        </w:trPr>
        <w:tc>
          <w:tcPr>
            <w:tcW w:w="842" w:type="pct"/>
            <w:noWrap/>
            <w:vAlign w:val="bottom"/>
            <w:hideMark/>
          </w:tcPr>
          <w:p w14:paraId="52BDA0AC"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23.00-23.30</w:t>
            </w:r>
          </w:p>
        </w:tc>
        <w:tc>
          <w:tcPr>
            <w:tcW w:w="464" w:type="pct"/>
            <w:noWrap/>
            <w:vAlign w:val="bottom"/>
            <w:hideMark/>
          </w:tcPr>
          <w:p w14:paraId="4FC9C75E"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0AF235AC"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4.4%</w:t>
            </w:r>
          </w:p>
        </w:tc>
        <w:tc>
          <w:tcPr>
            <w:tcW w:w="464" w:type="pct"/>
            <w:noWrap/>
            <w:vAlign w:val="center"/>
            <w:hideMark/>
          </w:tcPr>
          <w:p w14:paraId="0901B6C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4.8%</w:t>
            </w:r>
          </w:p>
        </w:tc>
        <w:tc>
          <w:tcPr>
            <w:tcW w:w="367" w:type="pct"/>
            <w:noWrap/>
            <w:vAlign w:val="center"/>
            <w:hideMark/>
          </w:tcPr>
          <w:p w14:paraId="21CD484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1.5%</w:t>
            </w:r>
          </w:p>
        </w:tc>
        <w:tc>
          <w:tcPr>
            <w:tcW w:w="464" w:type="pct"/>
            <w:vAlign w:val="center"/>
            <w:hideMark/>
          </w:tcPr>
          <w:p w14:paraId="5B5ACC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4556870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bottom"/>
            <w:hideMark/>
          </w:tcPr>
          <w:p w14:paraId="2387CED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2C180FFD"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464" w:type="pct"/>
            <w:noWrap/>
            <w:vAlign w:val="bottom"/>
            <w:hideMark/>
          </w:tcPr>
          <w:p w14:paraId="322A219F"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155899E5"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5B80EF66" w14:textId="77777777" w:rsidTr="004221CD">
        <w:trPr>
          <w:trHeight w:val="300"/>
        </w:trPr>
        <w:tc>
          <w:tcPr>
            <w:tcW w:w="842" w:type="pct"/>
            <w:noWrap/>
            <w:vAlign w:val="bottom"/>
            <w:hideMark/>
          </w:tcPr>
          <w:p w14:paraId="49F5F42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23.30-24:00</w:t>
            </w:r>
          </w:p>
        </w:tc>
        <w:tc>
          <w:tcPr>
            <w:tcW w:w="464" w:type="pct"/>
            <w:noWrap/>
            <w:vAlign w:val="bottom"/>
            <w:hideMark/>
          </w:tcPr>
          <w:p w14:paraId="7BA5036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Calibri"/>
                <w:color w:val="000000"/>
                <w:lang w:val="ka-GE"/>
              </w:rPr>
              <w:t> </w:t>
            </w:r>
          </w:p>
        </w:tc>
        <w:tc>
          <w:tcPr>
            <w:tcW w:w="367" w:type="pct"/>
            <w:noWrap/>
            <w:vAlign w:val="center"/>
            <w:hideMark/>
          </w:tcPr>
          <w:p w14:paraId="048008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1.0%</w:t>
            </w:r>
          </w:p>
        </w:tc>
        <w:tc>
          <w:tcPr>
            <w:tcW w:w="464" w:type="pct"/>
            <w:noWrap/>
            <w:vAlign w:val="center"/>
            <w:hideMark/>
          </w:tcPr>
          <w:p w14:paraId="3EC52DD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w:t>
            </w:r>
          </w:p>
        </w:tc>
        <w:tc>
          <w:tcPr>
            <w:tcW w:w="367" w:type="pct"/>
            <w:noWrap/>
            <w:vAlign w:val="center"/>
            <w:hideMark/>
          </w:tcPr>
          <w:p w14:paraId="2D7B4B2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.8%</w:t>
            </w:r>
          </w:p>
        </w:tc>
        <w:tc>
          <w:tcPr>
            <w:tcW w:w="464" w:type="pct"/>
            <w:vAlign w:val="center"/>
            <w:hideMark/>
          </w:tcPr>
          <w:p w14:paraId="6DFEA853"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 </w:t>
            </w:r>
          </w:p>
        </w:tc>
        <w:tc>
          <w:tcPr>
            <w:tcW w:w="367" w:type="pct"/>
            <w:noWrap/>
            <w:vAlign w:val="center"/>
            <w:hideMark/>
          </w:tcPr>
          <w:p w14:paraId="5D8C68D8"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 </w:t>
            </w:r>
          </w:p>
        </w:tc>
        <w:tc>
          <w:tcPr>
            <w:tcW w:w="464" w:type="pct"/>
            <w:noWrap/>
            <w:vAlign w:val="center"/>
            <w:hideMark/>
          </w:tcPr>
          <w:p w14:paraId="6E9F0780"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3.3%</w:t>
            </w:r>
          </w:p>
        </w:tc>
        <w:tc>
          <w:tcPr>
            <w:tcW w:w="367" w:type="pct"/>
            <w:noWrap/>
            <w:vAlign w:val="center"/>
            <w:hideMark/>
          </w:tcPr>
          <w:p w14:paraId="65EF9BF4"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3.3%</w:t>
            </w:r>
          </w:p>
        </w:tc>
        <w:tc>
          <w:tcPr>
            <w:tcW w:w="464" w:type="pct"/>
            <w:noWrap/>
            <w:vAlign w:val="bottom"/>
            <w:hideMark/>
          </w:tcPr>
          <w:p w14:paraId="343ED38E"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c>
          <w:tcPr>
            <w:tcW w:w="367" w:type="pct"/>
            <w:noWrap/>
            <w:vAlign w:val="bottom"/>
            <w:hideMark/>
          </w:tcPr>
          <w:p w14:paraId="6946C859"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Calibri"/>
                <w:color w:val="000000"/>
                <w:lang w:val="ka-GE"/>
              </w:rPr>
              <w:t> </w:t>
            </w:r>
          </w:p>
        </w:tc>
      </w:tr>
      <w:tr w:rsidR="002B24C9" w:rsidRPr="001F7026" w14:paraId="10EEBED8" w14:textId="77777777" w:rsidTr="004221CD">
        <w:trPr>
          <w:trHeight w:val="300"/>
        </w:trPr>
        <w:tc>
          <w:tcPr>
            <w:tcW w:w="842" w:type="pct"/>
            <w:noWrap/>
            <w:vAlign w:val="bottom"/>
            <w:hideMark/>
          </w:tcPr>
          <w:p w14:paraId="7C6CF990"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464" w:type="pct"/>
            <w:noWrap/>
            <w:vAlign w:val="center"/>
            <w:hideMark/>
          </w:tcPr>
          <w:p w14:paraId="7BAEFD8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6.1%</w:t>
            </w:r>
          </w:p>
        </w:tc>
        <w:tc>
          <w:tcPr>
            <w:tcW w:w="367" w:type="pct"/>
            <w:noWrap/>
            <w:vAlign w:val="center"/>
            <w:hideMark/>
          </w:tcPr>
          <w:p w14:paraId="0340F365"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29.0%</w:t>
            </w:r>
          </w:p>
        </w:tc>
        <w:tc>
          <w:tcPr>
            <w:tcW w:w="464" w:type="pct"/>
            <w:noWrap/>
            <w:vAlign w:val="center"/>
            <w:hideMark/>
          </w:tcPr>
          <w:p w14:paraId="6DC62AF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9.6%</w:t>
            </w:r>
          </w:p>
        </w:tc>
        <w:tc>
          <w:tcPr>
            <w:tcW w:w="367" w:type="pct"/>
            <w:noWrap/>
            <w:vAlign w:val="center"/>
            <w:hideMark/>
          </w:tcPr>
          <w:p w14:paraId="666AB47F"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28.1%</w:t>
            </w:r>
          </w:p>
        </w:tc>
        <w:tc>
          <w:tcPr>
            <w:tcW w:w="464" w:type="pct"/>
            <w:vAlign w:val="center"/>
            <w:hideMark/>
          </w:tcPr>
          <w:p w14:paraId="269B659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4.5%</w:t>
            </w:r>
          </w:p>
        </w:tc>
        <w:tc>
          <w:tcPr>
            <w:tcW w:w="367" w:type="pct"/>
            <w:noWrap/>
            <w:vAlign w:val="center"/>
            <w:hideMark/>
          </w:tcPr>
          <w:p w14:paraId="329562EB" w14:textId="77777777" w:rsidR="002B24C9" w:rsidRPr="001F7026" w:rsidRDefault="002B24C9" w:rsidP="007E5AB5">
            <w:pPr>
              <w:spacing w:after="0" w:line="240" w:lineRule="auto"/>
              <w:jc w:val="both"/>
              <w:rPr>
                <w:rFonts w:ascii="Sylfaen" w:eastAsia="Times New Roman" w:hAnsi="Sylfaen" w:cs="Calibri"/>
                <w:color w:val="000000"/>
                <w:sz w:val="20"/>
                <w:szCs w:val="20"/>
                <w:lang w:val="ka-GE"/>
              </w:rPr>
            </w:pPr>
            <w:r w:rsidRPr="001F7026">
              <w:rPr>
                <w:rFonts w:ascii="Sylfaen" w:hAnsi="Sylfaen" w:cs="Arial"/>
                <w:color w:val="000000"/>
                <w:sz w:val="18"/>
                <w:szCs w:val="18"/>
                <w:lang w:val="ka-GE"/>
              </w:rPr>
              <w:t>67.5%</w:t>
            </w:r>
          </w:p>
        </w:tc>
        <w:tc>
          <w:tcPr>
            <w:tcW w:w="464" w:type="pct"/>
            <w:noWrap/>
            <w:vAlign w:val="center"/>
            <w:hideMark/>
          </w:tcPr>
          <w:p w14:paraId="28009E06"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23.4%</w:t>
            </w:r>
          </w:p>
        </w:tc>
        <w:tc>
          <w:tcPr>
            <w:tcW w:w="367" w:type="pct"/>
            <w:noWrap/>
            <w:vAlign w:val="center"/>
            <w:hideMark/>
          </w:tcPr>
          <w:p w14:paraId="3ABB1F0D"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66.8%</w:t>
            </w:r>
          </w:p>
        </w:tc>
        <w:tc>
          <w:tcPr>
            <w:tcW w:w="464" w:type="pct"/>
            <w:noWrap/>
            <w:vAlign w:val="center"/>
            <w:hideMark/>
          </w:tcPr>
          <w:p w14:paraId="37A30B84"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17.8%</w:t>
            </w:r>
          </w:p>
        </w:tc>
        <w:tc>
          <w:tcPr>
            <w:tcW w:w="367" w:type="pct"/>
            <w:noWrap/>
            <w:vAlign w:val="center"/>
            <w:hideMark/>
          </w:tcPr>
          <w:p w14:paraId="04FD9FF9" w14:textId="77777777" w:rsidR="002B24C9" w:rsidRPr="001F7026" w:rsidRDefault="002B24C9" w:rsidP="007E5AB5">
            <w:pPr>
              <w:spacing w:after="0" w:line="240" w:lineRule="auto"/>
              <w:jc w:val="both"/>
              <w:rPr>
                <w:rFonts w:ascii="Sylfaen" w:eastAsia="Times New Roman" w:hAnsi="Sylfaen" w:cs="Arial"/>
                <w:color w:val="000000"/>
                <w:sz w:val="20"/>
                <w:szCs w:val="20"/>
                <w:lang w:val="ka-GE"/>
              </w:rPr>
            </w:pPr>
            <w:r w:rsidRPr="001F7026">
              <w:rPr>
                <w:rFonts w:ascii="Sylfaen" w:hAnsi="Sylfaen" w:cs="Arial"/>
                <w:color w:val="000000"/>
                <w:sz w:val="18"/>
                <w:szCs w:val="18"/>
                <w:lang w:val="ka-GE"/>
              </w:rPr>
              <w:t>23.5%</w:t>
            </w:r>
          </w:p>
        </w:tc>
      </w:tr>
    </w:tbl>
    <w:p w14:paraId="00733AB2" w14:textId="0CF8FD2E" w:rsidR="002B24C9" w:rsidRPr="001F7026" w:rsidRDefault="003B69ED" w:rsidP="007E5AB5">
      <w:pPr>
        <w:pStyle w:val="Heading1"/>
        <w:jc w:val="both"/>
        <w:rPr>
          <w:rFonts w:ascii="Sylfaen" w:hAnsi="Sylfaen"/>
          <w:b/>
          <w:bCs/>
          <w:color w:val="0D0D0D" w:themeColor="text1" w:themeTint="F2"/>
          <w:sz w:val="24"/>
          <w:szCs w:val="24"/>
          <w:lang w:val="ka-GE"/>
        </w:rPr>
      </w:pPr>
      <w:bookmarkStart w:id="8" w:name="_Toc240459881"/>
      <w:r w:rsidRPr="001F7026">
        <w:rPr>
          <w:rFonts w:ascii="Sylfaen" w:hAnsi="Sylfaen"/>
          <w:b/>
          <w:bCs/>
          <w:color w:val="0D0D0D" w:themeColor="text1" w:themeTint="F2"/>
          <w:sz w:val="24"/>
          <w:szCs w:val="24"/>
          <w:lang w:val="ka-GE"/>
        </w:rPr>
        <w:t>გადაცემების არჩევანი</w:t>
      </w:r>
      <w:bookmarkEnd w:id="8"/>
    </w:p>
    <w:p w14:paraId="6B4630B8" w14:textId="77777777" w:rsidR="003B69ED" w:rsidRPr="001F7026" w:rsidRDefault="003B69ED"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რადიომაუწყებლობაში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მოთხოვნად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კონტენტს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წარმოადგენს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რომელსაც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საერთო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ჯამში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89.5%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მუსიკალური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გადაცემებისადმი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ინტერესი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თუმცა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მაჩვენებელი</w:t>
      </w:r>
      <w:r w:rsidRPr="001F7026">
        <w:rPr>
          <w:rFonts w:ascii="Sylfaen" w:eastAsia="Times New Roman" w:hAnsi="Sylfaen" w:cs="Times New Roman"/>
          <w:lang w:val="ka-GE"/>
        </w:rPr>
        <w:t xml:space="preserve"> 25-34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რესპონდენტებში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ფიქსირდება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94.3%-</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შეადგენს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ხოლოს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დაბალი</w:t>
      </w:r>
      <w:r w:rsidRPr="001F7026">
        <w:rPr>
          <w:rFonts w:ascii="Sylfaen" w:eastAsia="Times New Roman" w:hAnsi="Sylfaen" w:cs="Times New Roman"/>
          <w:lang w:val="ka-GE"/>
        </w:rPr>
        <w:t xml:space="preserve"> 65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უფროს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ჯგუფშია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85.6%-</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უტოლდება</w:t>
      </w:r>
      <w:r w:rsidRPr="001F7026">
        <w:rPr>
          <w:rFonts w:ascii="Sylfaen" w:eastAsia="Times New Roman" w:hAnsi="Sylfaen" w:cs="Times New Roman"/>
          <w:lang w:val="ka-GE"/>
        </w:rPr>
        <w:t>.</w:t>
      </w:r>
    </w:p>
    <w:p w14:paraId="7EC7E4EC" w14:textId="77777777" w:rsidR="003B69ED" w:rsidRPr="001F7026" w:rsidRDefault="003B69ED"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lastRenderedPageBreak/>
        <w:t>პოპულარობით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მეორე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ადგილზეა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სპორტული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რომელსაც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საერთო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ჯამში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მსმენელთა</w:t>
      </w:r>
      <w:r w:rsidRPr="001F7026">
        <w:rPr>
          <w:rFonts w:ascii="Sylfaen" w:eastAsia="Times New Roman" w:hAnsi="Sylfaen" w:cs="Times New Roman"/>
          <w:lang w:val="ka-GE"/>
        </w:rPr>
        <w:t xml:space="preserve"> 25.0% </w:t>
      </w:r>
      <w:r w:rsidRPr="001F7026">
        <w:rPr>
          <w:rFonts w:ascii="Sylfaen" w:eastAsia="Times New Roman" w:hAnsi="Sylfaen" w:cs="Sylfaen"/>
          <w:lang w:val="ka-GE"/>
        </w:rPr>
        <w:t>ირჩევს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სპორტისადმი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ინტერესი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შედარებით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თანაბარია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შორის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მაჩვენებელი</w:t>
      </w:r>
      <w:r w:rsidRPr="001F7026">
        <w:rPr>
          <w:rFonts w:ascii="Sylfaen" w:eastAsia="Times New Roman" w:hAnsi="Sylfaen" w:cs="Times New Roman"/>
          <w:lang w:val="ka-GE"/>
        </w:rPr>
        <w:t xml:space="preserve"> 35-44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პირებშია</w:t>
      </w:r>
      <w:r w:rsidRPr="001F7026">
        <w:rPr>
          <w:rFonts w:ascii="Sylfaen" w:eastAsia="Times New Roman" w:hAnsi="Sylfaen" w:cs="Times New Roman"/>
          <w:lang w:val="ka-GE"/>
        </w:rPr>
        <w:t xml:space="preserve"> 27.9%-</w:t>
      </w:r>
      <w:r w:rsidRPr="001F7026">
        <w:rPr>
          <w:rFonts w:ascii="Sylfaen" w:eastAsia="Times New Roman" w:hAnsi="Sylfaen" w:cs="Sylfaen"/>
          <w:lang w:val="ka-GE"/>
        </w:rPr>
        <w:t>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დაბალი</w:t>
      </w:r>
      <w:r w:rsidRPr="001F7026">
        <w:rPr>
          <w:rFonts w:ascii="Sylfaen" w:eastAsia="Times New Roman" w:hAnsi="Sylfaen" w:cs="Times New Roman"/>
          <w:lang w:val="ka-GE"/>
        </w:rPr>
        <w:t xml:space="preserve"> 25-34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ჯგუფში</w:t>
      </w:r>
      <w:r w:rsidRPr="001F7026">
        <w:rPr>
          <w:rFonts w:ascii="Sylfaen" w:eastAsia="Times New Roman" w:hAnsi="Sylfaen" w:cs="Times New Roman"/>
          <w:lang w:val="ka-GE"/>
        </w:rPr>
        <w:t xml:space="preserve"> 18.1%-</w:t>
      </w:r>
      <w:r w:rsidRPr="001F7026">
        <w:rPr>
          <w:rFonts w:ascii="Sylfaen" w:eastAsia="Times New Roman" w:hAnsi="Sylfaen" w:cs="Sylfaen"/>
          <w:lang w:val="ka-GE"/>
        </w:rPr>
        <w:t>ით</w:t>
      </w:r>
      <w:r w:rsidRPr="001F7026">
        <w:rPr>
          <w:rFonts w:ascii="Sylfaen" w:eastAsia="Times New Roman" w:hAnsi="Sylfaen" w:cs="Times New Roman"/>
          <w:lang w:val="ka-GE"/>
        </w:rPr>
        <w:t>.</w:t>
      </w:r>
    </w:p>
    <w:p w14:paraId="7484E1D0" w14:textId="5A9CFF97" w:rsidR="003B69ED" w:rsidRPr="001F7026" w:rsidRDefault="003B69ED" w:rsidP="007E5AB5">
      <w:pPr>
        <w:pStyle w:val="ListParagraph"/>
        <w:numPr>
          <w:ilvl w:val="0"/>
          <w:numId w:val="9"/>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 xml:space="preserve">18-24 </w:t>
      </w:r>
      <w:r w:rsidRPr="001F7026">
        <w:rPr>
          <w:rFonts w:ascii="Sylfaen" w:eastAsia="Times New Roman" w:hAnsi="Sylfaen" w:cs="Sylfaen"/>
          <w:b/>
          <w:bCs/>
          <w:lang w:val="ka-GE"/>
        </w:rPr>
        <w:t>წლამდე</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უპირატესად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ირჩევენ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მუსიკას</w:t>
      </w:r>
      <w:r w:rsidRPr="001F7026">
        <w:rPr>
          <w:rFonts w:ascii="Sylfaen" w:eastAsia="Times New Roman" w:hAnsi="Sylfaen" w:cs="Times New Roman"/>
          <w:lang w:val="ka-GE"/>
        </w:rPr>
        <w:t xml:space="preserve"> (87.3%)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სპორტს</w:t>
      </w:r>
      <w:r w:rsidRPr="001F7026">
        <w:rPr>
          <w:rFonts w:ascii="Sylfaen" w:eastAsia="Times New Roman" w:hAnsi="Sylfaen" w:cs="Times New Roman"/>
          <w:lang w:val="ka-GE"/>
        </w:rPr>
        <w:t xml:space="preserve"> (27.2%). </w:t>
      </w:r>
    </w:p>
    <w:p w14:paraId="28D7DC1B" w14:textId="1C189E96" w:rsidR="003B69ED" w:rsidRPr="001F7026" w:rsidRDefault="003B69ED" w:rsidP="007E5AB5">
      <w:pPr>
        <w:pStyle w:val="ListParagraph"/>
        <w:numPr>
          <w:ilvl w:val="0"/>
          <w:numId w:val="9"/>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 xml:space="preserve">25-34 </w:t>
      </w:r>
      <w:r w:rsidRPr="001F7026">
        <w:rPr>
          <w:rFonts w:ascii="Sylfaen" w:eastAsia="Times New Roman" w:hAnsi="Sylfaen" w:cs="Sylfaen"/>
          <w:b/>
          <w:bCs/>
          <w:lang w:val="ka-GE"/>
        </w:rPr>
        <w:t>წლამდე</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ირჩევენ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მუსიკას</w:t>
      </w:r>
      <w:r w:rsidRPr="001F7026">
        <w:rPr>
          <w:rFonts w:ascii="Sylfaen" w:eastAsia="Times New Roman" w:hAnsi="Sylfaen" w:cs="Times New Roman"/>
          <w:lang w:val="ka-GE"/>
        </w:rPr>
        <w:t xml:space="preserve"> (94.3%), </w:t>
      </w:r>
      <w:r w:rsidRPr="001F7026">
        <w:rPr>
          <w:rFonts w:ascii="Sylfaen" w:eastAsia="Times New Roman" w:hAnsi="Sylfaen" w:cs="Sylfaen"/>
          <w:lang w:val="ka-GE"/>
        </w:rPr>
        <w:t>იუმორისტულ</w:t>
      </w:r>
      <w:r w:rsidRPr="001F7026">
        <w:rPr>
          <w:rFonts w:ascii="Sylfaen" w:eastAsia="Times New Roman" w:hAnsi="Sylfaen" w:cs="Times New Roman"/>
          <w:lang w:val="ka-GE"/>
        </w:rPr>
        <w:t>-</w:t>
      </w:r>
      <w:r w:rsidRPr="001F7026">
        <w:rPr>
          <w:rFonts w:ascii="Sylfaen" w:eastAsia="Times New Roman" w:hAnsi="Sylfaen" w:cs="Sylfaen"/>
          <w:lang w:val="ka-GE"/>
        </w:rPr>
        <w:t>გასართობ</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გადაცემებს</w:t>
      </w:r>
      <w:r w:rsidRPr="001F7026">
        <w:rPr>
          <w:rFonts w:ascii="Sylfaen" w:eastAsia="Times New Roman" w:hAnsi="Sylfaen" w:cs="Times New Roman"/>
          <w:lang w:val="ka-GE"/>
        </w:rPr>
        <w:t xml:space="preserve"> (7.1%)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მედიცინას</w:t>
      </w:r>
      <w:r w:rsidRPr="001F7026">
        <w:rPr>
          <w:rFonts w:ascii="Sylfaen" w:eastAsia="Times New Roman" w:hAnsi="Sylfaen" w:cs="Times New Roman"/>
          <w:lang w:val="ka-GE"/>
        </w:rPr>
        <w:t xml:space="preserve"> (6.9%). </w:t>
      </w:r>
    </w:p>
    <w:p w14:paraId="7C23AEE1" w14:textId="236CD09C" w:rsidR="003B69ED" w:rsidRPr="001F7026" w:rsidRDefault="003B69ED" w:rsidP="007E5AB5">
      <w:pPr>
        <w:pStyle w:val="ListParagraph"/>
        <w:numPr>
          <w:ilvl w:val="0"/>
          <w:numId w:val="9"/>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 xml:space="preserve">35-44 </w:t>
      </w:r>
      <w:r w:rsidRPr="001F7026">
        <w:rPr>
          <w:rFonts w:ascii="Sylfaen" w:eastAsia="Times New Roman" w:hAnsi="Sylfaen" w:cs="Sylfaen"/>
          <w:b/>
          <w:bCs/>
          <w:lang w:val="ka-GE"/>
        </w:rPr>
        <w:t>წლამდე</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ირჩევენ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მუსიკას</w:t>
      </w:r>
      <w:r w:rsidRPr="001F7026">
        <w:rPr>
          <w:rFonts w:ascii="Sylfaen" w:eastAsia="Times New Roman" w:hAnsi="Sylfaen" w:cs="Times New Roman"/>
          <w:lang w:val="ka-GE"/>
        </w:rPr>
        <w:t xml:space="preserve"> (89.6%), </w:t>
      </w:r>
      <w:r w:rsidRPr="001F7026">
        <w:rPr>
          <w:rFonts w:ascii="Sylfaen" w:eastAsia="Times New Roman" w:hAnsi="Sylfaen" w:cs="Sylfaen"/>
          <w:lang w:val="ka-GE"/>
        </w:rPr>
        <w:t>სპორტს</w:t>
      </w:r>
      <w:r w:rsidRPr="001F7026">
        <w:rPr>
          <w:rFonts w:ascii="Sylfaen" w:eastAsia="Times New Roman" w:hAnsi="Sylfaen" w:cs="Times New Roman"/>
          <w:lang w:val="ka-GE"/>
        </w:rPr>
        <w:t xml:space="preserve"> (27.9%), </w:t>
      </w:r>
      <w:r w:rsidRPr="001F7026">
        <w:rPr>
          <w:rFonts w:ascii="Sylfaen" w:eastAsia="Times New Roman" w:hAnsi="Sylfaen" w:cs="Sylfaen"/>
          <w:lang w:val="ka-GE"/>
        </w:rPr>
        <w:t>ხელოვნებას</w:t>
      </w:r>
      <w:r w:rsidRPr="001F7026">
        <w:rPr>
          <w:rFonts w:ascii="Sylfaen" w:eastAsia="Times New Roman" w:hAnsi="Sylfaen" w:cs="Times New Roman"/>
          <w:lang w:val="ka-GE"/>
        </w:rPr>
        <w:t xml:space="preserve"> (9.9%)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ადგილობრივ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ამბებს</w:t>
      </w:r>
      <w:r w:rsidRPr="001F7026">
        <w:rPr>
          <w:rFonts w:ascii="Sylfaen" w:eastAsia="Times New Roman" w:hAnsi="Sylfaen" w:cs="Times New Roman"/>
          <w:lang w:val="ka-GE"/>
        </w:rPr>
        <w:t xml:space="preserve"> (9.8%). </w:t>
      </w:r>
    </w:p>
    <w:p w14:paraId="7FF8DAFB" w14:textId="3E166ADA" w:rsidR="003B69ED" w:rsidRPr="001F7026" w:rsidRDefault="003B69ED" w:rsidP="007E5AB5">
      <w:pPr>
        <w:pStyle w:val="ListParagraph"/>
        <w:numPr>
          <w:ilvl w:val="0"/>
          <w:numId w:val="9"/>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 xml:space="preserve">45-54 </w:t>
      </w:r>
      <w:r w:rsidRPr="001F7026">
        <w:rPr>
          <w:rFonts w:ascii="Sylfaen" w:eastAsia="Times New Roman" w:hAnsi="Sylfaen" w:cs="Sylfaen"/>
          <w:b/>
          <w:bCs/>
          <w:lang w:val="ka-GE"/>
        </w:rPr>
        <w:t>წლამდე</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ირჩევენ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მუსიკას</w:t>
      </w:r>
      <w:r w:rsidRPr="001F7026">
        <w:rPr>
          <w:rFonts w:ascii="Sylfaen" w:eastAsia="Times New Roman" w:hAnsi="Sylfaen" w:cs="Times New Roman"/>
          <w:lang w:val="ka-GE"/>
        </w:rPr>
        <w:t xml:space="preserve"> (90.8%), </w:t>
      </w:r>
      <w:r w:rsidRPr="001F7026">
        <w:rPr>
          <w:rFonts w:ascii="Sylfaen" w:eastAsia="Times New Roman" w:hAnsi="Sylfaen" w:cs="Sylfaen"/>
          <w:lang w:val="ka-GE"/>
        </w:rPr>
        <w:t>სპორტს</w:t>
      </w:r>
      <w:r w:rsidRPr="001F7026">
        <w:rPr>
          <w:rFonts w:ascii="Sylfaen" w:eastAsia="Times New Roman" w:hAnsi="Sylfaen" w:cs="Times New Roman"/>
          <w:lang w:val="ka-GE"/>
        </w:rPr>
        <w:t xml:space="preserve"> (23.4%), </w:t>
      </w:r>
      <w:r w:rsidRPr="001F7026">
        <w:rPr>
          <w:rFonts w:ascii="Sylfaen" w:eastAsia="Times New Roman" w:hAnsi="Sylfaen" w:cs="Sylfaen"/>
          <w:lang w:val="ka-GE"/>
        </w:rPr>
        <w:t>მედიცინას</w:t>
      </w:r>
      <w:r w:rsidRPr="001F7026">
        <w:rPr>
          <w:rFonts w:ascii="Sylfaen" w:eastAsia="Times New Roman" w:hAnsi="Sylfaen" w:cs="Times New Roman"/>
          <w:lang w:val="ka-GE"/>
        </w:rPr>
        <w:t xml:space="preserve"> (15.7%), </w:t>
      </w:r>
      <w:r w:rsidRPr="001F7026">
        <w:rPr>
          <w:rFonts w:ascii="Sylfaen" w:eastAsia="Times New Roman" w:hAnsi="Sylfaen" w:cs="Sylfaen"/>
          <w:lang w:val="ka-GE"/>
        </w:rPr>
        <w:t>ადგილობრივ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ამბებს</w:t>
      </w:r>
      <w:r w:rsidRPr="001F7026">
        <w:rPr>
          <w:rFonts w:ascii="Sylfaen" w:eastAsia="Times New Roman" w:hAnsi="Sylfaen" w:cs="Times New Roman"/>
          <w:lang w:val="ka-GE"/>
        </w:rPr>
        <w:t xml:space="preserve"> (13.1%)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ხელოვნებას</w:t>
      </w:r>
      <w:r w:rsidRPr="001F7026">
        <w:rPr>
          <w:rFonts w:ascii="Sylfaen" w:eastAsia="Times New Roman" w:hAnsi="Sylfaen" w:cs="Times New Roman"/>
          <w:lang w:val="ka-GE"/>
        </w:rPr>
        <w:t xml:space="preserve"> (11.9%). </w:t>
      </w:r>
    </w:p>
    <w:p w14:paraId="08F5C918" w14:textId="69C25123" w:rsidR="003B69ED" w:rsidRPr="001F7026" w:rsidRDefault="003B69ED" w:rsidP="007E5AB5">
      <w:pPr>
        <w:pStyle w:val="ListParagraph"/>
        <w:numPr>
          <w:ilvl w:val="0"/>
          <w:numId w:val="9"/>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 xml:space="preserve">55-64 </w:t>
      </w:r>
      <w:r w:rsidRPr="001F7026">
        <w:rPr>
          <w:rFonts w:ascii="Sylfaen" w:eastAsia="Times New Roman" w:hAnsi="Sylfaen" w:cs="Sylfaen"/>
          <w:b/>
          <w:bCs/>
          <w:lang w:val="ka-GE"/>
        </w:rPr>
        <w:t>წლამდე</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ირჩევენ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მუსიკას</w:t>
      </w:r>
      <w:r w:rsidRPr="001F7026">
        <w:rPr>
          <w:rFonts w:ascii="Sylfaen" w:eastAsia="Times New Roman" w:hAnsi="Sylfaen" w:cs="Times New Roman"/>
          <w:lang w:val="ka-GE"/>
        </w:rPr>
        <w:t xml:space="preserve"> (87.6%), </w:t>
      </w:r>
      <w:r w:rsidRPr="001F7026">
        <w:rPr>
          <w:rFonts w:ascii="Sylfaen" w:eastAsia="Times New Roman" w:hAnsi="Sylfaen" w:cs="Sylfaen"/>
          <w:lang w:val="ka-GE"/>
        </w:rPr>
        <w:t>სპორტს</w:t>
      </w:r>
      <w:r w:rsidRPr="001F7026">
        <w:rPr>
          <w:rFonts w:ascii="Sylfaen" w:eastAsia="Times New Roman" w:hAnsi="Sylfaen" w:cs="Times New Roman"/>
          <w:lang w:val="ka-GE"/>
        </w:rPr>
        <w:t xml:space="preserve"> (27.1%), </w:t>
      </w:r>
      <w:r w:rsidRPr="001F7026">
        <w:rPr>
          <w:rFonts w:ascii="Sylfaen" w:eastAsia="Times New Roman" w:hAnsi="Sylfaen" w:cs="Sylfaen"/>
          <w:lang w:val="ka-GE"/>
        </w:rPr>
        <w:t>ადგილობრივ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ამბებს</w:t>
      </w:r>
      <w:r w:rsidRPr="001F7026">
        <w:rPr>
          <w:rFonts w:ascii="Sylfaen" w:eastAsia="Times New Roman" w:hAnsi="Sylfaen" w:cs="Times New Roman"/>
          <w:lang w:val="ka-GE"/>
        </w:rPr>
        <w:t xml:space="preserve"> (18.2%), </w:t>
      </w:r>
      <w:r w:rsidRPr="001F7026">
        <w:rPr>
          <w:rFonts w:ascii="Sylfaen" w:eastAsia="Times New Roman" w:hAnsi="Sylfaen" w:cs="Sylfaen"/>
          <w:lang w:val="ka-GE"/>
        </w:rPr>
        <w:t>მედიცინას</w:t>
      </w:r>
      <w:r w:rsidRPr="001F7026">
        <w:rPr>
          <w:rFonts w:ascii="Sylfaen" w:eastAsia="Times New Roman" w:hAnsi="Sylfaen" w:cs="Times New Roman"/>
          <w:lang w:val="ka-GE"/>
        </w:rPr>
        <w:t xml:space="preserve"> (17.1%)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ხელოვნებას</w:t>
      </w:r>
      <w:r w:rsidRPr="001F7026">
        <w:rPr>
          <w:rFonts w:ascii="Sylfaen" w:eastAsia="Times New Roman" w:hAnsi="Sylfaen" w:cs="Times New Roman"/>
          <w:lang w:val="ka-GE"/>
        </w:rPr>
        <w:t xml:space="preserve"> (15.2%). </w:t>
      </w:r>
    </w:p>
    <w:p w14:paraId="58306593" w14:textId="33EB101C" w:rsidR="003B69ED" w:rsidRPr="001F7026" w:rsidRDefault="003B69ED" w:rsidP="007E5AB5">
      <w:pPr>
        <w:pStyle w:val="ListParagraph"/>
        <w:numPr>
          <w:ilvl w:val="0"/>
          <w:numId w:val="9"/>
        </w:num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Times New Roman"/>
          <w:b/>
          <w:bCs/>
          <w:lang w:val="ka-GE"/>
        </w:rPr>
        <w:t xml:space="preserve">65 </w:t>
      </w:r>
      <w:r w:rsidRPr="001F7026">
        <w:rPr>
          <w:rFonts w:ascii="Sylfaen" w:eastAsia="Times New Roman" w:hAnsi="Sylfaen" w:cs="Sylfaen"/>
          <w:b/>
          <w:bCs/>
          <w:lang w:val="ka-GE"/>
        </w:rPr>
        <w:t>წლის</w:t>
      </w:r>
      <w:r w:rsidRPr="001F7026">
        <w:rPr>
          <w:rFonts w:ascii="Sylfaen" w:eastAsia="Times New Roman" w:hAnsi="Sylfaen" w:cs="Times New Roman"/>
          <w:b/>
          <w:bCs/>
          <w:lang w:val="ka-GE"/>
        </w:rPr>
        <w:t xml:space="preserve"> </w:t>
      </w:r>
      <w:r w:rsidRPr="001F7026">
        <w:rPr>
          <w:rFonts w:ascii="Sylfaen" w:eastAsia="Times New Roman" w:hAnsi="Sylfaen" w:cs="Sylfaen"/>
          <w:b/>
          <w:bCs/>
          <w:lang w:val="ka-GE"/>
        </w:rPr>
        <w:t>და</w:t>
      </w:r>
      <w:r w:rsidRPr="001F7026">
        <w:rPr>
          <w:rFonts w:ascii="Sylfaen" w:eastAsia="Times New Roman" w:hAnsi="Sylfaen" w:cs="Times New Roman"/>
          <w:b/>
          <w:bCs/>
          <w:lang w:val="ka-GE"/>
        </w:rPr>
        <w:t xml:space="preserve"> </w:t>
      </w:r>
      <w:r w:rsidRPr="001F7026">
        <w:rPr>
          <w:rFonts w:ascii="Sylfaen" w:eastAsia="Times New Roman" w:hAnsi="Sylfaen" w:cs="Sylfaen"/>
          <w:b/>
          <w:bCs/>
          <w:lang w:val="ka-GE"/>
        </w:rPr>
        <w:t>მეტი</w:t>
      </w:r>
      <w:r w:rsidRPr="001F7026">
        <w:rPr>
          <w:rFonts w:ascii="Sylfaen" w:eastAsia="Times New Roman" w:hAnsi="Sylfaen" w:cs="Times New Roman"/>
          <w:b/>
          <w:bCs/>
          <w:lang w:val="ka-GE"/>
        </w:rPr>
        <w:t>:</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ირჩევენ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მედიცინას</w:t>
      </w:r>
      <w:r w:rsidRPr="001F7026">
        <w:rPr>
          <w:rFonts w:ascii="Sylfaen" w:eastAsia="Times New Roman" w:hAnsi="Sylfaen" w:cs="Times New Roman"/>
          <w:lang w:val="ka-GE"/>
        </w:rPr>
        <w:t xml:space="preserve"> (29.0%), </w:t>
      </w:r>
      <w:r w:rsidRPr="001F7026">
        <w:rPr>
          <w:rFonts w:ascii="Sylfaen" w:eastAsia="Times New Roman" w:hAnsi="Sylfaen" w:cs="Sylfaen"/>
          <w:lang w:val="ka-GE"/>
        </w:rPr>
        <w:t>სპორტს</w:t>
      </w:r>
      <w:r w:rsidRPr="001F7026">
        <w:rPr>
          <w:rFonts w:ascii="Sylfaen" w:eastAsia="Times New Roman" w:hAnsi="Sylfaen" w:cs="Times New Roman"/>
          <w:lang w:val="ka-GE"/>
        </w:rPr>
        <w:t xml:space="preserve"> (27.6%), </w:t>
      </w:r>
      <w:r w:rsidRPr="001F7026">
        <w:rPr>
          <w:rFonts w:ascii="Sylfaen" w:eastAsia="Times New Roman" w:hAnsi="Sylfaen" w:cs="Sylfaen"/>
          <w:lang w:val="ka-GE"/>
        </w:rPr>
        <w:t>ადგილობრივ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ამბებს</w:t>
      </w:r>
      <w:r w:rsidRPr="001F7026">
        <w:rPr>
          <w:rFonts w:ascii="Sylfaen" w:eastAsia="Times New Roman" w:hAnsi="Sylfaen" w:cs="Times New Roman"/>
          <w:lang w:val="ka-GE"/>
        </w:rPr>
        <w:t xml:space="preserve"> (18.7%), </w:t>
      </w:r>
      <w:r w:rsidRPr="001F7026">
        <w:rPr>
          <w:rFonts w:ascii="Sylfaen" w:eastAsia="Times New Roman" w:hAnsi="Sylfaen" w:cs="Sylfaen"/>
          <w:lang w:val="ka-GE"/>
        </w:rPr>
        <w:t>ხელოვნებას</w:t>
      </w:r>
      <w:r w:rsidRPr="001F7026">
        <w:rPr>
          <w:rFonts w:ascii="Sylfaen" w:eastAsia="Times New Roman" w:hAnsi="Sylfaen" w:cs="Times New Roman"/>
          <w:lang w:val="ka-GE"/>
        </w:rPr>
        <w:t xml:space="preserve"> (15.9%), </w:t>
      </w:r>
      <w:r w:rsidRPr="001F7026">
        <w:rPr>
          <w:rFonts w:ascii="Sylfaen" w:eastAsia="Times New Roman" w:hAnsi="Sylfaen" w:cs="Sylfaen"/>
          <w:lang w:val="ka-GE"/>
        </w:rPr>
        <w:t>იუმორისტულ</w:t>
      </w:r>
      <w:r w:rsidRPr="001F7026">
        <w:rPr>
          <w:rFonts w:ascii="Sylfaen" w:eastAsia="Times New Roman" w:hAnsi="Sylfaen" w:cs="Times New Roman"/>
          <w:lang w:val="ka-GE"/>
        </w:rPr>
        <w:t>-</w:t>
      </w:r>
      <w:r w:rsidRPr="001F7026">
        <w:rPr>
          <w:rFonts w:ascii="Sylfaen" w:eastAsia="Times New Roman" w:hAnsi="Sylfaen" w:cs="Sylfaen"/>
          <w:lang w:val="ka-GE"/>
        </w:rPr>
        <w:t>გასართობ</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გადაცემებს</w:t>
      </w:r>
      <w:r w:rsidRPr="001F7026">
        <w:rPr>
          <w:rFonts w:ascii="Sylfaen" w:eastAsia="Times New Roman" w:hAnsi="Sylfaen" w:cs="Times New Roman"/>
          <w:lang w:val="ka-GE"/>
        </w:rPr>
        <w:t xml:space="preserve"> (12.9%)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მეცნიერებას</w:t>
      </w:r>
      <w:r w:rsidRPr="001F7026">
        <w:rPr>
          <w:rFonts w:ascii="Sylfaen" w:eastAsia="Times New Roman" w:hAnsi="Sylfaen" w:cs="Times New Roman"/>
          <w:lang w:val="ka-GE"/>
        </w:rPr>
        <w:t xml:space="preserve"> (11.0%).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1167"/>
        <w:gridCol w:w="960"/>
        <w:gridCol w:w="960"/>
        <w:gridCol w:w="989"/>
        <w:gridCol w:w="960"/>
        <w:gridCol w:w="960"/>
        <w:gridCol w:w="1133"/>
      </w:tblGrid>
      <w:tr w:rsidR="003B69ED" w:rsidRPr="001F7026" w14:paraId="0914E208" w14:textId="77777777" w:rsidTr="00ED1F06">
        <w:trPr>
          <w:trHeight w:val="1200"/>
        </w:trPr>
        <w:tc>
          <w:tcPr>
            <w:tcW w:w="5000" w:type="pct"/>
            <w:gridSpan w:val="8"/>
            <w:shd w:val="clear" w:color="000000" w:fill="D9D9D9"/>
            <w:vAlign w:val="center"/>
            <w:hideMark/>
          </w:tcPr>
          <w:p w14:paraId="2EDA55A8" w14:textId="77777777" w:rsidR="003B69ED" w:rsidRPr="001F7026" w:rsidRDefault="003B69ED" w:rsidP="007E5AB5">
            <w:pPr>
              <w:spacing w:after="0" w:line="240" w:lineRule="auto"/>
              <w:jc w:val="both"/>
              <w:rPr>
                <w:rFonts w:ascii="Sylfaen" w:eastAsia="Times New Roman" w:hAnsi="Sylfaen" w:cs="Calibri"/>
                <w:b/>
                <w:bCs/>
                <w:color w:val="000000"/>
                <w:lang w:val="ka-GE"/>
              </w:rPr>
            </w:pPr>
            <w:bookmarkStart w:id="9" w:name="RANGE!B250"/>
            <w:r w:rsidRPr="001F7026">
              <w:rPr>
                <w:rFonts w:ascii="Sylfaen" w:eastAsia="Times New Roman" w:hAnsi="Sylfaen" w:cs="Calibri"/>
                <w:b/>
                <w:bCs/>
                <w:color w:val="000000"/>
                <w:lang w:val="ka-GE"/>
              </w:rPr>
              <w:t>B1 ძირითადად რა შინაარსის გადაცემებს უსმენთ რადიოს საშუალებით?</w:t>
            </w:r>
            <w:bookmarkEnd w:id="9"/>
            <w:r w:rsidRPr="001F7026">
              <w:rPr>
                <w:rFonts w:ascii="Sylfaen" w:eastAsia="Times New Roman" w:hAnsi="Sylfaen" w:cs="Calibri"/>
                <w:b/>
                <w:bCs/>
                <w:color w:val="000000"/>
                <w:lang w:val="ka-GE"/>
              </w:rPr>
              <w:t xml:space="preserve"> </w:t>
            </w:r>
            <w:r w:rsidRPr="001F7026">
              <w:rPr>
                <w:rFonts w:ascii="Sylfaen" w:eastAsia="Times New Roman" w:hAnsi="Sylfaen" w:cs="Calibri"/>
                <w:i/>
                <w:iCs/>
                <w:color w:val="000000"/>
                <w:u w:val="single"/>
                <w:lang w:val="ka-GE"/>
              </w:rPr>
              <w:t>(კითხვას უპასუხა 45.4%-მა, ვინც რადიოს მინიმუმ, 2-3 თვეში ერთხელ უსმენს)</w:t>
            </w:r>
          </w:p>
        </w:tc>
      </w:tr>
      <w:tr w:rsidR="003B69ED" w:rsidRPr="001F7026" w14:paraId="0B7E314F" w14:textId="77777777" w:rsidTr="00D374AC">
        <w:trPr>
          <w:trHeight w:val="300"/>
        </w:trPr>
        <w:tc>
          <w:tcPr>
            <w:tcW w:w="1168" w:type="pct"/>
            <w:noWrap/>
            <w:vAlign w:val="bottom"/>
            <w:hideMark/>
          </w:tcPr>
          <w:p w14:paraId="012FF1C6" w14:textId="77777777" w:rsidR="003B69ED" w:rsidRPr="001F7026" w:rsidRDefault="003B69ED" w:rsidP="007E5AB5">
            <w:pPr>
              <w:spacing w:after="0" w:line="240" w:lineRule="auto"/>
              <w:jc w:val="both"/>
              <w:rPr>
                <w:rFonts w:ascii="Sylfaen" w:eastAsia="Times New Roman" w:hAnsi="Sylfaen" w:cs="Calibri"/>
                <w:b/>
                <w:bCs/>
                <w:color w:val="000000"/>
                <w:lang w:val="ka-GE"/>
              </w:rPr>
            </w:pPr>
          </w:p>
        </w:tc>
        <w:tc>
          <w:tcPr>
            <w:tcW w:w="627" w:type="pct"/>
            <w:shd w:val="clear" w:color="000000" w:fill="D9D9D9"/>
            <w:noWrap/>
            <w:vAlign w:val="center"/>
            <w:hideMark/>
          </w:tcPr>
          <w:p w14:paraId="275AFA7E" w14:textId="77777777" w:rsidR="003B69ED" w:rsidRPr="001F7026" w:rsidRDefault="003B69E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 მონაცემი</w:t>
            </w:r>
          </w:p>
        </w:tc>
        <w:tc>
          <w:tcPr>
            <w:tcW w:w="516" w:type="pct"/>
            <w:shd w:val="clear" w:color="000000" w:fill="D9D9D9"/>
            <w:noWrap/>
            <w:vAlign w:val="center"/>
            <w:hideMark/>
          </w:tcPr>
          <w:p w14:paraId="68488B24" w14:textId="77777777" w:rsidR="003B69ED" w:rsidRPr="001F7026" w:rsidRDefault="003B69E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516" w:type="pct"/>
            <w:shd w:val="clear" w:color="000000" w:fill="D9D9D9"/>
            <w:noWrap/>
            <w:vAlign w:val="center"/>
            <w:hideMark/>
          </w:tcPr>
          <w:p w14:paraId="420EC17A" w14:textId="77777777" w:rsidR="003B69ED" w:rsidRPr="001F7026" w:rsidRDefault="003B69E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532" w:type="pct"/>
            <w:shd w:val="clear" w:color="000000" w:fill="D9D9D9"/>
            <w:noWrap/>
            <w:vAlign w:val="center"/>
            <w:hideMark/>
          </w:tcPr>
          <w:p w14:paraId="4B213BF0" w14:textId="77777777" w:rsidR="003B69ED" w:rsidRPr="001F7026" w:rsidRDefault="003B69E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516" w:type="pct"/>
            <w:shd w:val="clear" w:color="000000" w:fill="D9D9D9"/>
            <w:noWrap/>
            <w:vAlign w:val="center"/>
            <w:hideMark/>
          </w:tcPr>
          <w:p w14:paraId="55053F20" w14:textId="77777777" w:rsidR="003B69ED" w:rsidRPr="001F7026" w:rsidRDefault="003B69E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516" w:type="pct"/>
            <w:shd w:val="clear" w:color="000000" w:fill="D9D9D9"/>
            <w:noWrap/>
            <w:vAlign w:val="center"/>
            <w:hideMark/>
          </w:tcPr>
          <w:p w14:paraId="45539FC4" w14:textId="77777777" w:rsidR="003B69ED" w:rsidRPr="001F7026" w:rsidRDefault="003B69E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609" w:type="pct"/>
            <w:shd w:val="clear" w:color="000000" w:fill="D9D9D9"/>
            <w:noWrap/>
            <w:vAlign w:val="center"/>
            <w:hideMark/>
          </w:tcPr>
          <w:p w14:paraId="342506AF" w14:textId="77777777" w:rsidR="003B69ED" w:rsidRPr="001F7026" w:rsidRDefault="003B69E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3B69ED" w:rsidRPr="001F7026" w14:paraId="6FB2B77F" w14:textId="77777777" w:rsidTr="00D374AC">
        <w:trPr>
          <w:trHeight w:val="300"/>
        </w:trPr>
        <w:tc>
          <w:tcPr>
            <w:tcW w:w="1168" w:type="pct"/>
            <w:noWrap/>
            <w:vAlign w:val="bottom"/>
            <w:hideMark/>
          </w:tcPr>
          <w:p w14:paraId="03364CFD"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მუსიკა </w:t>
            </w:r>
          </w:p>
        </w:tc>
        <w:tc>
          <w:tcPr>
            <w:tcW w:w="627" w:type="pct"/>
            <w:noWrap/>
            <w:vAlign w:val="center"/>
            <w:hideMark/>
          </w:tcPr>
          <w:p w14:paraId="55343C9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89.5%</w:t>
            </w:r>
          </w:p>
        </w:tc>
        <w:tc>
          <w:tcPr>
            <w:tcW w:w="516" w:type="pct"/>
            <w:noWrap/>
            <w:vAlign w:val="center"/>
            <w:hideMark/>
          </w:tcPr>
          <w:p w14:paraId="5005F714"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87.3%</w:t>
            </w:r>
          </w:p>
        </w:tc>
        <w:tc>
          <w:tcPr>
            <w:tcW w:w="516" w:type="pct"/>
            <w:noWrap/>
            <w:vAlign w:val="center"/>
            <w:hideMark/>
          </w:tcPr>
          <w:p w14:paraId="0FE492E9"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94.3%</w:t>
            </w:r>
          </w:p>
        </w:tc>
        <w:tc>
          <w:tcPr>
            <w:tcW w:w="532" w:type="pct"/>
            <w:noWrap/>
            <w:vAlign w:val="center"/>
            <w:hideMark/>
          </w:tcPr>
          <w:p w14:paraId="4EE4A38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89.6%</w:t>
            </w:r>
          </w:p>
        </w:tc>
        <w:tc>
          <w:tcPr>
            <w:tcW w:w="516" w:type="pct"/>
            <w:noWrap/>
            <w:vAlign w:val="center"/>
            <w:hideMark/>
          </w:tcPr>
          <w:p w14:paraId="346326D3"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90.8%</w:t>
            </w:r>
          </w:p>
        </w:tc>
        <w:tc>
          <w:tcPr>
            <w:tcW w:w="516" w:type="pct"/>
            <w:noWrap/>
            <w:vAlign w:val="center"/>
            <w:hideMark/>
          </w:tcPr>
          <w:p w14:paraId="5AD534E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87.6%</w:t>
            </w:r>
          </w:p>
        </w:tc>
        <w:tc>
          <w:tcPr>
            <w:tcW w:w="609" w:type="pct"/>
            <w:noWrap/>
            <w:vAlign w:val="center"/>
            <w:hideMark/>
          </w:tcPr>
          <w:p w14:paraId="405A9FD6"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85.6%</w:t>
            </w:r>
          </w:p>
        </w:tc>
      </w:tr>
      <w:tr w:rsidR="003B69ED" w:rsidRPr="001F7026" w14:paraId="6368C500" w14:textId="77777777" w:rsidTr="00D374AC">
        <w:trPr>
          <w:trHeight w:val="300"/>
        </w:trPr>
        <w:tc>
          <w:tcPr>
            <w:tcW w:w="1168" w:type="pct"/>
            <w:noWrap/>
            <w:vAlign w:val="bottom"/>
            <w:hideMark/>
          </w:tcPr>
          <w:p w14:paraId="36366C69"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მედიცინა</w:t>
            </w:r>
          </w:p>
        </w:tc>
        <w:tc>
          <w:tcPr>
            <w:tcW w:w="627" w:type="pct"/>
            <w:noWrap/>
            <w:vAlign w:val="center"/>
            <w:hideMark/>
          </w:tcPr>
          <w:p w14:paraId="60E9D9E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13.3%</w:t>
            </w:r>
          </w:p>
        </w:tc>
        <w:tc>
          <w:tcPr>
            <w:tcW w:w="516" w:type="pct"/>
            <w:noWrap/>
            <w:vAlign w:val="center"/>
            <w:hideMark/>
          </w:tcPr>
          <w:p w14:paraId="065A3484"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2.1%</w:t>
            </w:r>
          </w:p>
        </w:tc>
        <w:tc>
          <w:tcPr>
            <w:tcW w:w="516" w:type="pct"/>
            <w:noWrap/>
            <w:vAlign w:val="center"/>
            <w:hideMark/>
          </w:tcPr>
          <w:p w14:paraId="4D9D5025"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6.9%</w:t>
            </w:r>
          </w:p>
        </w:tc>
        <w:tc>
          <w:tcPr>
            <w:tcW w:w="532" w:type="pct"/>
            <w:noWrap/>
            <w:vAlign w:val="center"/>
            <w:hideMark/>
          </w:tcPr>
          <w:p w14:paraId="27186B04"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8.3%</w:t>
            </w:r>
          </w:p>
        </w:tc>
        <w:tc>
          <w:tcPr>
            <w:tcW w:w="516" w:type="pct"/>
            <w:noWrap/>
            <w:vAlign w:val="center"/>
            <w:hideMark/>
          </w:tcPr>
          <w:p w14:paraId="6ECE4E8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15.7%</w:t>
            </w:r>
          </w:p>
        </w:tc>
        <w:tc>
          <w:tcPr>
            <w:tcW w:w="516" w:type="pct"/>
            <w:noWrap/>
            <w:vAlign w:val="center"/>
            <w:hideMark/>
          </w:tcPr>
          <w:p w14:paraId="7BA81F6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17.1%</w:t>
            </w:r>
          </w:p>
        </w:tc>
        <w:tc>
          <w:tcPr>
            <w:tcW w:w="609" w:type="pct"/>
            <w:noWrap/>
            <w:vAlign w:val="center"/>
            <w:hideMark/>
          </w:tcPr>
          <w:p w14:paraId="7BC8DA39"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29.0%</w:t>
            </w:r>
          </w:p>
        </w:tc>
      </w:tr>
      <w:tr w:rsidR="003B69ED" w:rsidRPr="001F7026" w14:paraId="2BD3F2D6" w14:textId="77777777" w:rsidTr="00D374AC">
        <w:trPr>
          <w:trHeight w:val="300"/>
        </w:trPr>
        <w:tc>
          <w:tcPr>
            <w:tcW w:w="1168" w:type="pct"/>
            <w:noWrap/>
            <w:vAlign w:val="bottom"/>
            <w:hideMark/>
          </w:tcPr>
          <w:p w14:paraId="455A7A6D"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სპორტი</w:t>
            </w:r>
          </w:p>
        </w:tc>
        <w:tc>
          <w:tcPr>
            <w:tcW w:w="627" w:type="pct"/>
            <w:noWrap/>
            <w:vAlign w:val="center"/>
            <w:hideMark/>
          </w:tcPr>
          <w:p w14:paraId="3B1770E1"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25.0%</w:t>
            </w:r>
          </w:p>
        </w:tc>
        <w:tc>
          <w:tcPr>
            <w:tcW w:w="516" w:type="pct"/>
            <w:noWrap/>
            <w:vAlign w:val="center"/>
            <w:hideMark/>
          </w:tcPr>
          <w:p w14:paraId="0D5233F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27.2%</w:t>
            </w:r>
          </w:p>
        </w:tc>
        <w:tc>
          <w:tcPr>
            <w:tcW w:w="516" w:type="pct"/>
            <w:noWrap/>
            <w:vAlign w:val="center"/>
            <w:hideMark/>
          </w:tcPr>
          <w:p w14:paraId="259F73F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18.1%</w:t>
            </w:r>
          </w:p>
        </w:tc>
        <w:tc>
          <w:tcPr>
            <w:tcW w:w="532" w:type="pct"/>
            <w:noWrap/>
            <w:vAlign w:val="center"/>
            <w:hideMark/>
          </w:tcPr>
          <w:p w14:paraId="713105F9"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27.9%</w:t>
            </w:r>
          </w:p>
        </w:tc>
        <w:tc>
          <w:tcPr>
            <w:tcW w:w="516" w:type="pct"/>
            <w:noWrap/>
            <w:vAlign w:val="center"/>
            <w:hideMark/>
          </w:tcPr>
          <w:p w14:paraId="00BF1E97"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23.4%</w:t>
            </w:r>
          </w:p>
        </w:tc>
        <w:tc>
          <w:tcPr>
            <w:tcW w:w="516" w:type="pct"/>
            <w:noWrap/>
            <w:vAlign w:val="center"/>
            <w:hideMark/>
          </w:tcPr>
          <w:p w14:paraId="3F054785"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27.1%</w:t>
            </w:r>
          </w:p>
        </w:tc>
        <w:tc>
          <w:tcPr>
            <w:tcW w:w="609" w:type="pct"/>
            <w:noWrap/>
            <w:vAlign w:val="center"/>
            <w:hideMark/>
          </w:tcPr>
          <w:p w14:paraId="489589C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27.6%</w:t>
            </w:r>
          </w:p>
        </w:tc>
      </w:tr>
      <w:tr w:rsidR="003B69ED" w:rsidRPr="001F7026" w14:paraId="5EB65D36" w14:textId="77777777" w:rsidTr="00D374AC">
        <w:trPr>
          <w:trHeight w:val="300"/>
        </w:trPr>
        <w:tc>
          <w:tcPr>
            <w:tcW w:w="1168" w:type="pct"/>
            <w:noWrap/>
            <w:vAlign w:val="bottom"/>
            <w:hideMark/>
          </w:tcPr>
          <w:p w14:paraId="7D17B728"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ადგილობრივი/რაიონული ამბები</w:t>
            </w:r>
          </w:p>
        </w:tc>
        <w:tc>
          <w:tcPr>
            <w:tcW w:w="627" w:type="pct"/>
            <w:noWrap/>
            <w:vAlign w:val="center"/>
            <w:hideMark/>
          </w:tcPr>
          <w:p w14:paraId="11DA7B4F"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11.7%</w:t>
            </w:r>
          </w:p>
        </w:tc>
        <w:tc>
          <w:tcPr>
            <w:tcW w:w="516" w:type="pct"/>
            <w:noWrap/>
            <w:vAlign w:val="center"/>
            <w:hideMark/>
          </w:tcPr>
          <w:p w14:paraId="05B9504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w:t>
            </w:r>
          </w:p>
        </w:tc>
        <w:tc>
          <w:tcPr>
            <w:tcW w:w="516" w:type="pct"/>
            <w:noWrap/>
            <w:vAlign w:val="center"/>
            <w:hideMark/>
          </w:tcPr>
          <w:p w14:paraId="31489D3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6.8%</w:t>
            </w:r>
          </w:p>
        </w:tc>
        <w:tc>
          <w:tcPr>
            <w:tcW w:w="532" w:type="pct"/>
            <w:noWrap/>
            <w:vAlign w:val="center"/>
            <w:hideMark/>
          </w:tcPr>
          <w:p w14:paraId="49C31088"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9.8%</w:t>
            </w:r>
          </w:p>
        </w:tc>
        <w:tc>
          <w:tcPr>
            <w:tcW w:w="516" w:type="pct"/>
            <w:noWrap/>
            <w:vAlign w:val="center"/>
            <w:hideMark/>
          </w:tcPr>
          <w:p w14:paraId="5B5DFFE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13.1%</w:t>
            </w:r>
          </w:p>
        </w:tc>
        <w:tc>
          <w:tcPr>
            <w:tcW w:w="516" w:type="pct"/>
            <w:noWrap/>
            <w:vAlign w:val="center"/>
            <w:hideMark/>
          </w:tcPr>
          <w:p w14:paraId="40303516"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18.2%</w:t>
            </w:r>
          </w:p>
        </w:tc>
        <w:tc>
          <w:tcPr>
            <w:tcW w:w="609" w:type="pct"/>
            <w:noWrap/>
            <w:vAlign w:val="center"/>
            <w:hideMark/>
          </w:tcPr>
          <w:p w14:paraId="14716ED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18.7%</w:t>
            </w:r>
          </w:p>
        </w:tc>
      </w:tr>
      <w:tr w:rsidR="003B69ED" w:rsidRPr="001F7026" w14:paraId="2F1E380A" w14:textId="77777777" w:rsidTr="00D374AC">
        <w:trPr>
          <w:trHeight w:val="300"/>
        </w:trPr>
        <w:tc>
          <w:tcPr>
            <w:tcW w:w="1168" w:type="pct"/>
            <w:noWrap/>
            <w:vAlign w:val="bottom"/>
            <w:hideMark/>
          </w:tcPr>
          <w:p w14:paraId="1522CD6A"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ხელოვნება</w:t>
            </w:r>
          </w:p>
        </w:tc>
        <w:tc>
          <w:tcPr>
            <w:tcW w:w="627" w:type="pct"/>
            <w:noWrap/>
            <w:vAlign w:val="center"/>
            <w:hideMark/>
          </w:tcPr>
          <w:p w14:paraId="732F2B74"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10.4%</w:t>
            </w:r>
          </w:p>
        </w:tc>
        <w:tc>
          <w:tcPr>
            <w:tcW w:w="516" w:type="pct"/>
            <w:noWrap/>
            <w:vAlign w:val="center"/>
            <w:hideMark/>
          </w:tcPr>
          <w:p w14:paraId="73A2FA1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6.1%</w:t>
            </w:r>
          </w:p>
        </w:tc>
        <w:tc>
          <w:tcPr>
            <w:tcW w:w="516" w:type="pct"/>
            <w:noWrap/>
            <w:vAlign w:val="center"/>
            <w:hideMark/>
          </w:tcPr>
          <w:p w14:paraId="4E608B56"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3.4%</w:t>
            </w:r>
          </w:p>
        </w:tc>
        <w:tc>
          <w:tcPr>
            <w:tcW w:w="532" w:type="pct"/>
            <w:noWrap/>
            <w:vAlign w:val="center"/>
            <w:hideMark/>
          </w:tcPr>
          <w:p w14:paraId="68CE3363"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9.9%</w:t>
            </w:r>
          </w:p>
        </w:tc>
        <w:tc>
          <w:tcPr>
            <w:tcW w:w="516" w:type="pct"/>
            <w:noWrap/>
            <w:vAlign w:val="center"/>
            <w:hideMark/>
          </w:tcPr>
          <w:p w14:paraId="4996524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11.9%</w:t>
            </w:r>
          </w:p>
        </w:tc>
        <w:tc>
          <w:tcPr>
            <w:tcW w:w="516" w:type="pct"/>
            <w:noWrap/>
            <w:vAlign w:val="center"/>
            <w:hideMark/>
          </w:tcPr>
          <w:p w14:paraId="26E03F0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15.2%</w:t>
            </w:r>
          </w:p>
        </w:tc>
        <w:tc>
          <w:tcPr>
            <w:tcW w:w="609" w:type="pct"/>
            <w:noWrap/>
            <w:vAlign w:val="center"/>
            <w:hideMark/>
          </w:tcPr>
          <w:p w14:paraId="03DF787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15.9%</w:t>
            </w:r>
          </w:p>
        </w:tc>
      </w:tr>
      <w:tr w:rsidR="003B69ED" w:rsidRPr="001F7026" w14:paraId="6EBC48C0" w14:textId="77777777" w:rsidTr="00D374AC">
        <w:trPr>
          <w:trHeight w:val="300"/>
        </w:trPr>
        <w:tc>
          <w:tcPr>
            <w:tcW w:w="1168" w:type="pct"/>
            <w:noWrap/>
            <w:vAlign w:val="bottom"/>
            <w:hideMark/>
          </w:tcPr>
          <w:p w14:paraId="3558AF4D"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იუმორისტულ-გასართობი</w:t>
            </w:r>
          </w:p>
        </w:tc>
        <w:tc>
          <w:tcPr>
            <w:tcW w:w="627" w:type="pct"/>
            <w:noWrap/>
            <w:vAlign w:val="center"/>
            <w:hideMark/>
          </w:tcPr>
          <w:p w14:paraId="2649E46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8.6%</w:t>
            </w:r>
          </w:p>
        </w:tc>
        <w:tc>
          <w:tcPr>
            <w:tcW w:w="516" w:type="pct"/>
            <w:noWrap/>
            <w:vAlign w:val="center"/>
            <w:hideMark/>
          </w:tcPr>
          <w:p w14:paraId="7BCB3B0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5.1%</w:t>
            </w:r>
          </w:p>
        </w:tc>
        <w:tc>
          <w:tcPr>
            <w:tcW w:w="516" w:type="pct"/>
            <w:noWrap/>
            <w:vAlign w:val="center"/>
            <w:hideMark/>
          </w:tcPr>
          <w:p w14:paraId="3EA52515"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7.1%</w:t>
            </w:r>
          </w:p>
        </w:tc>
        <w:tc>
          <w:tcPr>
            <w:tcW w:w="532" w:type="pct"/>
            <w:noWrap/>
            <w:vAlign w:val="center"/>
            <w:hideMark/>
          </w:tcPr>
          <w:p w14:paraId="608C7BD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6.2%</w:t>
            </w:r>
          </w:p>
        </w:tc>
        <w:tc>
          <w:tcPr>
            <w:tcW w:w="516" w:type="pct"/>
            <w:noWrap/>
            <w:vAlign w:val="center"/>
            <w:hideMark/>
          </w:tcPr>
          <w:p w14:paraId="0878699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9.0%</w:t>
            </w:r>
          </w:p>
        </w:tc>
        <w:tc>
          <w:tcPr>
            <w:tcW w:w="516" w:type="pct"/>
            <w:noWrap/>
            <w:vAlign w:val="center"/>
            <w:hideMark/>
          </w:tcPr>
          <w:p w14:paraId="0E78527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11.5%</w:t>
            </w:r>
          </w:p>
        </w:tc>
        <w:tc>
          <w:tcPr>
            <w:tcW w:w="609" w:type="pct"/>
            <w:noWrap/>
            <w:vAlign w:val="center"/>
            <w:hideMark/>
          </w:tcPr>
          <w:p w14:paraId="3900CCC4"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12.9%</w:t>
            </w:r>
          </w:p>
        </w:tc>
      </w:tr>
      <w:tr w:rsidR="003B69ED" w:rsidRPr="001F7026" w14:paraId="00E228D2" w14:textId="77777777" w:rsidTr="00D374AC">
        <w:trPr>
          <w:trHeight w:val="300"/>
        </w:trPr>
        <w:tc>
          <w:tcPr>
            <w:tcW w:w="1168" w:type="pct"/>
            <w:noWrap/>
            <w:vAlign w:val="bottom"/>
            <w:hideMark/>
          </w:tcPr>
          <w:p w14:paraId="483FEDE1"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მეცნიერება</w:t>
            </w:r>
          </w:p>
        </w:tc>
        <w:tc>
          <w:tcPr>
            <w:tcW w:w="627" w:type="pct"/>
            <w:noWrap/>
            <w:vAlign w:val="center"/>
            <w:hideMark/>
          </w:tcPr>
          <w:p w14:paraId="57959B97"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6.8%</w:t>
            </w:r>
          </w:p>
        </w:tc>
        <w:tc>
          <w:tcPr>
            <w:tcW w:w="516" w:type="pct"/>
            <w:noWrap/>
            <w:vAlign w:val="center"/>
            <w:hideMark/>
          </w:tcPr>
          <w:p w14:paraId="217EDB4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2.0%</w:t>
            </w:r>
          </w:p>
        </w:tc>
        <w:tc>
          <w:tcPr>
            <w:tcW w:w="516" w:type="pct"/>
            <w:noWrap/>
            <w:vAlign w:val="center"/>
            <w:hideMark/>
          </w:tcPr>
          <w:p w14:paraId="1AB004F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3.8%</w:t>
            </w:r>
          </w:p>
        </w:tc>
        <w:tc>
          <w:tcPr>
            <w:tcW w:w="532" w:type="pct"/>
            <w:noWrap/>
            <w:vAlign w:val="center"/>
            <w:hideMark/>
          </w:tcPr>
          <w:p w14:paraId="6DBA87EF"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7.6%</w:t>
            </w:r>
          </w:p>
        </w:tc>
        <w:tc>
          <w:tcPr>
            <w:tcW w:w="516" w:type="pct"/>
            <w:noWrap/>
            <w:vAlign w:val="center"/>
            <w:hideMark/>
          </w:tcPr>
          <w:p w14:paraId="27FDDBB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6.4%</w:t>
            </w:r>
          </w:p>
        </w:tc>
        <w:tc>
          <w:tcPr>
            <w:tcW w:w="516" w:type="pct"/>
            <w:noWrap/>
            <w:vAlign w:val="center"/>
            <w:hideMark/>
          </w:tcPr>
          <w:p w14:paraId="50E34AC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9.5%</w:t>
            </w:r>
          </w:p>
        </w:tc>
        <w:tc>
          <w:tcPr>
            <w:tcW w:w="609" w:type="pct"/>
            <w:noWrap/>
            <w:vAlign w:val="center"/>
            <w:hideMark/>
          </w:tcPr>
          <w:p w14:paraId="3AB9B1A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11.0%</w:t>
            </w:r>
          </w:p>
        </w:tc>
      </w:tr>
      <w:tr w:rsidR="003B69ED" w:rsidRPr="001F7026" w14:paraId="2DBE6649" w14:textId="77777777" w:rsidTr="00D374AC">
        <w:trPr>
          <w:trHeight w:val="300"/>
        </w:trPr>
        <w:tc>
          <w:tcPr>
            <w:tcW w:w="1168" w:type="pct"/>
            <w:noWrap/>
            <w:vAlign w:val="bottom"/>
            <w:hideMark/>
          </w:tcPr>
          <w:p w14:paraId="7F44B423"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ბიზნესი და ეკონომიკა</w:t>
            </w:r>
          </w:p>
        </w:tc>
        <w:tc>
          <w:tcPr>
            <w:tcW w:w="627" w:type="pct"/>
            <w:noWrap/>
            <w:vAlign w:val="center"/>
            <w:hideMark/>
          </w:tcPr>
          <w:p w14:paraId="09BF973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5.5%</w:t>
            </w:r>
          </w:p>
        </w:tc>
        <w:tc>
          <w:tcPr>
            <w:tcW w:w="516" w:type="pct"/>
            <w:noWrap/>
            <w:vAlign w:val="center"/>
            <w:hideMark/>
          </w:tcPr>
          <w:p w14:paraId="161982D6"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3.6%</w:t>
            </w:r>
          </w:p>
        </w:tc>
        <w:tc>
          <w:tcPr>
            <w:tcW w:w="516" w:type="pct"/>
            <w:noWrap/>
            <w:vAlign w:val="center"/>
            <w:hideMark/>
          </w:tcPr>
          <w:p w14:paraId="6BBCFB65"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5.0%</w:t>
            </w:r>
          </w:p>
        </w:tc>
        <w:tc>
          <w:tcPr>
            <w:tcW w:w="532" w:type="pct"/>
            <w:noWrap/>
            <w:vAlign w:val="center"/>
            <w:hideMark/>
          </w:tcPr>
          <w:p w14:paraId="4C053F9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5.5%</w:t>
            </w:r>
          </w:p>
        </w:tc>
        <w:tc>
          <w:tcPr>
            <w:tcW w:w="516" w:type="pct"/>
            <w:noWrap/>
            <w:vAlign w:val="center"/>
            <w:hideMark/>
          </w:tcPr>
          <w:p w14:paraId="00662F7F"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5.0%</w:t>
            </w:r>
          </w:p>
        </w:tc>
        <w:tc>
          <w:tcPr>
            <w:tcW w:w="516" w:type="pct"/>
            <w:noWrap/>
            <w:vAlign w:val="center"/>
            <w:hideMark/>
          </w:tcPr>
          <w:p w14:paraId="6B38DD39"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5.2%</w:t>
            </w:r>
          </w:p>
        </w:tc>
        <w:tc>
          <w:tcPr>
            <w:tcW w:w="609" w:type="pct"/>
            <w:noWrap/>
            <w:vAlign w:val="center"/>
            <w:hideMark/>
          </w:tcPr>
          <w:p w14:paraId="7F8BB57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8.5%</w:t>
            </w:r>
          </w:p>
        </w:tc>
      </w:tr>
      <w:tr w:rsidR="003B69ED" w:rsidRPr="001F7026" w14:paraId="7C8F41F7" w14:textId="77777777" w:rsidTr="00D374AC">
        <w:trPr>
          <w:trHeight w:val="300"/>
        </w:trPr>
        <w:tc>
          <w:tcPr>
            <w:tcW w:w="1168" w:type="pct"/>
            <w:hideMark/>
          </w:tcPr>
          <w:p w14:paraId="7C66CB51" w14:textId="77777777" w:rsidR="003B69ED" w:rsidRPr="001F7026" w:rsidRDefault="003B69E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ახალი</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ამბები</w:t>
            </w:r>
            <w:r w:rsidRPr="001F7026">
              <w:rPr>
                <w:rFonts w:ascii="Sylfaen" w:eastAsia="Times New Roman" w:hAnsi="Sylfaen" w:cs="Arial"/>
                <w:color w:val="000000"/>
                <w:lang w:val="ka-GE"/>
              </w:rPr>
              <w:t>/</w:t>
            </w:r>
            <w:r w:rsidRPr="001F7026">
              <w:rPr>
                <w:rFonts w:ascii="Sylfaen" w:eastAsia="Times New Roman" w:hAnsi="Sylfaen" w:cs="Sylfaen"/>
                <w:color w:val="000000"/>
                <w:lang w:val="ka-GE"/>
              </w:rPr>
              <w:t>საინფორმაციო</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გადაცემები</w:t>
            </w:r>
          </w:p>
        </w:tc>
        <w:tc>
          <w:tcPr>
            <w:tcW w:w="627" w:type="pct"/>
            <w:noWrap/>
            <w:vAlign w:val="center"/>
            <w:hideMark/>
          </w:tcPr>
          <w:p w14:paraId="0E92E99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5.0%</w:t>
            </w:r>
          </w:p>
        </w:tc>
        <w:tc>
          <w:tcPr>
            <w:tcW w:w="516" w:type="pct"/>
            <w:noWrap/>
            <w:vAlign w:val="center"/>
            <w:hideMark/>
          </w:tcPr>
          <w:p w14:paraId="3518602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2.3%</w:t>
            </w:r>
          </w:p>
        </w:tc>
        <w:tc>
          <w:tcPr>
            <w:tcW w:w="516" w:type="pct"/>
            <w:noWrap/>
            <w:vAlign w:val="center"/>
            <w:hideMark/>
          </w:tcPr>
          <w:p w14:paraId="032CD21F"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3.8%</w:t>
            </w:r>
          </w:p>
        </w:tc>
        <w:tc>
          <w:tcPr>
            <w:tcW w:w="532" w:type="pct"/>
            <w:noWrap/>
            <w:vAlign w:val="center"/>
            <w:hideMark/>
          </w:tcPr>
          <w:p w14:paraId="6985939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3.9%</w:t>
            </w:r>
          </w:p>
        </w:tc>
        <w:tc>
          <w:tcPr>
            <w:tcW w:w="516" w:type="pct"/>
            <w:noWrap/>
            <w:vAlign w:val="center"/>
            <w:hideMark/>
          </w:tcPr>
          <w:p w14:paraId="447C5875"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6.8%</w:t>
            </w:r>
          </w:p>
        </w:tc>
        <w:tc>
          <w:tcPr>
            <w:tcW w:w="516" w:type="pct"/>
            <w:noWrap/>
            <w:vAlign w:val="center"/>
            <w:hideMark/>
          </w:tcPr>
          <w:p w14:paraId="715A655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4.1%</w:t>
            </w:r>
          </w:p>
        </w:tc>
        <w:tc>
          <w:tcPr>
            <w:tcW w:w="609" w:type="pct"/>
            <w:noWrap/>
            <w:vAlign w:val="center"/>
            <w:hideMark/>
          </w:tcPr>
          <w:p w14:paraId="33EF40A1"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8.6%</w:t>
            </w:r>
          </w:p>
        </w:tc>
      </w:tr>
      <w:tr w:rsidR="003B69ED" w:rsidRPr="001F7026" w14:paraId="604C855D" w14:textId="77777777" w:rsidTr="00D374AC">
        <w:trPr>
          <w:trHeight w:val="400"/>
        </w:trPr>
        <w:tc>
          <w:tcPr>
            <w:tcW w:w="1168" w:type="pct"/>
            <w:noWrap/>
            <w:vAlign w:val="bottom"/>
            <w:hideMark/>
          </w:tcPr>
          <w:p w14:paraId="1EE2AD00"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სოციალური </w:t>
            </w:r>
          </w:p>
        </w:tc>
        <w:tc>
          <w:tcPr>
            <w:tcW w:w="627" w:type="pct"/>
            <w:noWrap/>
            <w:vAlign w:val="center"/>
            <w:hideMark/>
          </w:tcPr>
          <w:p w14:paraId="79138DA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4.2%</w:t>
            </w:r>
          </w:p>
        </w:tc>
        <w:tc>
          <w:tcPr>
            <w:tcW w:w="516" w:type="pct"/>
            <w:noWrap/>
            <w:vAlign w:val="center"/>
            <w:hideMark/>
          </w:tcPr>
          <w:p w14:paraId="7E2EF3EB" w14:textId="70742850" w:rsidR="003B69ED" w:rsidRPr="007E5AB5" w:rsidRDefault="007E5AB5"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0</w:t>
            </w:r>
            <w:r w:rsidR="003B69ED" w:rsidRPr="007E5AB5">
              <w:rPr>
                <w:rFonts w:ascii="Sylfaen" w:eastAsia="Times New Roman" w:hAnsi="Sylfaen" w:cs="Arial"/>
                <w:color w:val="000000"/>
                <w:sz w:val="18"/>
                <w:szCs w:val="18"/>
                <w:lang w:val="ka-GE"/>
              </w:rPr>
              <w:t>.3%</w:t>
            </w:r>
          </w:p>
        </w:tc>
        <w:tc>
          <w:tcPr>
            <w:tcW w:w="516" w:type="pct"/>
            <w:noWrap/>
            <w:vAlign w:val="center"/>
            <w:hideMark/>
          </w:tcPr>
          <w:p w14:paraId="6A50891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3.0%</w:t>
            </w:r>
          </w:p>
        </w:tc>
        <w:tc>
          <w:tcPr>
            <w:tcW w:w="532" w:type="pct"/>
            <w:noWrap/>
            <w:vAlign w:val="center"/>
            <w:hideMark/>
          </w:tcPr>
          <w:p w14:paraId="2EA70D0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w:t>
            </w:r>
          </w:p>
        </w:tc>
        <w:tc>
          <w:tcPr>
            <w:tcW w:w="516" w:type="pct"/>
            <w:noWrap/>
            <w:vAlign w:val="center"/>
            <w:hideMark/>
          </w:tcPr>
          <w:p w14:paraId="59AC3DD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5.0%</w:t>
            </w:r>
          </w:p>
        </w:tc>
        <w:tc>
          <w:tcPr>
            <w:tcW w:w="516" w:type="pct"/>
            <w:noWrap/>
            <w:vAlign w:val="center"/>
            <w:hideMark/>
          </w:tcPr>
          <w:p w14:paraId="3FCDD2C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5.2%</w:t>
            </w:r>
          </w:p>
        </w:tc>
        <w:tc>
          <w:tcPr>
            <w:tcW w:w="609" w:type="pct"/>
            <w:noWrap/>
            <w:vAlign w:val="center"/>
            <w:hideMark/>
          </w:tcPr>
          <w:p w14:paraId="561AE19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9.9%</w:t>
            </w:r>
          </w:p>
        </w:tc>
      </w:tr>
      <w:tr w:rsidR="003B69ED" w:rsidRPr="001F7026" w14:paraId="74ADFB44" w14:textId="77777777" w:rsidTr="00D374AC">
        <w:trPr>
          <w:trHeight w:val="300"/>
        </w:trPr>
        <w:tc>
          <w:tcPr>
            <w:tcW w:w="1168" w:type="pct"/>
            <w:noWrap/>
            <w:vAlign w:val="bottom"/>
            <w:hideMark/>
          </w:tcPr>
          <w:p w14:paraId="72A52D21"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აგრო სფერო</w:t>
            </w:r>
          </w:p>
        </w:tc>
        <w:tc>
          <w:tcPr>
            <w:tcW w:w="627" w:type="pct"/>
            <w:noWrap/>
            <w:vAlign w:val="center"/>
            <w:hideMark/>
          </w:tcPr>
          <w:p w14:paraId="45C13DD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3.5%</w:t>
            </w:r>
          </w:p>
        </w:tc>
        <w:tc>
          <w:tcPr>
            <w:tcW w:w="516" w:type="pct"/>
            <w:noWrap/>
            <w:vAlign w:val="bottom"/>
            <w:hideMark/>
          </w:tcPr>
          <w:p w14:paraId="216EBF92" w14:textId="51EA1974" w:rsidR="003B69ED" w:rsidRPr="007E5AB5" w:rsidRDefault="003B69ED" w:rsidP="00C662AC">
            <w:pPr>
              <w:spacing w:after="0" w:line="240" w:lineRule="auto"/>
              <w:jc w:val="center"/>
              <w:rPr>
                <w:rFonts w:ascii="Sylfaen" w:eastAsia="Times New Roman" w:hAnsi="Sylfaen" w:cs="Calibri"/>
                <w:color w:val="000000"/>
                <w:sz w:val="18"/>
                <w:szCs w:val="18"/>
                <w:lang w:val="ka-GE"/>
              </w:rPr>
            </w:pPr>
          </w:p>
        </w:tc>
        <w:tc>
          <w:tcPr>
            <w:tcW w:w="516" w:type="pct"/>
            <w:noWrap/>
            <w:vAlign w:val="center"/>
            <w:hideMark/>
          </w:tcPr>
          <w:p w14:paraId="30B802AE" w14:textId="333B7C46" w:rsidR="003B69ED" w:rsidRPr="007E5AB5" w:rsidRDefault="007E5AB5"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0</w:t>
            </w:r>
            <w:r w:rsidR="003B69ED" w:rsidRPr="007E5AB5">
              <w:rPr>
                <w:rFonts w:ascii="Sylfaen" w:eastAsia="Times New Roman" w:hAnsi="Sylfaen" w:cs="Arial"/>
                <w:color w:val="000000"/>
                <w:sz w:val="18"/>
                <w:szCs w:val="18"/>
                <w:lang w:val="ka-GE"/>
              </w:rPr>
              <w:t>.6%</w:t>
            </w:r>
          </w:p>
        </w:tc>
        <w:tc>
          <w:tcPr>
            <w:tcW w:w="532" w:type="pct"/>
            <w:noWrap/>
            <w:vAlign w:val="center"/>
            <w:hideMark/>
          </w:tcPr>
          <w:p w14:paraId="1E4BA15C" w14:textId="0C1B62F9" w:rsidR="003B69ED" w:rsidRPr="007E5AB5" w:rsidRDefault="007E5AB5"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0</w:t>
            </w:r>
            <w:r w:rsidR="003B69ED" w:rsidRPr="007E5AB5">
              <w:rPr>
                <w:rFonts w:ascii="Sylfaen" w:eastAsia="Times New Roman" w:hAnsi="Sylfaen" w:cs="Arial"/>
                <w:color w:val="000000"/>
                <w:sz w:val="18"/>
                <w:szCs w:val="18"/>
                <w:lang w:val="ka-GE"/>
              </w:rPr>
              <w:t>.6%</w:t>
            </w:r>
          </w:p>
        </w:tc>
        <w:tc>
          <w:tcPr>
            <w:tcW w:w="516" w:type="pct"/>
            <w:noWrap/>
            <w:vAlign w:val="center"/>
            <w:hideMark/>
          </w:tcPr>
          <w:p w14:paraId="5679F939"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4.3%</w:t>
            </w:r>
          </w:p>
        </w:tc>
        <w:tc>
          <w:tcPr>
            <w:tcW w:w="516" w:type="pct"/>
            <w:noWrap/>
            <w:vAlign w:val="center"/>
            <w:hideMark/>
          </w:tcPr>
          <w:p w14:paraId="205ADF65"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6.8%</w:t>
            </w:r>
          </w:p>
        </w:tc>
        <w:tc>
          <w:tcPr>
            <w:tcW w:w="609" w:type="pct"/>
            <w:noWrap/>
            <w:vAlign w:val="center"/>
            <w:hideMark/>
          </w:tcPr>
          <w:p w14:paraId="5938D771"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8.9%</w:t>
            </w:r>
          </w:p>
        </w:tc>
      </w:tr>
      <w:tr w:rsidR="003B69ED" w:rsidRPr="001F7026" w14:paraId="6466103C" w14:textId="77777777" w:rsidTr="00D374AC">
        <w:trPr>
          <w:trHeight w:val="300"/>
        </w:trPr>
        <w:tc>
          <w:tcPr>
            <w:tcW w:w="1168" w:type="pct"/>
            <w:noWrap/>
            <w:vAlign w:val="bottom"/>
            <w:hideMark/>
          </w:tcPr>
          <w:p w14:paraId="518D4B26"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თანამედროვე ტექნოლოგიები</w:t>
            </w:r>
          </w:p>
        </w:tc>
        <w:tc>
          <w:tcPr>
            <w:tcW w:w="627" w:type="pct"/>
            <w:noWrap/>
            <w:vAlign w:val="center"/>
            <w:hideMark/>
          </w:tcPr>
          <w:p w14:paraId="3488DCE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3.2%</w:t>
            </w:r>
          </w:p>
        </w:tc>
        <w:tc>
          <w:tcPr>
            <w:tcW w:w="516" w:type="pct"/>
            <w:noWrap/>
            <w:vAlign w:val="bottom"/>
            <w:hideMark/>
          </w:tcPr>
          <w:p w14:paraId="01904E10" w14:textId="1CDF5CBF" w:rsidR="003B69ED" w:rsidRPr="007E5AB5" w:rsidRDefault="003B69ED" w:rsidP="00C662AC">
            <w:pPr>
              <w:spacing w:after="0" w:line="240" w:lineRule="auto"/>
              <w:jc w:val="center"/>
              <w:rPr>
                <w:rFonts w:ascii="Sylfaen" w:eastAsia="Times New Roman" w:hAnsi="Sylfaen" w:cs="Calibri"/>
                <w:color w:val="000000"/>
                <w:sz w:val="18"/>
                <w:szCs w:val="18"/>
                <w:lang w:val="ka-GE"/>
              </w:rPr>
            </w:pPr>
          </w:p>
        </w:tc>
        <w:tc>
          <w:tcPr>
            <w:tcW w:w="516" w:type="pct"/>
            <w:noWrap/>
            <w:vAlign w:val="center"/>
            <w:hideMark/>
          </w:tcPr>
          <w:p w14:paraId="180F66C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3.4%</w:t>
            </w:r>
          </w:p>
        </w:tc>
        <w:tc>
          <w:tcPr>
            <w:tcW w:w="532" w:type="pct"/>
            <w:noWrap/>
            <w:vAlign w:val="center"/>
            <w:hideMark/>
          </w:tcPr>
          <w:p w14:paraId="21E58A4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3.1%</w:t>
            </w:r>
          </w:p>
        </w:tc>
        <w:tc>
          <w:tcPr>
            <w:tcW w:w="516" w:type="pct"/>
            <w:noWrap/>
            <w:vAlign w:val="center"/>
            <w:hideMark/>
          </w:tcPr>
          <w:p w14:paraId="7DF773F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5.0%</w:t>
            </w:r>
          </w:p>
        </w:tc>
        <w:tc>
          <w:tcPr>
            <w:tcW w:w="516" w:type="pct"/>
            <w:noWrap/>
            <w:vAlign w:val="center"/>
            <w:hideMark/>
          </w:tcPr>
          <w:p w14:paraId="1927BD15"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1.4%</w:t>
            </w:r>
          </w:p>
        </w:tc>
        <w:tc>
          <w:tcPr>
            <w:tcW w:w="609" w:type="pct"/>
            <w:noWrap/>
            <w:vAlign w:val="center"/>
            <w:hideMark/>
          </w:tcPr>
          <w:p w14:paraId="248D864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5.4%</w:t>
            </w:r>
          </w:p>
        </w:tc>
      </w:tr>
      <w:tr w:rsidR="003B69ED" w:rsidRPr="001F7026" w14:paraId="4D70C141" w14:textId="77777777" w:rsidTr="00D374AC">
        <w:trPr>
          <w:trHeight w:val="300"/>
        </w:trPr>
        <w:tc>
          <w:tcPr>
            <w:tcW w:w="1168" w:type="pct"/>
            <w:noWrap/>
            <w:vAlign w:val="bottom"/>
            <w:hideMark/>
          </w:tcPr>
          <w:p w14:paraId="3A89CCF3"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კულინარიული </w:t>
            </w:r>
          </w:p>
        </w:tc>
        <w:tc>
          <w:tcPr>
            <w:tcW w:w="627" w:type="pct"/>
            <w:noWrap/>
            <w:vAlign w:val="center"/>
            <w:hideMark/>
          </w:tcPr>
          <w:p w14:paraId="5388697B"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3.2%</w:t>
            </w:r>
          </w:p>
        </w:tc>
        <w:tc>
          <w:tcPr>
            <w:tcW w:w="516" w:type="pct"/>
            <w:noWrap/>
            <w:vAlign w:val="center"/>
            <w:hideMark/>
          </w:tcPr>
          <w:p w14:paraId="33438068"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2.0%</w:t>
            </w:r>
          </w:p>
        </w:tc>
        <w:tc>
          <w:tcPr>
            <w:tcW w:w="516" w:type="pct"/>
            <w:noWrap/>
            <w:vAlign w:val="center"/>
            <w:hideMark/>
          </w:tcPr>
          <w:p w14:paraId="3FA1DEC3"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w:t>
            </w:r>
          </w:p>
        </w:tc>
        <w:tc>
          <w:tcPr>
            <w:tcW w:w="532" w:type="pct"/>
            <w:noWrap/>
            <w:vAlign w:val="center"/>
            <w:hideMark/>
          </w:tcPr>
          <w:p w14:paraId="3FEBB588"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3.2%</w:t>
            </w:r>
          </w:p>
        </w:tc>
        <w:tc>
          <w:tcPr>
            <w:tcW w:w="516" w:type="pct"/>
            <w:noWrap/>
            <w:vAlign w:val="center"/>
            <w:hideMark/>
          </w:tcPr>
          <w:p w14:paraId="50A0025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3.6%</w:t>
            </w:r>
          </w:p>
        </w:tc>
        <w:tc>
          <w:tcPr>
            <w:tcW w:w="516" w:type="pct"/>
            <w:noWrap/>
            <w:vAlign w:val="center"/>
            <w:hideMark/>
          </w:tcPr>
          <w:p w14:paraId="2585A416"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3.7%</w:t>
            </w:r>
          </w:p>
        </w:tc>
        <w:tc>
          <w:tcPr>
            <w:tcW w:w="609" w:type="pct"/>
            <w:noWrap/>
            <w:vAlign w:val="center"/>
            <w:hideMark/>
          </w:tcPr>
          <w:p w14:paraId="12F49E7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5.4%</w:t>
            </w:r>
          </w:p>
        </w:tc>
      </w:tr>
      <w:tr w:rsidR="003B69ED" w:rsidRPr="001F7026" w14:paraId="1FC26AFC" w14:textId="77777777" w:rsidTr="00D374AC">
        <w:trPr>
          <w:trHeight w:val="300"/>
        </w:trPr>
        <w:tc>
          <w:tcPr>
            <w:tcW w:w="1168" w:type="pct"/>
            <w:hideMark/>
          </w:tcPr>
          <w:p w14:paraId="79B2BC04" w14:textId="77777777" w:rsidR="003B69ED" w:rsidRPr="001F7026" w:rsidRDefault="003B69E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lastRenderedPageBreak/>
              <w:t>ანალიტიკური</w:t>
            </w:r>
            <w:r w:rsidRPr="001F7026">
              <w:rPr>
                <w:rFonts w:ascii="Sylfaen" w:eastAsia="Times New Roman" w:hAnsi="Sylfaen" w:cs="Arial"/>
                <w:color w:val="000000"/>
                <w:lang w:val="ka-GE"/>
              </w:rPr>
              <w:t xml:space="preserve"> - </w:t>
            </w:r>
            <w:r w:rsidRPr="001F7026">
              <w:rPr>
                <w:rFonts w:ascii="Sylfaen" w:eastAsia="Times New Roman" w:hAnsi="Sylfaen" w:cs="Sylfaen"/>
                <w:color w:val="000000"/>
                <w:lang w:val="ka-GE"/>
              </w:rPr>
              <w:t>პოლიტიკური</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გადაცემები</w:t>
            </w:r>
          </w:p>
        </w:tc>
        <w:tc>
          <w:tcPr>
            <w:tcW w:w="627" w:type="pct"/>
            <w:noWrap/>
            <w:vAlign w:val="center"/>
            <w:hideMark/>
          </w:tcPr>
          <w:p w14:paraId="58E3EAC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w:t>
            </w:r>
          </w:p>
        </w:tc>
        <w:tc>
          <w:tcPr>
            <w:tcW w:w="516" w:type="pct"/>
            <w:noWrap/>
            <w:vAlign w:val="center"/>
            <w:hideMark/>
          </w:tcPr>
          <w:p w14:paraId="3AB1A6F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2.0%</w:t>
            </w:r>
          </w:p>
        </w:tc>
        <w:tc>
          <w:tcPr>
            <w:tcW w:w="516" w:type="pct"/>
            <w:noWrap/>
            <w:vAlign w:val="center"/>
            <w:hideMark/>
          </w:tcPr>
          <w:p w14:paraId="4C5FE637"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w:t>
            </w:r>
          </w:p>
        </w:tc>
        <w:tc>
          <w:tcPr>
            <w:tcW w:w="532" w:type="pct"/>
            <w:noWrap/>
            <w:vAlign w:val="center"/>
            <w:hideMark/>
          </w:tcPr>
          <w:p w14:paraId="160FAF90" w14:textId="6F0A127D" w:rsidR="003B69ED" w:rsidRPr="007E5AB5" w:rsidRDefault="007E5AB5"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0</w:t>
            </w:r>
            <w:r w:rsidR="003B69ED" w:rsidRPr="007E5AB5">
              <w:rPr>
                <w:rFonts w:ascii="Sylfaen" w:eastAsia="Times New Roman" w:hAnsi="Sylfaen" w:cs="Arial"/>
                <w:color w:val="000000"/>
                <w:sz w:val="18"/>
                <w:szCs w:val="18"/>
                <w:lang w:val="ka-GE"/>
              </w:rPr>
              <w:t>.7%</w:t>
            </w:r>
          </w:p>
        </w:tc>
        <w:tc>
          <w:tcPr>
            <w:tcW w:w="516" w:type="pct"/>
            <w:noWrap/>
            <w:vAlign w:val="center"/>
            <w:hideMark/>
          </w:tcPr>
          <w:p w14:paraId="72CEEA25" w14:textId="2ED2FB93" w:rsidR="003B69ED" w:rsidRPr="007E5AB5" w:rsidRDefault="007E5AB5"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0</w:t>
            </w:r>
            <w:r w:rsidR="003B69ED" w:rsidRPr="007E5AB5">
              <w:rPr>
                <w:rFonts w:ascii="Sylfaen" w:eastAsia="Times New Roman" w:hAnsi="Sylfaen" w:cs="Arial"/>
                <w:color w:val="000000"/>
                <w:sz w:val="18"/>
                <w:szCs w:val="18"/>
                <w:lang w:val="ka-GE"/>
              </w:rPr>
              <w:t>.3%</w:t>
            </w:r>
          </w:p>
        </w:tc>
        <w:tc>
          <w:tcPr>
            <w:tcW w:w="516" w:type="pct"/>
            <w:noWrap/>
            <w:vAlign w:val="center"/>
            <w:hideMark/>
          </w:tcPr>
          <w:p w14:paraId="06F98E8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2.1%</w:t>
            </w:r>
          </w:p>
        </w:tc>
        <w:tc>
          <w:tcPr>
            <w:tcW w:w="609" w:type="pct"/>
            <w:noWrap/>
            <w:vAlign w:val="center"/>
            <w:hideMark/>
          </w:tcPr>
          <w:p w14:paraId="2EDE4323"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2.4%</w:t>
            </w:r>
          </w:p>
        </w:tc>
      </w:tr>
      <w:tr w:rsidR="003B69ED" w:rsidRPr="001F7026" w14:paraId="557CAA40" w14:textId="77777777" w:rsidTr="00D374AC">
        <w:trPr>
          <w:trHeight w:val="351"/>
        </w:trPr>
        <w:tc>
          <w:tcPr>
            <w:tcW w:w="1168" w:type="pct"/>
            <w:noWrap/>
            <w:vAlign w:val="bottom"/>
            <w:hideMark/>
          </w:tcPr>
          <w:p w14:paraId="008F1427"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საბავშვო</w:t>
            </w:r>
          </w:p>
        </w:tc>
        <w:tc>
          <w:tcPr>
            <w:tcW w:w="627" w:type="pct"/>
            <w:noWrap/>
            <w:vAlign w:val="center"/>
            <w:hideMark/>
          </w:tcPr>
          <w:p w14:paraId="0C04BE0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w:t>
            </w:r>
          </w:p>
        </w:tc>
        <w:tc>
          <w:tcPr>
            <w:tcW w:w="516" w:type="pct"/>
            <w:noWrap/>
            <w:vAlign w:val="bottom"/>
            <w:hideMark/>
          </w:tcPr>
          <w:p w14:paraId="2CFB3D02" w14:textId="3FF5CA8D" w:rsidR="003B69ED" w:rsidRPr="007E5AB5" w:rsidRDefault="003B69ED" w:rsidP="00C662AC">
            <w:pPr>
              <w:spacing w:after="0" w:line="240" w:lineRule="auto"/>
              <w:jc w:val="center"/>
              <w:rPr>
                <w:rFonts w:ascii="Sylfaen" w:eastAsia="Times New Roman" w:hAnsi="Sylfaen" w:cs="Calibri"/>
                <w:color w:val="000000"/>
                <w:sz w:val="18"/>
                <w:szCs w:val="18"/>
                <w:lang w:val="ka-GE"/>
              </w:rPr>
            </w:pPr>
          </w:p>
        </w:tc>
        <w:tc>
          <w:tcPr>
            <w:tcW w:w="516" w:type="pct"/>
            <w:noWrap/>
            <w:vAlign w:val="center"/>
            <w:hideMark/>
          </w:tcPr>
          <w:p w14:paraId="3D603D9F" w14:textId="29BF66AE" w:rsidR="003B69ED" w:rsidRPr="007E5AB5" w:rsidRDefault="007E5AB5"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0</w:t>
            </w:r>
            <w:r w:rsidR="003B69ED" w:rsidRPr="007E5AB5">
              <w:rPr>
                <w:rFonts w:ascii="Sylfaen" w:eastAsia="Times New Roman" w:hAnsi="Sylfaen" w:cs="Arial"/>
                <w:color w:val="000000"/>
                <w:sz w:val="18"/>
                <w:szCs w:val="18"/>
                <w:lang w:val="ka-GE"/>
              </w:rPr>
              <w:t>.7%</w:t>
            </w:r>
          </w:p>
        </w:tc>
        <w:tc>
          <w:tcPr>
            <w:tcW w:w="532" w:type="pct"/>
            <w:noWrap/>
            <w:vAlign w:val="center"/>
            <w:hideMark/>
          </w:tcPr>
          <w:p w14:paraId="3028CE53"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w:t>
            </w:r>
          </w:p>
        </w:tc>
        <w:tc>
          <w:tcPr>
            <w:tcW w:w="516" w:type="pct"/>
            <w:noWrap/>
            <w:vAlign w:val="center"/>
            <w:hideMark/>
          </w:tcPr>
          <w:p w14:paraId="288001F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w:t>
            </w:r>
          </w:p>
        </w:tc>
        <w:tc>
          <w:tcPr>
            <w:tcW w:w="516" w:type="pct"/>
            <w:noWrap/>
            <w:vAlign w:val="center"/>
            <w:hideMark/>
          </w:tcPr>
          <w:p w14:paraId="51D778C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w:t>
            </w:r>
          </w:p>
        </w:tc>
        <w:tc>
          <w:tcPr>
            <w:tcW w:w="609" w:type="pct"/>
            <w:noWrap/>
            <w:vAlign w:val="center"/>
            <w:hideMark/>
          </w:tcPr>
          <w:p w14:paraId="52425326"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w:t>
            </w:r>
          </w:p>
        </w:tc>
      </w:tr>
      <w:tr w:rsidR="003B69ED" w:rsidRPr="001F7026" w14:paraId="3261E95E" w14:textId="77777777" w:rsidTr="00D374AC">
        <w:trPr>
          <w:trHeight w:val="300"/>
        </w:trPr>
        <w:tc>
          <w:tcPr>
            <w:tcW w:w="1168" w:type="pct"/>
            <w:hideMark/>
          </w:tcPr>
          <w:p w14:paraId="2A9C4419" w14:textId="77777777" w:rsidR="003B69ED" w:rsidRPr="001F7026" w:rsidRDefault="003B69E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სხვა</w:t>
            </w:r>
          </w:p>
        </w:tc>
        <w:tc>
          <w:tcPr>
            <w:tcW w:w="627" w:type="pct"/>
            <w:noWrap/>
            <w:vAlign w:val="center"/>
            <w:hideMark/>
          </w:tcPr>
          <w:p w14:paraId="47ED4DAC"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1.3%</w:t>
            </w:r>
          </w:p>
        </w:tc>
        <w:tc>
          <w:tcPr>
            <w:tcW w:w="516" w:type="pct"/>
            <w:noWrap/>
            <w:vAlign w:val="bottom"/>
            <w:hideMark/>
          </w:tcPr>
          <w:p w14:paraId="75C98A1C" w14:textId="536861C8" w:rsidR="003B69ED" w:rsidRPr="007E5AB5" w:rsidRDefault="003B69ED" w:rsidP="00C662AC">
            <w:pPr>
              <w:spacing w:after="0" w:line="240" w:lineRule="auto"/>
              <w:jc w:val="center"/>
              <w:rPr>
                <w:rFonts w:ascii="Sylfaen" w:eastAsia="Times New Roman" w:hAnsi="Sylfaen" w:cs="Calibri"/>
                <w:color w:val="000000"/>
                <w:sz w:val="18"/>
                <w:szCs w:val="18"/>
                <w:lang w:val="ka-GE"/>
              </w:rPr>
            </w:pPr>
          </w:p>
        </w:tc>
        <w:tc>
          <w:tcPr>
            <w:tcW w:w="516" w:type="pct"/>
            <w:noWrap/>
            <w:vAlign w:val="bottom"/>
            <w:hideMark/>
          </w:tcPr>
          <w:p w14:paraId="4FC45114" w14:textId="667C1856" w:rsidR="003B69ED" w:rsidRPr="007E5AB5" w:rsidRDefault="003B69ED" w:rsidP="00C662AC">
            <w:pPr>
              <w:spacing w:after="0" w:line="240" w:lineRule="auto"/>
              <w:jc w:val="center"/>
              <w:rPr>
                <w:rFonts w:ascii="Sylfaen" w:eastAsia="Times New Roman" w:hAnsi="Sylfaen" w:cs="Calibri"/>
                <w:color w:val="000000"/>
                <w:sz w:val="18"/>
                <w:szCs w:val="18"/>
                <w:lang w:val="ka-GE"/>
              </w:rPr>
            </w:pPr>
          </w:p>
        </w:tc>
        <w:tc>
          <w:tcPr>
            <w:tcW w:w="532" w:type="pct"/>
            <w:noWrap/>
            <w:vAlign w:val="center"/>
            <w:hideMark/>
          </w:tcPr>
          <w:p w14:paraId="39673E50"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w:t>
            </w:r>
          </w:p>
        </w:tc>
        <w:tc>
          <w:tcPr>
            <w:tcW w:w="516" w:type="pct"/>
            <w:noWrap/>
            <w:vAlign w:val="center"/>
            <w:hideMark/>
          </w:tcPr>
          <w:p w14:paraId="48CE58E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2.1%</w:t>
            </w:r>
          </w:p>
        </w:tc>
        <w:tc>
          <w:tcPr>
            <w:tcW w:w="516" w:type="pct"/>
            <w:noWrap/>
            <w:vAlign w:val="center"/>
            <w:hideMark/>
          </w:tcPr>
          <w:p w14:paraId="2F36827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w:t>
            </w:r>
          </w:p>
        </w:tc>
        <w:tc>
          <w:tcPr>
            <w:tcW w:w="609" w:type="pct"/>
            <w:noWrap/>
            <w:vAlign w:val="center"/>
            <w:hideMark/>
          </w:tcPr>
          <w:p w14:paraId="59371D0A"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2.6%</w:t>
            </w:r>
          </w:p>
        </w:tc>
      </w:tr>
      <w:tr w:rsidR="003B69ED" w:rsidRPr="001F7026" w14:paraId="27F6B14E" w14:textId="77777777" w:rsidTr="00D374AC">
        <w:trPr>
          <w:trHeight w:val="300"/>
        </w:trPr>
        <w:tc>
          <w:tcPr>
            <w:tcW w:w="1168" w:type="pct"/>
            <w:noWrap/>
            <w:vAlign w:val="bottom"/>
            <w:hideMark/>
          </w:tcPr>
          <w:p w14:paraId="714281BA" w14:textId="77777777" w:rsidR="003B69ED" w:rsidRPr="001F7026" w:rsidRDefault="003B69E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მიჭირს პასუხის გაცემა</w:t>
            </w:r>
          </w:p>
        </w:tc>
        <w:tc>
          <w:tcPr>
            <w:tcW w:w="627" w:type="pct"/>
            <w:noWrap/>
            <w:vAlign w:val="center"/>
            <w:hideMark/>
          </w:tcPr>
          <w:p w14:paraId="1F77C0D2"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2.6%</w:t>
            </w:r>
          </w:p>
        </w:tc>
        <w:tc>
          <w:tcPr>
            <w:tcW w:w="516" w:type="pct"/>
            <w:noWrap/>
            <w:vAlign w:val="center"/>
            <w:hideMark/>
          </w:tcPr>
          <w:p w14:paraId="502D02B1"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7.4%</w:t>
            </w:r>
          </w:p>
        </w:tc>
        <w:tc>
          <w:tcPr>
            <w:tcW w:w="516" w:type="pct"/>
            <w:noWrap/>
            <w:vAlign w:val="center"/>
            <w:hideMark/>
          </w:tcPr>
          <w:p w14:paraId="69CD284D"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1.3%</w:t>
            </w:r>
          </w:p>
        </w:tc>
        <w:tc>
          <w:tcPr>
            <w:tcW w:w="532" w:type="pct"/>
            <w:noWrap/>
            <w:vAlign w:val="center"/>
            <w:hideMark/>
          </w:tcPr>
          <w:p w14:paraId="7E8FF04E"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3.8%</w:t>
            </w:r>
          </w:p>
        </w:tc>
        <w:tc>
          <w:tcPr>
            <w:tcW w:w="516" w:type="pct"/>
            <w:noWrap/>
            <w:vAlign w:val="center"/>
            <w:hideMark/>
          </w:tcPr>
          <w:p w14:paraId="7302D479"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1.2%</w:t>
            </w:r>
          </w:p>
        </w:tc>
        <w:tc>
          <w:tcPr>
            <w:tcW w:w="516" w:type="pct"/>
            <w:noWrap/>
            <w:vAlign w:val="center"/>
            <w:hideMark/>
          </w:tcPr>
          <w:p w14:paraId="4E9E14C7"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2.3%</w:t>
            </w:r>
          </w:p>
        </w:tc>
        <w:tc>
          <w:tcPr>
            <w:tcW w:w="609" w:type="pct"/>
            <w:noWrap/>
            <w:vAlign w:val="center"/>
            <w:hideMark/>
          </w:tcPr>
          <w:p w14:paraId="218FE2A6" w14:textId="77777777" w:rsidR="003B69ED" w:rsidRPr="007E5AB5" w:rsidRDefault="003B69ED" w:rsidP="00C662AC">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w:t>
            </w:r>
          </w:p>
        </w:tc>
      </w:tr>
    </w:tbl>
    <w:p w14:paraId="22ADE459" w14:textId="2D80B3E2" w:rsidR="00D374AC" w:rsidRPr="001F7026" w:rsidRDefault="00D374AC" w:rsidP="007E5AB5">
      <w:pPr>
        <w:spacing w:before="100" w:beforeAutospacing="1" w:after="100" w:afterAutospacing="1" w:line="276" w:lineRule="auto"/>
        <w:jc w:val="both"/>
        <w:rPr>
          <w:rFonts w:ascii="Sylfaen" w:hAnsi="Sylfaen"/>
          <w:lang w:val="ka-GE"/>
        </w:rPr>
      </w:pPr>
      <w:r w:rsidRPr="001F7026">
        <w:rPr>
          <w:rFonts w:ascii="Sylfaen" w:hAnsi="Sylfaen"/>
          <w:lang w:val="ka-GE"/>
        </w:rPr>
        <w:t>კითხვაზე - რა შინაარსის გადაცემებს უსმენთ, პასუხები ზონების მიხედვით გადანაწილდა შემდეგნაირად:</w:t>
      </w:r>
    </w:p>
    <w:p w14:paraId="6A5DDFF1" w14:textId="5E37EDE2"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(89.1%),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(25.0%)</w:t>
      </w:r>
    </w:p>
    <w:p w14:paraId="2E65016F" w14:textId="4CD28D98"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(94.3%),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(25.6%),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(17.6%)</w:t>
      </w:r>
    </w:p>
    <w:p w14:paraId="73F4D3D7" w14:textId="2537A5CC"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3:</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(83.8%), </w:t>
      </w:r>
      <w:r w:rsidRPr="001F7026">
        <w:rPr>
          <w:rFonts w:ascii="Sylfaen" w:eastAsia="Times New Roman" w:hAnsi="Sylfaen" w:cs="Sylfaen"/>
          <w:sz w:val="24"/>
          <w:szCs w:val="24"/>
          <w:lang w:val="ka-GE"/>
        </w:rPr>
        <w:t>სოციალური</w:t>
      </w:r>
      <w:r w:rsidRPr="001F7026">
        <w:rPr>
          <w:rFonts w:ascii="Sylfaen" w:eastAsia="Times New Roman" w:hAnsi="Sylfaen" w:cs="Times New Roman"/>
          <w:sz w:val="24"/>
          <w:szCs w:val="24"/>
          <w:lang w:val="ka-GE"/>
        </w:rPr>
        <w:t xml:space="preserve"> (6.9%), </w:t>
      </w:r>
      <w:r w:rsidRPr="001F7026">
        <w:rPr>
          <w:rFonts w:ascii="Sylfaen" w:eastAsia="Times New Roman" w:hAnsi="Sylfaen" w:cs="Sylfaen"/>
          <w:sz w:val="24"/>
          <w:szCs w:val="24"/>
          <w:lang w:val="ka-GE"/>
        </w:rPr>
        <w:t>მეცნიერება</w:t>
      </w:r>
      <w:r w:rsidRPr="001F7026">
        <w:rPr>
          <w:rFonts w:ascii="Sylfaen" w:eastAsia="Times New Roman" w:hAnsi="Sylfaen" w:cs="Times New Roman"/>
          <w:sz w:val="24"/>
          <w:szCs w:val="24"/>
          <w:lang w:val="ka-GE"/>
        </w:rPr>
        <w:t xml:space="preserve"> (5.6%)</w:t>
      </w:r>
    </w:p>
    <w:p w14:paraId="126FDB1D" w14:textId="7A226B82"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4:</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(85.3%),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(61.6%), </w:t>
      </w:r>
      <w:r w:rsidRPr="001F7026">
        <w:rPr>
          <w:rFonts w:ascii="Sylfaen" w:eastAsia="Times New Roman" w:hAnsi="Sylfaen" w:cs="Sylfaen"/>
          <w:sz w:val="24"/>
          <w:szCs w:val="24"/>
          <w:lang w:val="ka-GE"/>
        </w:rPr>
        <w:t>სოციალური</w:t>
      </w:r>
      <w:r w:rsidRPr="001F7026">
        <w:rPr>
          <w:rFonts w:ascii="Sylfaen" w:eastAsia="Times New Roman" w:hAnsi="Sylfaen" w:cs="Times New Roman"/>
          <w:sz w:val="24"/>
          <w:szCs w:val="24"/>
          <w:lang w:val="ka-GE"/>
        </w:rPr>
        <w:t xml:space="preserve"> (36.0%), </w:t>
      </w:r>
      <w:r w:rsidRPr="001F7026">
        <w:rPr>
          <w:rFonts w:ascii="Sylfaen" w:eastAsia="Times New Roman" w:hAnsi="Sylfaen" w:cs="Sylfaen"/>
          <w:sz w:val="24"/>
          <w:szCs w:val="24"/>
          <w:lang w:val="ka-GE"/>
        </w:rPr>
        <w:t>იუმორისტულ</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გასართობი</w:t>
      </w:r>
      <w:r w:rsidRPr="001F7026">
        <w:rPr>
          <w:rFonts w:ascii="Sylfaen" w:eastAsia="Times New Roman" w:hAnsi="Sylfaen" w:cs="Times New Roman"/>
          <w:sz w:val="24"/>
          <w:szCs w:val="24"/>
          <w:lang w:val="ka-GE"/>
        </w:rPr>
        <w:t xml:space="preserve"> (15.6%)</w:t>
      </w:r>
    </w:p>
    <w:p w14:paraId="6835B2B0" w14:textId="651A6FC9"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5:</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(91.9%),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(28.8%),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(21.2%), </w:t>
      </w:r>
      <w:r w:rsidRPr="001F7026">
        <w:rPr>
          <w:rFonts w:ascii="Sylfaen" w:eastAsia="Times New Roman" w:hAnsi="Sylfaen" w:cs="Sylfaen"/>
          <w:sz w:val="24"/>
          <w:szCs w:val="24"/>
          <w:lang w:val="ka-GE"/>
        </w:rPr>
        <w:t>ხელოვნება</w:t>
      </w:r>
      <w:r w:rsidRPr="001F7026">
        <w:rPr>
          <w:rFonts w:ascii="Sylfaen" w:eastAsia="Times New Roman" w:hAnsi="Sylfaen" w:cs="Times New Roman"/>
          <w:sz w:val="24"/>
          <w:szCs w:val="24"/>
          <w:lang w:val="ka-GE"/>
        </w:rPr>
        <w:t xml:space="preserve"> (18.8%)</w:t>
      </w:r>
    </w:p>
    <w:p w14:paraId="6F14EAE4" w14:textId="171A7C4E"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6:</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(83.4%), </w:t>
      </w:r>
      <w:r w:rsidRPr="001F7026">
        <w:rPr>
          <w:rFonts w:ascii="Sylfaen" w:eastAsia="Times New Roman" w:hAnsi="Sylfaen" w:cs="Sylfaen"/>
          <w:sz w:val="24"/>
          <w:szCs w:val="24"/>
          <w:lang w:val="ka-GE"/>
        </w:rPr>
        <w:t>სოციალური</w:t>
      </w:r>
      <w:r w:rsidRPr="001F7026">
        <w:rPr>
          <w:rFonts w:ascii="Sylfaen" w:eastAsia="Times New Roman" w:hAnsi="Sylfaen" w:cs="Times New Roman"/>
          <w:sz w:val="24"/>
          <w:szCs w:val="24"/>
          <w:lang w:val="ka-GE"/>
        </w:rPr>
        <w:t xml:space="preserve"> (16.6%)</w:t>
      </w:r>
    </w:p>
    <w:p w14:paraId="10842EAF" w14:textId="363F04E0"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7:</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(68.0%), </w:t>
      </w:r>
      <w:r w:rsidRPr="001F7026">
        <w:rPr>
          <w:rFonts w:ascii="Sylfaen" w:eastAsia="Times New Roman" w:hAnsi="Sylfaen" w:cs="Sylfaen"/>
          <w:sz w:val="24"/>
          <w:szCs w:val="24"/>
          <w:lang w:val="ka-GE"/>
        </w:rPr>
        <w:t>ახალი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საინფორმაციო</w:t>
      </w:r>
      <w:r w:rsidRPr="001F7026">
        <w:rPr>
          <w:rFonts w:ascii="Sylfaen" w:eastAsia="Times New Roman" w:hAnsi="Sylfaen" w:cs="Times New Roman"/>
          <w:sz w:val="24"/>
          <w:szCs w:val="24"/>
          <w:lang w:val="ka-GE"/>
        </w:rPr>
        <w:t xml:space="preserve"> (20.8%)</w:t>
      </w:r>
    </w:p>
    <w:p w14:paraId="39FF9ACF" w14:textId="47EC5E1F"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8:</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(82.5%),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(27.6%), </w:t>
      </w:r>
      <w:r w:rsidRPr="001F7026">
        <w:rPr>
          <w:rFonts w:ascii="Sylfaen" w:eastAsia="Times New Roman" w:hAnsi="Sylfaen" w:cs="Sylfaen"/>
          <w:sz w:val="24"/>
          <w:szCs w:val="24"/>
          <w:lang w:val="ka-GE"/>
        </w:rPr>
        <w:t>იუმორისტულ</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გასართობი</w:t>
      </w:r>
      <w:r w:rsidRPr="001F7026">
        <w:rPr>
          <w:rFonts w:ascii="Sylfaen" w:eastAsia="Times New Roman" w:hAnsi="Sylfaen" w:cs="Times New Roman"/>
          <w:sz w:val="24"/>
          <w:szCs w:val="24"/>
          <w:lang w:val="ka-GE"/>
        </w:rPr>
        <w:t xml:space="preserve"> (20.8%),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(19.6%),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(15.9%)</w:t>
      </w:r>
    </w:p>
    <w:p w14:paraId="1DE2C99F" w14:textId="3D478C27"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9:</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(95.7%),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(29.4%),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(29.0%)</w:t>
      </w:r>
    </w:p>
    <w:p w14:paraId="205DAB1C" w14:textId="7BBD3E9C"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10:</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(93.0%), </w:t>
      </w:r>
      <w:r w:rsidRPr="001F7026">
        <w:rPr>
          <w:rFonts w:ascii="Sylfaen" w:eastAsia="Times New Roman" w:hAnsi="Sylfaen" w:cs="Sylfaen"/>
          <w:sz w:val="24"/>
          <w:szCs w:val="24"/>
          <w:lang w:val="ka-GE"/>
        </w:rPr>
        <w:t>ახალი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საინფორმაციო</w:t>
      </w:r>
      <w:r w:rsidRPr="001F7026">
        <w:rPr>
          <w:rFonts w:ascii="Sylfaen" w:eastAsia="Times New Roman" w:hAnsi="Sylfaen" w:cs="Times New Roman"/>
          <w:sz w:val="24"/>
          <w:szCs w:val="24"/>
          <w:lang w:val="ka-GE"/>
        </w:rPr>
        <w:t xml:space="preserve"> (31.7%),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(19.8%),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(18.8%)</w:t>
      </w:r>
    </w:p>
    <w:p w14:paraId="447A1C8D" w14:textId="70631B69"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11:</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(100.0%),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(22.3%), </w:t>
      </w:r>
      <w:r w:rsidRPr="001F7026">
        <w:rPr>
          <w:rFonts w:ascii="Sylfaen" w:eastAsia="Times New Roman" w:hAnsi="Sylfaen" w:cs="Sylfaen"/>
          <w:sz w:val="24"/>
          <w:szCs w:val="24"/>
          <w:lang w:val="ka-GE"/>
        </w:rPr>
        <w:t>ახალი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საინფორმაციო</w:t>
      </w:r>
      <w:r w:rsidRPr="001F7026">
        <w:rPr>
          <w:rFonts w:ascii="Sylfaen" w:eastAsia="Times New Roman" w:hAnsi="Sylfaen" w:cs="Times New Roman"/>
          <w:sz w:val="24"/>
          <w:szCs w:val="24"/>
          <w:lang w:val="ka-GE"/>
        </w:rPr>
        <w:t xml:space="preserve"> (18.1%)</w:t>
      </w:r>
    </w:p>
    <w:p w14:paraId="1BA61CB9" w14:textId="0F124CB9"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12:</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(60.8%),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(30.8%), </w:t>
      </w:r>
      <w:r w:rsidRPr="001F7026">
        <w:rPr>
          <w:rFonts w:ascii="Sylfaen" w:eastAsia="Times New Roman" w:hAnsi="Sylfaen" w:cs="Sylfaen"/>
          <w:sz w:val="24"/>
          <w:szCs w:val="24"/>
          <w:lang w:val="ka-GE"/>
        </w:rPr>
        <w:t>სოციალური</w:t>
      </w:r>
      <w:r w:rsidRPr="001F7026">
        <w:rPr>
          <w:rFonts w:ascii="Sylfaen" w:eastAsia="Times New Roman" w:hAnsi="Sylfaen" w:cs="Times New Roman"/>
          <w:sz w:val="24"/>
          <w:szCs w:val="24"/>
          <w:lang w:val="ka-GE"/>
        </w:rPr>
        <w:t xml:space="preserve"> (16.3%)</w:t>
      </w:r>
    </w:p>
    <w:p w14:paraId="4EA8B455" w14:textId="29EAEAF3"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13:</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(96.6%),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(28.6%), </w:t>
      </w:r>
      <w:r w:rsidRPr="001F7026">
        <w:rPr>
          <w:rFonts w:ascii="Sylfaen" w:eastAsia="Times New Roman" w:hAnsi="Sylfaen" w:cs="Sylfaen"/>
          <w:sz w:val="24"/>
          <w:szCs w:val="24"/>
          <w:lang w:val="ka-GE"/>
        </w:rPr>
        <w:t>იუმორისტულ</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გასართობი</w:t>
      </w:r>
      <w:r w:rsidRPr="001F7026">
        <w:rPr>
          <w:rFonts w:ascii="Sylfaen" w:eastAsia="Times New Roman" w:hAnsi="Sylfaen" w:cs="Times New Roman"/>
          <w:sz w:val="24"/>
          <w:szCs w:val="24"/>
          <w:lang w:val="ka-GE"/>
        </w:rPr>
        <w:t xml:space="preserve"> (23.8%), </w:t>
      </w:r>
      <w:r w:rsidRPr="001F7026">
        <w:rPr>
          <w:rFonts w:ascii="Sylfaen" w:eastAsia="Times New Roman" w:hAnsi="Sylfaen" w:cs="Sylfaen"/>
          <w:sz w:val="24"/>
          <w:szCs w:val="24"/>
          <w:lang w:val="ka-GE"/>
        </w:rPr>
        <w:t>ხელოვნება</w:t>
      </w:r>
      <w:r w:rsidRPr="001F7026">
        <w:rPr>
          <w:rFonts w:ascii="Sylfaen" w:eastAsia="Times New Roman" w:hAnsi="Sylfaen" w:cs="Times New Roman"/>
          <w:sz w:val="24"/>
          <w:szCs w:val="24"/>
          <w:lang w:val="ka-GE"/>
        </w:rPr>
        <w:t xml:space="preserve"> (20.8%),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(19.5%)</w:t>
      </w:r>
    </w:p>
    <w:p w14:paraId="391AF387" w14:textId="58186CD3"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14:</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(93.5%), </w:t>
      </w:r>
      <w:r w:rsidRPr="001F7026">
        <w:rPr>
          <w:rFonts w:ascii="Sylfaen" w:eastAsia="Times New Roman" w:hAnsi="Sylfaen" w:cs="Sylfaen"/>
          <w:sz w:val="24"/>
          <w:szCs w:val="24"/>
          <w:lang w:val="ka-GE"/>
        </w:rPr>
        <w:t>ახალი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საინფორმაციო</w:t>
      </w:r>
      <w:r w:rsidRPr="001F7026">
        <w:rPr>
          <w:rFonts w:ascii="Sylfaen" w:eastAsia="Times New Roman" w:hAnsi="Sylfaen" w:cs="Times New Roman"/>
          <w:sz w:val="24"/>
          <w:szCs w:val="24"/>
          <w:lang w:val="ka-GE"/>
        </w:rPr>
        <w:t xml:space="preserve"> (19.1%),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(17.7%)</w:t>
      </w:r>
    </w:p>
    <w:p w14:paraId="59FD42EE" w14:textId="5C987E7A"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15:</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(71.8%),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(26.9%),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(21.9%),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(16.8%)</w:t>
      </w:r>
    </w:p>
    <w:p w14:paraId="63FD89D6" w14:textId="3135992E"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16:</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(84.7%),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(15.7%)</w:t>
      </w:r>
    </w:p>
    <w:p w14:paraId="109DCDBB" w14:textId="011216AD"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17:</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(100.0%),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(35.2%), </w:t>
      </w:r>
      <w:r w:rsidRPr="001F7026">
        <w:rPr>
          <w:rFonts w:ascii="Sylfaen" w:eastAsia="Times New Roman" w:hAnsi="Sylfaen" w:cs="Sylfaen"/>
          <w:sz w:val="24"/>
          <w:szCs w:val="24"/>
          <w:lang w:val="ka-GE"/>
        </w:rPr>
        <w:t>ხელოვნება</w:t>
      </w:r>
      <w:r w:rsidRPr="001F7026">
        <w:rPr>
          <w:rFonts w:ascii="Sylfaen" w:eastAsia="Times New Roman" w:hAnsi="Sylfaen" w:cs="Times New Roman"/>
          <w:sz w:val="24"/>
          <w:szCs w:val="24"/>
          <w:lang w:val="ka-GE"/>
        </w:rPr>
        <w:t xml:space="preserve"> (33.8%),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(32.3%), </w:t>
      </w:r>
      <w:r w:rsidRPr="001F7026">
        <w:rPr>
          <w:rFonts w:ascii="Sylfaen" w:eastAsia="Times New Roman" w:hAnsi="Sylfaen" w:cs="Sylfaen"/>
          <w:sz w:val="24"/>
          <w:szCs w:val="24"/>
          <w:lang w:val="ka-GE"/>
        </w:rPr>
        <w:t>თანამედროვე</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ტექნოლოგიები</w:t>
      </w:r>
      <w:r w:rsidRPr="001F7026">
        <w:rPr>
          <w:rFonts w:ascii="Sylfaen" w:eastAsia="Times New Roman" w:hAnsi="Sylfaen" w:cs="Times New Roman"/>
          <w:sz w:val="24"/>
          <w:szCs w:val="24"/>
          <w:lang w:val="ka-GE"/>
        </w:rPr>
        <w:t xml:space="preserve"> (24.1%), </w:t>
      </w:r>
      <w:r w:rsidRPr="001F7026">
        <w:rPr>
          <w:rFonts w:ascii="Sylfaen" w:eastAsia="Times New Roman" w:hAnsi="Sylfaen" w:cs="Sylfaen"/>
          <w:sz w:val="24"/>
          <w:szCs w:val="24"/>
          <w:lang w:val="ka-GE"/>
        </w:rPr>
        <w:t>იუმორისტულ</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გასართობი</w:t>
      </w:r>
      <w:r w:rsidRPr="001F7026">
        <w:rPr>
          <w:rFonts w:ascii="Sylfaen" w:eastAsia="Times New Roman" w:hAnsi="Sylfaen" w:cs="Times New Roman"/>
          <w:sz w:val="24"/>
          <w:szCs w:val="24"/>
          <w:lang w:val="ka-GE"/>
        </w:rPr>
        <w:t xml:space="preserve"> (20.4%), </w:t>
      </w:r>
      <w:r w:rsidRPr="001F7026">
        <w:rPr>
          <w:rFonts w:ascii="Sylfaen" w:eastAsia="Times New Roman" w:hAnsi="Sylfaen" w:cs="Sylfaen"/>
          <w:sz w:val="24"/>
          <w:szCs w:val="24"/>
          <w:lang w:val="ka-GE"/>
        </w:rPr>
        <w:t>აგრო</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სფერო</w:t>
      </w:r>
      <w:r w:rsidRPr="001F7026">
        <w:rPr>
          <w:rFonts w:ascii="Sylfaen" w:eastAsia="Times New Roman" w:hAnsi="Sylfaen" w:cs="Times New Roman"/>
          <w:sz w:val="24"/>
          <w:szCs w:val="24"/>
          <w:lang w:val="ka-GE"/>
        </w:rPr>
        <w:t xml:space="preserve"> (15.5%)</w:t>
      </w:r>
    </w:p>
    <w:p w14:paraId="10EA437F" w14:textId="6F6EA101"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18:</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(92.2%),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(51.6%)</w:t>
      </w:r>
    </w:p>
    <w:p w14:paraId="062C1A55" w14:textId="1A505312"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19:</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(89.4%),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(29.5%),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(18.9%)</w:t>
      </w:r>
    </w:p>
    <w:p w14:paraId="64FAF562" w14:textId="26231445"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lastRenderedPageBreak/>
        <w:t>ზონა</w:t>
      </w:r>
      <w:r w:rsidRPr="001F7026">
        <w:rPr>
          <w:rFonts w:ascii="Sylfaen" w:eastAsia="Times New Roman" w:hAnsi="Sylfaen" w:cs="Times New Roman"/>
          <w:b/>
          <w:bCs/>
          <w:sz w:val="24"/>
          <w:szCs w:val="24"/>
          <w:lang w:val="ka-GE"/>
        </w:rPr>
        <w:t xml:space="preserve"> 20:</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(91.2%),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(42.9%),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(36.8%), </w:t>
      </w:r>
      <w:r w:rsidRPr="001F7026">
        <w:rPr>
          <w:rFonts w:ascii="Sylfaen" w:eastAsia="Times New Roman" w:hAnsi="Sylfaen" w:cs="Sylfaen"/>
          <w:sz w:val="24"/>
          <w:szCs w:val="24"/>
          <w:lang w:val="ka-GE"/>
        </w:rPr>
        <w:t>იუმორისტულ</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გასართობი</w:t>
      </w:r>
      <w:r w:rsidRPr="001F7026">
        <w:rPr>
          <w:rFonts w:ascii="Sylfaen" w:eastAsia="Times New Roman" w:hAnsi="Sylfaen" w:cs="Times New Roman"/>
          <w:sz w:val="24"/>
          <w:szCs w:val="24"/>
          <w:lang w:val="ka-GE"/>
        </w:rPr>
        <w:t xml:space="preserve"> (18.4%), </w:t>
      </w:r>
      <w:r w:rsidRPr="001F7026">
        <w:rPr>
          <w:rFonts w:ascii="Sylfaen" w:eastAsia="Times New Roman" w:hAnsi="Sylfaen" w:cs="Sylfaen"/>
          <w:sz w:val="24"/>
          <w:szCs w:val="24"/>
          <w:lang w:val="ka-GE"/>
        </w:rPr>
        <w:t>კულინარიული</w:t>
      </w:r>
      <w:r w:rsidRPr="001F7026">
        <w:rPr>
          <w:rFonts w:ascii="Sylfaen" w:eastAsia="Times New Roman" w:hAnsi="Sylfaen" w:cs="Times New Roman"/>
          <w:sz w:val="24"/>
          <w:szCs w:val="24"/>
          <w:lang w:val="ka-GE"/>
        </w:rPr>
        <w:t xml:space="preserve"> (16.9%), </w:t>
      </w:r>
      <w:r w:rsidRPr="001F7026">
        <w:rPr>
          <w:rFonts w:ascii="Sylfaen" w:eastAsia="Times New Roman" w:hAnsi="Sylfaen" w:cs="Sylfaen"/>
          <w:sz w:val="24"/>
          <w:szCs w:val="24"/>
          <w:lang w:val="ka-GE"/>
        </w:rPr>
        <w:t>ახალი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w:t>
      </w:r>
      <w:r w:rsidRPr="001F7026">
        <w:rPr>
          <w:rFonts w:ascii="Sylfaen" w:eastAsia="Times New Roman" w:hAnsi="Sylfaen" w:cs="Sylfaen"/>
          <w:sz w:val="24"/>
          <w:szCs w:val="24"/>
          <w:lang w:val="ka-GE"/>
        </w:rPr>
        <w:t>საინფორმაციო</w:t>
      </w:r>
      <w:r w:rsidRPr="001F7026">
        <w:rPr>
          <w:rFonts w:ascii="Sylfaen" w:eastAsia="Times New Roman" w:hAnsi="Sylfaen" w:cs="Times New Roman"/>
          <w:sz w:val="24"/>
          <w:szCs w:val="24"/>
          <w:lang w:val="ka-GE"/>
        </w:rPr>
        <w:t xml:space="preserve"> (15.5%), </w:t>
      </w:r>
      <w:r w:rsidRPr="001F7026">
        <w:rPr>
          <w:rFonts w:ascii="Sylfaen" w:eastAsia="Times New Roman" w:hAnsi="Sylfaen" w:cs="Sylfaen"/>
          <w:sz w:val="24"/>
          <w:szCs w:val="24"/>
          <w:lang w:val="ka-GE"/>
        </w:rPr>
        <w:t>აგრო</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სფერო</w:t>
      </w:r>
      <w:r w:rsidRPr="001F7026">
        <w:rPr>
          <w:rFonts w:ascii="Sylfaen" w:eastAsia="Times New Roman" w:hAnsi="Sylfaen" w:cs="Times New Roman"/>
          <w:sz w:val="24"/>
          <w:szCs w:val="24"/>
          <w:lang w:val="ka-GE"/>
        </w:rPr>
        <w:t xml:space="preserve"> (15.0%)</w:t>
      </w:r>
    </w:p>
    <w:p w14:paraId="0AA4ADE3" w14:textId="0135E7A4"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21:</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(59.2%),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(32.2%),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(18.0%)</w:t>
      </w:r>
    </w:p>
    <w:p w14:paraId="6AAF858D" w14:textId="19C1DDD1"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22:</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(83.8%),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(22.9%),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(16.9%)</w:t>
      </w:r>
    </w:p>
    <w:p w14:paraId="6AA352E1" w14:textId="160FFC5F"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23:</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(91.9%),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(37.6%),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(17.2%)</w:t>
      </w:r>
    </w:p>
    <w:p w14:paraId="16AF67B8" w14:textId="67D11ABB"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24:</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(90.3%),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(34.7%)</w:t>
      </w:r>
    </w:p>
    <w:p w14:paraId="622AB97C" w14:textId="1778ED81"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25:</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(96.4%),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(30.7%), </w:t>
      </w:r>
      <w:r w:rsidRPr="001F7026">
        <w:rPr>
          <w:rFonts w:ascii="Sylfaen" w:eastAsia="Times New Roman" w:hAnsi="Sylfaen" w:cs="Sylfaen"/>
          <w:sz w:val="24"/>
          <w:szCs w:val="24"/>
          <w:lang w:val="ka-GE"/>
        </w:rPr>
        <w:t>ხელოვნება</w:t>
      </w:r>
      <w:r w:rsidRPr="001F7026">
        <w:rPr>
          <w:rFonts w:ascii="Sylfaen" w:eastAsia="Times New Roman" w:hAnsi="Sylfaen" w:cs="Times New Roman"/>
          <w:sz w:val="24"/>
          <w:szCs w:val="24"/>
          <w:lang w:val="ka-GE"/>
        </w:rPr>
        <w:t xml:space="preserve"> (21.2%)</w:t>
      </w:r>
    </w:p>
    <w:p w14:paraId="1C1ABA5E" w14:textId="52B3F6D7"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26:</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(92.9%),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(41.4%),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(34.1%), </w:t>
      </w:r>
      <w:r w:rsidRPr="001F7026">
        <w:rPr>
          <w:rFonts w:ascii="Sylfaen" w:eastAsia="Times New Roman" w:hAnsi="Sylfaen" w:cs="Sylfaen"/>
          <w:sz w:val="24"/>
          <w:szCs w:val="24"/>
          <w:lang w:val="ka-GE"/>
        </w:rPr>
        <w:t>ხელოვნება</w:t>
      </w:r>
      <w:r w:rsidRPr="001F7026">
        <w:rPr>
          <w:rFonts w:ascii="Sylfaen" w:eastAsia="Times New Roman" w:hAnsi="Sylfaen" w:cs="Times New Roman"/>
          <w:sz w:val="24"/>
          <w:szCs w:val="24"/>
          <w:lang w:val="ka-GE"/>
        </w:rPr>
        <w:t xml:space="preserve"> (20.6%)</w:t>
      </w:r>
    </w:p>
    <w:p w14:paraId="486C6657" w14:textId="251FA2EB"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27:</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(84.2%),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(22.8%),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(21.7%)</w:t>
      </w:r>
    </w:p>
    <w:p w14:paraId="019EE84F" w14:textId="2EDA3EAB"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28:</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(70.0%), </w:t>
      </w:r>
      <w:r w:rsidRPr="001F7026">
        <w:rPr>
          <w:rFonts w:ascii="Sylfaen" w:eastAsia="Times New Roman" w:hAnsi="Sylfaen" w:cs="Sylfaen"/>
          <w:sz w:val="24"/>
          <w:szCs w:val="24"/>
          <w:lang w:val="ka-GE"/>
        </w:rPr>
        <w:t>ბიზნესი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და</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ეკონომიკა</w:t>
      </w:r>
      <w:r w:rsidRPr="001F7026">
        <w:rPr>
          <w:rFonts w:ascii="Sylfaen" w:eastAsia="Times New Roman" w:hAnsi="Sylfaen" w:cs="Times New Roman"/>
          <w:sz w:val="24"/>
          <w:szCs w:val="24"/>
          <w:lang w:val="ka-GE"/>
        </w:rPr>
        <w:t xml:space="preserve"> (45.4%), </w:t>
      </w:r>
      <w:r w:rsidRPr="001F7026">
        <w:rPr>
          <w:rFonts w:ascii="Sylfaen" w:eastAsia="Times New Roman" w:hAnsi="Sylfaen" w:cs="Sylfaen"/>
          <w:sz w:val="24"/>
          <w:szCs w:val="24"/>
          <w:lang w:val="ka-GE"/>
        </w:rPr>
        <w:t>თანამედროვე</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ტექნოლოგიები</w:t>
      </w:r>
      <w:r w:rsidRPr="001F7026">
        <w:rPr>
          <w:rFonts w:ascii="Sylfaen" w:eastAsia="Times New Roman" w:hAnsi="Sylfaen" w:cs="Times New Roman"/>
          <w:sz w:val="24"/>
          <w:szCs w:val="24"/>
          <w:lang w:val="ka-GE"/>
        </w:rPr>
        <w:t xml:space="preserve"> (36.1%), </w:t>
      </w:r>
      <w:r w:rsidRPr="001F7026">
        <w:rPr>
          <w:rFonts w:ascii="Sylfaen" w:eastAsia="Times New Roman" w:hAnsi="Sylfaen" w:cs="Sylfaen"/>
          <w:sz w:val="24"/>
          <w:szCs w:val="24"/>
          <w:lang w:val="ka-GE"/>
        </w:rPr>
        <w:t>მედიცინა</w:t>
      </w:r>
      <w:r w:rsidRPr="001F7026">
        <w:rPr>
          <w:rFonts w:ascii="Sylfaen" w:eastAsia="Times New Roman" w:hAnsi="Sylfaen" w:cs="Times New Roman"/>
          <w:sz w:val="24"/>
          <w:szCs w:val="24"/>
          <w:lang w:val="ka-GE"/>
        </w:rPr>
        <w:t xml:space="preserve"> (34.6%), </w:t>
      </w:r>
      <w:r w:rsidRPr="001F7026">
        <w:rPr>
          <w:rFonts w:ascii="Sylfaen" w:eastAsia="Times New Roman" w:hAnsi="Sylfaen" w:cs="Sylfaen"/>
          <w:sz w:val="24"/>
          <w:szCs w:val="24"/>
          <w:lang w:val="ka-GE"/>
        </w:rPr>
        <w:t>მეცნიერება</w:t>
      </w:r>
      <w:r w:rsidRPr="001F7026">
        <w:rPr>
          <w:rFonts w:ascii="Sylfaen" w:eastAsia="Times New Roman" w:hAnsi="Sylfaen" w:cs="Times New Roman"/>
          <w:sz w:val="24"/>
          <w:szCs w:val="24"/>
          <w:lang w:val="ka-GE"/>
        </w:rPr>
        <w:t xml:space="preserve"> (17.3%)</w:t>
      </w:r>
    </w:p>
    <w:p w14:paraId="4842C3DD" w14:textId="1DAED6E4"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29:</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(73.0%),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(50.2%)</w:t>
      </w:r>
    </w:p>
    <w:p w14:paraId="4460D2B9" w14:textId="26C95CC5" w:rsidR="00D374AC" w:rsidRPr="001F7026" w:rsidRDefault="00D374AC" w:rsidP="007E5AB5">
      <w:pPr>
        <w:pStyle w:val="ListParagraph"/>
        <w:numPr>
          <w:ilvl w:val="0"/>
          <w:numId w:val="31"/>
        </w:numPr>
        <w:spacing w:before="100" w:beforeAutospacing="1" w:after="100" w:afterAutospacing="1" w:line="276" w:lineRule="auto"/>
        <w:jc w:val="both"/>
        <w:rPr>
          <w:rFonts w:ascii="Sylfaen" w:eastAsia="Times New Roman" w:hAnsi="Sylfaen" w:cs="Times New Roman"/>
          <w:sz w:val="24"/>
          <w:szCs w:val="24"/>
          <w:lang w:val="ka-GE"/>
        </w:rPr>
      </w:pPr>
      <w:r w:rsidRPr="001F7026">
        <w:rPr>
          <w:rFonts w:ascii="Sylfaen" w:eastAsia="Times New Roman" w:hAnsi="Sylfaen" w:cs="Sylfaen"/>
          <w:b/>
          <w:bCs/>
          <w:sz w:val="24"/>
          <w:szCs w:val="24"/>
          <w:lang w:val="ka-GE"/>
        </w:rPr>
        <w:t>ზონა</w:t>
      </w:r>
      <w:r w:rsidRPr="001F7026">
        <w:rPr>
          <w:rFonts w:ascii="Sylfaen" w:eastAsia="Times New Roman" w:hAnsi="Sylfaen" w:cs="Times New Roman"/>
          <w:b/>
          <w:bCs/>
          <w:sz w:val="24"/>
          <w:szCs w:val="24"/>
          <w:lang w:val="ka-GE"/>
        </w:rPr>
        <w:t xml:space="preserve"> 30:</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მუსიკა</w:t>
      </w:r>
      <w:r w:rsidRPr="001F7026">
        <w:rPr>
          <w:rFonts w:ascii="Sylfaen" w:eastAsia="Times New Roman" w:hAnsi="Sylfaen" w:cs="Times New Roman"/>
          <w:sz w:val="24"/>
          <w:szCs w:val="24"/>
          <w:lang w:val="ka-GE"/>
        </w:rPr>
        <w:t xml:space="preserve"> (90.2%), </w:t>
      </w:r>
      <w:r w:rsidRPr="001F7026">
        <w:rPr>
          <w:rFonts w:ascii="Sylfaen" w:eastAsia="Times New Roman" w:hAnsi="Sylfaen" w:cs="Sylfaen"/>
          <w:sz w:val="24"/>
          <w:szCs w:val="24"/>
          <w:lang w:val="ka-GE"/>
        </w:rPr>
        <w:t>სპორტი</w:t>
      </w:r>
      <w:r w:rsidRPr="001F7026">
        <w:rPr>
          <w:rFonts w:ascii="Sylfaen" w:eastAsia="Times New Roman" w:hAnsi="Sylfaen" w:cs="Times New Roman"/>
          <w:sz w:val="24"/>
          <w:szCs w:val="24"/>
          <w:lang w:val="ka-GE"/>
        </w:rPr>
        <w:t xml:space="preserve"> (36.9%), </w:t>
      </w:r>
      <w:r w:rsidRPr="001F7026">
        <w:rPr>
          <w:rFonts w:ascii="Sylfaen" w:eastAsia="Times New Roman" w:hAnsi="Sylfaen" w:cs="Sylfaen"/>
          <w:sz w:val="24"/>
          <w:szCs w:val="24"/>
          <w:lang w:val="ka-GE"/>
        </w:rPr>
        <w:t>ადგილობრივი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ამბები</w:t>
      </w:r>
      <w:r w:rsidRPr="001F7026">
        <w:rPr>
          <w:rFonts w:ascii="Sylfaen" w:eastAsia="Times New Roman" w:hAnsi="Sylfaen" w:cs="Times New Roman"/>
          <w:sz w:val="24"/>
          <w:szCs w:val="24"/>
          <w:lang w:val="ka-GE"/>
        </w:rPr>
        <w:t xml:space="preserve"> (27.0%), </w:t>
      </w:r>
      <w:r w:rsidRPr="001F7026">
        <w:rPr>
          <w:rFonts w:ascii="Sylfaen" w:eastAsia="Times New Roman" w:hAnsi="Sylfaen" w:cs="Sylfaen"/>
          <w:sz w:val="24"/>
          <w:szCs w:val="24"/>
          <w:lang w:val="ka-GE"/>
        </w:rPr>
        <w:t>თანამედროვე</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ტექნოლოგიები</w:t>
      </w:r>
      <w:r w:rsidRPr="001F7026">
        <w:rPr>
          <w:rFonts w:ascii="Sylfaen" w:eastAsia="Times New Roman" w:hAnsi="Sylfaen" w:cs="Times New Roman"/>
          <w:sz w:val="24"/>
          <w:szCs w:val="24"/>
          <w:lang w:val="ka-GE"/>
        </w:rPr>
        <w:t xml:space="preserve"> (17.7%), </w:t>
      </w:r>
      <w:r w:rsidRPr="001F7026">
        <w:rPr>
          <w:rFonts w:ascii="Sylfaen" w:eastAsia="Times New Roman" w:hAnsi="Sylfaen" w:cs="Sylfaen"/>
          <w:sz w:val="24"/>
          <w:szCs w:val="24"/>
          <w:lang w:val="ka-GE"/>
        </w:rPr>
        <w:t>ბიზნესი</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და</w:t>
      </w:r>
      <w:r w:rsidRPr="001F7026">
        <w:rPr>
          <w:rFonts w:ascii="Sylfaen" w:eastAsia="Times New Roman" w:hAnsi="Sylfaen" w:cs="Times New Roman"/>
          <w:sz w:val="24"/>
          <w:szCs w:val="24"/>
          <w:lang w:val="ka-GE"/>
        </w:rPr>
        <w:t xml:space="preserve"> </w:t>
      </w:r>
      <w:r w:rsidRPr="001F7026">
        <w:rPr>
          <w:rFonts w:ascii="Sylfaen" w:eastAsia="Times New Roman" w:hAnsi="Sylfaen" w:cs="Sylfaen"/>
          <w:sz w:val="24"/>
          <w:szCs w:val="24"/>
          <w:lang w:val="ka-GE"/>
        </w:rPr>
        <w:t>ეკონომიკა</w:t>
      </w:r>
      <w:r w:rsidRPr="001F7026">
        <w:rPr>
          <w:rFonts w:ascii="Sylfaen" w:eastAsia="Times New Roman" w:hAnsi="Sylfaen" w:cs="Times New Roman"/>
          <w:sz w:val="24"/>
          <w:szCs w:val="24"/>
          <w:lang w:val="ka-GE"/>
        </w:rPr>
        <w:t xml:space="preserve"> (15.6%)</w:t>
      </w:r>
    </w:p>
    <w:p w14:paraId="38E597CA" w14:textId="77777777" w:rsidR="00842AE3" w:rsidRPr="001F7026" w:rsidRDefault="00842AE3" w:rsidP="007E5AB5">
      <w:pPr>
        <w:pStyle w:val="ListParagraph"/>
        <w:jc w:val="both"/>
        <w:rPr>
          <w:rFonts w:ascii="Sylfaen" w:hAnsi="Sylfaen"/>
          <w:sz w:val="20"/>
          <w:szCs w:val="20"/>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635"/>
        <w:gridCol w:w="635"/>
        <w:gridCol w:w="635"/>
        <w:gridCol w:w="635"/>
        <w:gridCol w:w="635"/>
        <w:gridCol w:w="635"/>
        <w:gridCol w:w="635"/>
        <w:gridCol w:w="635"/>
        <w:gridCol w:w="635"/>
        <w:gridCol w:w="635"/>
      </w:tblGrid>
      <w:tr w:rsidR="00842AE3" w:rsidRPr="007E5AB5" w14:paraId="34D35CFE" w14:textId="77777777" w:rsidTr="007E5AB5">
        <w:trPr>
          <w:trHeight w:val="527"/>
        </w:trPr>
        <w:tc>
          <w:tcPr>
            <w:tcW w:w="5000" w:type="pct"/>
            <w:gridSpan w:val="11"/>
            <w:shd w:val="clear" w:color="000000" w:fill="D9D9D9"/>
            <w:vAlign w:val="center"/>
            <w:hideMark/>
          </w:tcPr>
          <w:p w14:paraId="5AFCF1C1" w14:textId="77777777" w:rsidR="00842AE3" w:rsidRPr="007E5AB5" w:rsidRDefault="00842AE3" w:rsidP="007E5AB5">
            <w:pPr>
              <w:spacing w:after="0" w:line="240" w:lineRule="auto"/>
              <w:jc w:val="both"/>
              <w:rPr>
                <w:rFonts w:ascii="Sylfaen" w:eastAsia="Times New Roman" w:hAnsi="Sylfaen" w:cs="Calibri"/>
                <w:b/>
                <w:bCs/>
                <w:color w:val="000000"/>
                <w:sz w:val="18"/>
                <w:szCs w:val="18"/>
                <w:lang w:val="ka-GE"/>
              </w:rPr>
            </w:pPr>
            <w:r w:rsidRPr="007E5AB5">
              <w:rPr>
                <w:rFonts w:ascii="Sylfaen" w:eastAsia="Times New Roman" w:hAnsi="Sylfaen" w:cs="Calibri"/>
                <w:b/>
                <w:bCs/>
                <w:color w:val="000000"/>
                <w:sz w:val="18"/>
                <w:szCs w:val="18"/>
                <w:lang w:val="ka-GE"/>
              </w:rPr>
              <w:t>B1 ძირითადად რა შინაარსის გადაცემებს უსმენთ რადიოს საშუალებით?</w:t>
            </w:r>
            <w:r w:rsidRPr="007E5AB5">
              <w:rPr>
                <w:rFonts w:ascii="Sylfaen" w:eastAsia="Times New Roman" w:hAnsi="Sylfaen" w:cs="Calibri"/>
                <w:i/>
                <w:iCs/>
                <w:color w:val="000000"/>
                <w:sz w:val="18"/>
                <w:szCs w:val="18"/>
                <w:u w:val="single"/>
                <w:lang w:val="ka-GE"/>
              </w:rPr>
              <w:t>(კითხვას უპასუხა 45.4%-მა, ვინც რადიოს მინიმუმ, 2-3 თვეში ერთხელ უსმენს)</w:t>
            </w:r>
          </w:p>
        </w:tc>
      </w:tr>
      <w:tr w:rsidR="00842AE3" w:rsidRPr="007E5AB5" w14:paraId="17564E90" w14:textId="77777777" w:rsidTr="007E5AB5">
        <w:trPr>
          <w:trHeight w:val="527"/>
        </w:trPr>
        <w:tc>
          <w:tcPr>
            <w:tcW w:w="1882" w:type="pct"/>
            <w:noWrap/>
            <w:vAlign w:val="bottom"/>
            <w:hideMark/>
          </w:tcPr>
          <w:p w14:paraId="2BA35AFC" w14:textId="77777777" w:rsidR="00842AE3" w:rsidRPr="007E5AB5" w:rsidRDefault="00842AE3" w:rsidP="007E5AB5">
            <w:pPr>
              <w:spacing w:after="0" w:line="240" w:lineRule="auto"/>
              <w:jc w:val="both"/>
              <w:rPr>
                <w:rFonts w:ascii="Sylfaen" w:eastAsia="Times New Roman" w:hAnsi="Sylfaen" w:cs="Calibri"/>
                <w:b/>
                <w:bCs/>
                <w:color w:val="000000"/>
                <w:sz w:val="18"/>
                <w:szCs w:val="18"/>
                <w:lang w:val="ka-GE"/>
              </w:rPr>
            </w:pPr>
          </w:p>
        </w:tc>
        <w:tc>
          <w:tcPr>
            <w:tcW w:w="310" w:type="pct"/>
            <w:shd w:val="clear" w:color="000000" w:fill="D9D9D9"/>
            <w:noWrap/>
            <w:vAlign w:val="bottom"/>
            <w:hideMark/>
          </w:tcPr>
          <w:p w14:paraId="34E63FCD"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1</w:t>
            </w:r>
          </w:p>
        </w:tc>
        <w:tc>
          <w:tcPr>
            <w:tcW w:w="310" w:type="pct"/>
            <w:shd w:val="clear" w:color="000000" w:fill="D9D9D9"/>
            <w:noWrap/>
            <w:vAlign w:val="bottom"/>
            <w:hideMark/>
          </w:tcPr>
          <w:p w14:paraId="002A758A"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2</w:t>
            </w:r>
          </w:p>
        </w:tc>
        <w:tc>
          <w:tcPr>
            <w:tcW w:w="310" w:type="pct"/>
            <w:shd w:val="clear" w:color="000000" w:fill="D9D9D9"/>
            <w:noWrap/>
            <w:vAlign w:val="bottom"/>
            <w:hideMark/>
          </w:tcPr>
          <w:p w14:paraId="77EBEF58"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3</w:t>
            </w:r>
          </w:p>
        </w:tc>
        <w:tc>
          <w:tcPr>
            <w:tcW w:w="310" w:type="pct"/>
            <w:shd w:val="clear" w:color="000000" w:fill="D9D9D9"/>
            <w:noWrap/>
            <w:vAlign w:val="bottom"/>
            <w:hideMark/>
          </w:tcPr>
          <w:p w14:paraId="3149F65C"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4</w:t>
            </w:r>
          </w:p>
        </w:tc>
        <w:tc>
          <w:tcPr>
            <w:tcW w:w="310" w:type="pct"/>
            <w:shd w:val="clear" w:color="000000" w:fill="D9D9D9"/>
            <w:noWrap/>
            <w:vAlign w:val="bottom"/>
            <w:hideMark/>
          </w:tcPr>
          <w:p w14:paraId="7D7D0527"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5</w:t>
            </w:r>
          </w:p>
        </w:tc>
        <w:tc>
          <w:tcPr>
            <w:tcW w:w="310" w:type="pct"/>
            <w:shd w:val="clear" w:color="000000" w:fill="D9D9D9"/>
            <w:noWrap/>
            <w:vAlign w:val="bottom"/>
            <w:hideMark/>
          </w:tcPr>
          <w:p w14:paraId="403BB249"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6</w:t>
            </w:r>
          </w:p>
        </w:tc>
        <w:tc>
          <w:tcPr>
            <w:tcW w:w="310" w:type="pct"/>
            <w:shd w:val="clear" w:color="000000" w:fill="D9D9D9"/>
            <w:noWrap/>
            <w:vAlign w:val="bottom"/>
            <w:hideMark/>
          </w:tcPr>
          <w:p w14:paraId="4D3383F1"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7</w:t>
            </w:r>
          </w:p>
        </w:tc>
        <w:tc>
          <w:tcPr>
            <w:tcW w:w="310" w:type="pct"/>
            <w:shd w:val="clear" w:color="000000" w:fill="D9D9D9"/>
            <w:noWrap/>
            <w:vAlign w:val="bottom"/>
            <w:hideMark/>
          </w:tcPr>
          <w:p w14:paraId="4C59A43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8</w:t>
            </w:r>
          </w:p>
        </w:tc>
        <w:tc>
          <w:tcPr>
            <w:tcW w:w="310" w:type="pct"/>
            <w:shd w:val="clear" w:color="000000" w:fill="D9D9D9"/>
            <w:noWrap/>
            <w:vAlign w:val="bottom"/>
            <w:hideMark/>
          </w:tcPr>
          <w:p w14:paraId="25FCDE5E"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9</w:t>
            </w:r>
          </w:p>
        </w:tc>
        <w:tc>
          <w:tcPr>
            <w:tcW w:w="328" w:type="pct"/>
            <w:shd w:val="clear" w:color="000000" w:fill="D9D9D9"/>
            <w:noWrap/>
            <w:vAlign w:val="bottom"/>
            <w:hideMark/>
          </w:tcPr>
          <w:p w14:paraId="70EB8B9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eastAsia="Times New Roman" w:hAnsi="Sylfaen" w:cs="Calibri"/>
                <w:color w:val="000000"/>
                <w:sz w:val="18"/>
                <w:szCs w:val="18"/>
                <w:lang w:val="ka-GE"/>
              </w:rPr>
              <w:t>10</w:t>
            </w:r>
          </w:p>
        </w:tc>
      </w:tr>
      <w:tr w:rsidR="00842AE3" w:rsidRPr="007E5AB5" w14:paraId="7C904ADA" w14:textId="77777777" w:rsidTr="007E5AB5">
        <w:trPr>
          <w:trHeight w:val="527"/>
        </w:trPr>
        <w:tc>
          <w:tcPr>
            <w:tcW w:w="1882" w:type="pct"/>
            <w:noWrap/>
            <w:vAlign w:val="bottom"/>
            <w:hideMark/>
          </w:tcPr>
          <w:p w14:paraId="65109ACA"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 xml:space="preserve">მუსიკა </w:t>
            </w:r>
          </w:p>
        </w:tc>
        <w:tc>
          <w:tcPr>
            <w:tcW w:w="310" w:type="pct"/>
            <w:noWrap/>
            <w:vAlign w:val="center"/>
            <w:hideMark/>
          </w:tcPr>
          <w:p w14:paraId="490F253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89.1%</w:t>
            </w:r>
          </w:p>
        </w:tc>
        <w:tc>
          <w:tcPr>
            <w:tcW w:w="310" w:type="pct"/>
            <w:noWrap/>
            <w:vAlign w:val="center"/>
            <w:hideMark/>
          </w:tcPr>
          <w:p w14:paraId="651406D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94.3%</w:t>
            </w:r>
          </w:p>
        </w:tc>
        <w:tc>
          <w:tcPr>
            <w:tcW w:w="310" w:type="pct"/>
            <w:noWrap/>
            <w:vAlign w:val="center"/>
            <w:hideMark/>
          </w:tcPr>
          <w:p w14:paraId="4C57986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83.8%</w:t>
            </w:r>
          </w:p>
        </w:tc>
        <w:tc>
          <w:tcPr>
            <w:tcW w:w="310" w:type="pct"/>
            <w:noWrap/>
            <w:vAlign w:val="center"/>
            <w:hideMark/>
          </w:tcPr>
          <w:p w14:paraId="577FBFD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85.3%</w:t>
            </w:r>
          </w:p>
        </w:tc>
        <w:tc>
          <w:tcPr>
            <w:tcW w:w="310" w:type="pct"/>
            <w:noWrap/>
            <w:vAlign w:val="center"/>
            <w:hideMark/>
          </w:tcPr>
          <w:p w14:paraId="5AEFECC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91.9%</w:t>
            </w:r>
          </w:p>
        </w:tc>
        <w:tc>
          <w:tcPr>
            <w:tcW w:w="310" w:type="pct"/>
            <w:noWrap/>
            <w:vAlign w:val="center"/>
            <w:hideMark/>
          </w:tcPr>
          <w:p w14:paraId="415A8AC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83.4%</w:t>
            </w:r>
          </w:p>
        </w:tc>
        <w:tc>
          <w:tcPr>
            <w:tcW w:w="310" w:type="pct"/>
            <w:noWrap/>
            <w:vAlign w:val="center"/>
            <w:hideMark/>
          </w:tcPr>
          <w:p w14:paraId="498B700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68.0%</w:t>
            </w:r>
          </w:p>
        </w:tc>
        <w:tc>
          <w:tcPr>
            <w:tcW w:w="310" w:type="pct"/>
            <w:noWrap/>
            <w:vAlign w:val="center"/>
            <w:hideMark/>
          </w:tcPr>
          <w:p w14:paraId="0556888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82.5%</w:t>
            </w:r>
          </w:p>
        </w:tc>
        <w:tc>
          <w:tcPr>
            <w:tcW w:w="310" w:type="pct"/>
            <w:noWrap/>
            <w:vAlign w:val="center"/>
            <w:hideMark/>
          </w:tcPr>
          <w:p w14:paraId="63C15D4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95.7%</w:t>
            </w:r>
          </w:p>
        </w:tc>
        <w:tc>
          <w:tcPr>
            <w:tcW w:w="328" w:type="pct"/>
            <w:noWrap/>
            <w:vAlign w:val="center"/>
            <w:hideMark/>
          </w:tcPr>
          <w:p w14:paraId="0C24D87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93.0%</w:t>
            </w:r>
          </w:p>
        </w:tc>
      </w:tr>
      <w:tr w:rsidR="00842AE3" w:rsidRPr="007E5AB5" w14:paraId="647EE937" w14:textId="77777777" w:rsidTr="007E5AB5">
        <w:trPr>
          <w:trHeight w:val="527"/>
        </w:trPr>
        <w:tc>
          <w:tcPr>
            <w:tcW w:w="1882" w:type="pct"/>
            <w:noWrap/>
            <w:vAlign w:val="bottom"/>
            <w:hideMark/>
          </w:tcPr>
          <w:p w14:paraId="46948B4D"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სპორტი</w:t>
            </w:r>
          </w:p>
        </w:tc>
        <w:tc>
          <w:tcPr>
            <w:tcW w:w="310" w:type="pct"/>
            <w:noWrap/>
            <w:vAlign w:val="center"/>
            <w:hideMark/>
          </w:tcPr>
          <w:p w14:paraId="4BB0D76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25.0%</w:t>
            </w:r>
          </w:p>
        </w:tc>
        <w:tc>
          <w:tcPr>
            <w:tcW w:w="310" w:type="pct"/>
            <w:noWrap/>
            <w:vAlign w:val="center"/>
            <w:hideMark/>
          </w:tcPr>
          <w:p w14:paraId="5A452AE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25.6%</w:t>
            </w:r>
          </w:p>
        </w:tc>
        <w:tc>
          <w:tcPr>
            <w:tcW w:w="310" w:type="pct"/>
            <w:noWrap/>
            <w:vAlign w:val="bottom"/>
            <w:hideMark/>
          </w:tcPr>
          <w:p w14:paraId="2A8B52CF" w14:textId="2D0FAAB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3DF48AD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61.6%</w:t>
            </w:r>
          </w:p>
        </w:tc>
        <w:tc>
          <w:tcPr>
            <w:tcW w:w="310" w:type="pct"/>
            <w:noWrap/>
            <w:vAlign w:val="center"/>
            <w:hideMark/>
          </w:tcPr>
          <w:p w14:paraId="697F4A6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28.8%</w:t>
            </w:r>
          </w:p>
        </w:tc>
        <w:tc>
          <w:tcPr>
            <w:tcW w:w="310" w:type="pct"/>
            <w:noWrap/>
            <w:vAlign w:val="bottom"/>
            <w:hideMark/>
          </w:tcPr>
          <w:p w14:paraId="5356F5CA" w14:textId="4D14104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4A20171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8.0%</w:t>
            </w:r>
          </w:p>
        </w:tc>
        <w:tc>
          <w:tcPr>
            <w:tcW w:w="310" w:type="pct"/>
            <w:noWrap/>
            <w:vAlign w:val="center"/>
            <w:hideMark/>
          </w:tcPr>
          <w:p w14:paraId="4C224C2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27.6%</w:t>
            </w:r>
          </w:p>
        </w:tc>
        <w:tc>
          <w:tcPr>
            <w:tcW w:w="310" w:type="pct"/>
            <w:noWrap/>
            <w:vAlign w:val="center"/>
            <w:hideMark/>
          </w:tcPr>
          <w:p w14:paraId="5AD077F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29.0%</w:t>
            </w:r>
          </w:p>
        </w:tc>
        <w:tc>
          <w:tcPr>
            <w:tcW w:w="328" w:type="pct"/>
            <w:noWrap/>
            <w:vAlign w:val="center"/>
            <w:hideMark/>
          </w:tcPr>
          <w:p w14:paraId="0A972BF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9.4%</w:t>
            </w:r>
          </w:p>
        </w:tc>
      </w:tr>
      <w:tr w:rsidR="00842AE3" w:rsidRPr="007E5AB5" w14:paraId="05A3C7B9" w14:textId="77777777" w:rsidTr="007E5AB5">
        <w:trPr>
          <w:trHeight w:val="527"/>
        </w:trPr>
        <w:tc>
          <w:tcPr>
            <w:tcW w:w="1882" w:type="pct"/>
            <w:noWrap/>
            <w:vAlign w:val="bottom"/>
            <w:hideMark/>
          </w:tcPr>
          <w:p w14:paraId="73C5C330"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ხელოვნება</w:t>
            </w:r>
          </w:p>
        </w:tc>
        <w:tc>
          <w:tcPr>
            <w:tcW w:w="310" w:type="pct"/>
            <w:noWrap/>
            <w:vAlign w:val="center"/>
            <w:hideMark/>
          </w:tcPr>
          <w:p w14:paraId="04DDEAF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11.2%</w:t>
            </w:r>
          </w:p>
        </w:tc>
        <w:tc>
          <w:tcPr>
            <w:tcW w:w="310" w:type="pct"/>
            <w:noWrap/>
            <w:vAlign w:val="center"/>
            <w:hideMark/>
          </w:tcPr>
          <w:p w14:paraId="508C008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7.9%</w:t>
            </w:r>
          </w:p>
        </w:tc>
        <w:tc>
          <w:tcPr>
            <w:tcW w:w="310" w:type="pct"/>
            <w:noWrap/>
            <w:vAlign w:val="center"/>
            <w:hideMark/>
          </w:tcPr>
          <w:p w14:paraId="25FD7CC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3.7%</w:t>
            </w:r>
          </w:p>
        </w:tc>
        <w:tc>
          <w:tcPr>
            <w:tcW w:w="310" w:type="pct"/>
            <w:noWrap/>
            <w:vAlign w:val="bottom"/>
            <w:hideMark/>
          </w:tcPr>
          <w:p w14:paraId="08A9E067" w14:textId="15C26F8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781282A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18.8%</w:t>
            </w:r>
          </w:p>
        </w:tc>
        <w:tc>
          <w:tcPr>
            <w:tcW w:w="310" w:type="pct"/>
            <w:noWrap/>
            <w:vAlign w:val="bottom"/>
            <w:hideMark/>
          </w:tcPr>
          <w:p w14:paraId="792BBD40" w14:textId="5F3D7D29"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1E082614" w14:textId="54F7760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39A9A16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3.2%</w:t>
            </w:r>
          </w:p>
        </w:tc>
        <w:tc>
          <w:tcPr>
            <w:tcW w:w="310" w:type="pct"/>
            <w:noWrap/>
            <w:vAlign w:val="center"/>
            <w:hideMark/>
          </w:tcPr>
          <w:p w14:paraId="3BA2124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2.5%</w:t>
            </w:r>
          </w:p>
        </w:tc>
        <w:tc>
          <w:tcPr>
            <w:tcW w:w="328" w:type="pct"/>
            <w:noWrap/>
            <w:vAlign w:val="center"/>
            <w:hideMark/>
          </w:tcPr>
          <w:p w14:paraId="53A5406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5.5%</w:t>
            </w:r>
          </w:p>
        </w:tc>
      </w:tr>
      <w:tr w:rsidR="00842AE3" w:rsidRPr="007E5AB5" w14:paraId="17DDAF5C" w14:textId="77777777" w:rsidTr="007E5AB5">
        <w:trPr>
          <w:trHeight w:val="527"/>
        </w:trPr>
        <w:tc>
          <w:tcPr>
            <w:tcW w:w="1882" w:type="pct"/>
            <w:noWrap/>
            <w:vAlign w:val="bottom"/>
            <w:hideMark/>
          </w:tcPr>
          <w:p w14:paraId="7731A8B2"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მედიცინა</w:t>
            </w:r>
          </w:p>
        </w:tc>
        <w:tc>
          <w:tcPr>
            <w:tcW w:w="310" w:type="pct"/>
            <w:noWrap/>
            <w:vAlign w:val="center"/>
            <w:hideMark/>
          </w:tcPr>
          <w:p w14:paraId="4721A01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9.9%</w:t>
            </w:r>
          </w:p>
        </w:tc>
        <w:tc>
          <w:tcPr>
            <w:tcW w:w="310" w:type="pct"/>
            <w:noWrap/>
            <w:vAlign w:val="center"/>
            <w:hideMark/>
          </w:tcPr>
          <w:p w14:paraId="70083E4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17.6%</w:t>
            </w:r>
          </w:p>
        </w:tc>
        <w:tc>
          <w:tcPr>
            <w:tcW w:w="310" w:type="pct"/>
            <w:noWrap/>
            <w:vAlign w:val="center"/>
            <w:hideMark/>
          </w:tcPr>
          <w:p w14:paraId="074AA13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3.4%</w:t>
            </w:r>
          </w:p>
        </w:tc>
        <w:tc>
          <w:tcPr>
            <w:tcW w:w="310" w:type="pct"/>
            <w:noWrap/>
            <w:vAlign w:val="center"/>
            <w:hideMark/>
          </w:tcPr>
          <w:p w14:paraId="55173FB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3.3%</w:t>
            </w:r>
          </w:p>
        </w:tc>
        <w:tc>
          <w:tcPr>
            <w:tcW w:w="310" w:type="pct"/>
            <w:noWrap/>
            <w:vAlign w:val="center"/>
            <w:hideMark/>
          </w:tcPr>
          <w:p w14:paraId="77F3A0D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21.2%</w:t>
            </w:r>
          </w:p>
        </w:tc>
        <w:tc>
          <w:tcPr>
            <w:tcW w:w="310" w:type="pct"/>
            <w:noWrap/>
            <w:vAlign w:val="bottom"/>
            <w:hideMark/>
          </w:tcPr>
          <w:p w14:paraId="586F8BF6" w14:textId="3478704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4A594D6F" w14:textId="0B77CC9A"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5EFC78D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19.6%</w:t>
            </w:r>
          </w:p>
        </w:tc>
        <w:tc>
          <w:tcPr>
            <w:tcW w:w="310" w:type="pct"/>
            <w:noWrap/>
            <w:vAlign w:val="bottom"/>
            <w:hideMark/>
          </w:tcPr>
          <w:p w14:paraId="16B47798" w14:textId="0DF0F90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center"/>
            <w:hideMark/>
          </w:tcPr>
          <w:p w14:paraId="245CD17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18.8%</w:t>
            </w:r>
          </w:p>
        </w:tc>
      </w:tr>
      <w:tr w:rsidR="00842AE3" w:rsidRPr="007E5AB5" w14:paraId="1EAA49E4" w14:textId="77777777" w:rsidTr="007E5AB5">
        <w:trPr>
          <w:trHeight w:val="527"/>
        </w:trPr>
        <w:tc>
          <w:tcPr>
            <w:tcW w:w="1882" w:type="pct"/>
            <w:noWrap/>
            <w:vAlign w:val="bottom"/>
            <w:hideMark/>
          </w:tcPr>
          <w:p w14:paraId="2E9D1512"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მეცნიერება</w:t>
            </w:r>
          </w:p>
        </w:tc>
        <w:tc>
          <w:tcPr>
            <w:tcW w:w="310" w:type="pct"/>
            <w:noWrap/>
            <w:vAlign w:val="center"/>
            <w:hideMark/>
          </w:tcPr>
          <w:p w14:paraId="5B3E134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9.6%</w:t>
            </w:r>
          </w:p>
        </w:tc>
        <w:tc>
          <w:tcPr>
            <w:tcW w:w="310" w:type="pct"/>
            <w:noWrap/>
            <w:vAlign w:val="center"/>
            <w:hideMark/>
          </w:tcPr>
          <w:p w14:paraId="777760E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4.8%</w:t>
            </w:r>
          </w:p>
        </w:tc>
        <w:tc>
          <w:tcPr>
            <w:tcW w:w="310" w:type="pct"/>
            <w:noWrap/>
            <w:vAlign w:val="center"/>
            <w:hideMark/>
          </w:tcPr>
          <w:p w14:paraId="39CDD91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5.6%</w:t>
            </w:r>
          </w:p>
        </w:tc>
        <w:tc>
          <w:tcPr>
            <w:tcW w:w="310" w:type="pct"/>
            <w:noWrap/>
            <w:vAlign w:val="bottom"/>
            <w:hideMark/>
          </w:tcPr>
          <w:p w14:paraId="290DE002" w14:textId="708D52A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14577D5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8.3%</w:t>
            </w:r>
          </w:p>
        </w:tc>
        <w:tc>
          <w:tcPr>
            <w:tcW w:w="310" w:type="pct"/>
            <w:noWrap/>
            <w:vAlign w:val="bottom"/>
            <w:hideMark/>
          </w:tcPr>
          <w:p w14:paraId="7B70AA40" w14:textId="78A8F92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2C40612C" w14:textId="056C472F"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3CDC9BA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7.8%</w:t>
            </w:r>
          </w:p>
        </w:tc>
        <w:tc>
          <w:tcPr>
            <w:tcW w:w="310" w:type="pct"/>
            <w:noWrap/>
            <w:vAlign w:val="center"/>
            <w:hideMark/>
          </w:tcPr>
          <w:p w14:paraId="764BC76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2.5%</w:t>
            </w:r>
          </w:p>
        </w:tc>
        <w:tc>
          <w:tcPr>
            <w:tcW w:w="328" w:type="pct"/>
            <w:noWrap/>
            <w:vAlign w:val="center"/>
            <w:hideMark/>
          </w:tcPr>
          <w:p w14:paraId="542EB38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10.8%</w:t>
            </w:r>
          </w:p>
        </w:tc>
      </w:tr>
      <w:tr w:rsidR="00842AE3" w:rsidRPr="007E5AB5" w14:paraId="04CC7BB5" w14:textId="77777777" w:rsidTr="007E5AB5">
        <w:trPr>
          <w:trHeight w:val="527"/>
        </w:trPr>
        <w:tc>
          <w:tcPr>
            <w:tcW w:w="1882" w:type="pct"/>
            <w:noWrap/>
            <w:vAlign w:val="bottom"/>
            <w:hideMark/>
          </w:tcPr>
          <w:p w14:paraId="05E16F5F"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ადგილობრივი/რაიონული ამბები</w:t>
            </w:r>
          </w:p>
        </w:tc>
        <w:tc>
          <w:tcPr>
            <w:tcW w:w="310" w:type="pct"/>
            <w:noWrap/>
            <w:vAlign w:val="center"/>
            <w:hideMark/>
          </w:tcPr>
          <w:p w14:paraId="347A443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6.9%</w:t>
            </w:r>
          </w:p>
        </w:tc>
        <w:tc>
          <w:tcPr>
            <w:tcW w:w="310" w:type="pct"/>
            <w:noWrap/>
            <w:vAlign w:val="center"/>
            <w:hideMark/>
          </w:tcPr>
          <w:p w14:paraId="5196B38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13.3%</w:t>
            </w:r>
          </w:p>
        </w:tc>
        <w:tc>
          <w:tcPr>
            <w:tcW w:w="310" w:type="pct"/>
            <w:noWrap/>
            <w:vAlign w:val="center"/>
            <w:hideMark/>
          </w:tcPr>
          <w:p w14:paraId="1D718CC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w:t>
            </w:r>
          </w:p>
        </w:tc>
        <w:tc>
          <w:tcPr>
            <w:tcW w:w="310" w:type="pct"/>
            <w:noWrap/>
            <w:vAlign w:val="bottom"/>
            <w:hideMark/>
          </w:tcPr>
          <w:p w14:paraId="283235CA" w14:textId="25F3981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29464027" w14:textId="0D1E5ECF"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0717F3BC" w14:textId="6127E45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3CEE256D" w14:textId="5270DAB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171E8DE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15.9%</w:t>
            </w:r>
          </w:p>
        </w:tc>
        <w:tc>
          <w:tcPr>
            <w:tcW w:w="310" w:type="pct"/>
            <w:noWrap/>
            <w:vAlign w:val="center"/>
            <w:hideMark/>
          </w:tcPr>
          <w:p w14:paraId="0A37BA4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29.4%</w:t>
            </w:r>
          </w:p>
        </w:tc>
        <w:tc>
          <w:tcPr>
            <w:tcW w:w="328" w:type="pct"/>
            <w:noWrap/>
            <w:vAlign w:val="center"/>
            <w:hideMark/>
          </w:tcPr>
          <w:p w14:paraId="16F309D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19.8%</w:t>
            </w:r>
          </w:p>
        </w:tc>
      </w:tr>
      <w:tr w:rsidR="00842AE3" w:rsidRPr="007E5AB5" w14:paraId="12B95590" w14:textId="77777777" w:rsidTr="007E5AB5">
        <w:trPr>
          <w:trHeight w:val="527"/>
        </w:trPr>
        <w:tc>
          <w:tcPr>
            <w:tcW w:w="1882" w:type="pct"/>
            <w:noWrap/>
            <w:vAlign w:val="bottom"/>
            <w:hideMark/>
          </w:tcPr>
          <w:p w14:paraId="33B28DFF"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იუმორისტულ-გასართობი</w:t>
            </w:r>
          </w:p>
        </w:tc>
        <w:tc>
          <w:tcPr>
            <w:tcW w:w="310" w:type="pct"/>
            <w:noWrap/>
            <w:vAlign w:val="center"/>
            <w:hideMark/>
          </w:tcPr>
          <w:p w14:paraId="63FE2EC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6.1%</w:t>
            </w:r>
          </w:p>
        </w:tc>
        <w:tc>
          <w:tcPr>
            <w:tcW w:w="310" w:type="pct"/>
            <w:noWrap/>
            <w:vAlign w:val="center"/>
            <w:hideMark/>
          </w:tcPr>
          <w:p w14:paraId="29564D0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4.3%</w:t>
            </w:r>
          </w:p>
        </w:tc>
        <w:tc>
          <w:tcPr>
            <w:tcW w:w="310" w:type="pct"/>
            <w:noWrap/>
            <w:vAlign w:val="center"/>
            <w:hideMark/>
          </w:tcPr>
          <w:p w14:paraId="6ED60E9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w:t>
            </w:r>
          </w:p>
        </w:tc>
        <w:tc>
          <w:tcPr>
            <w:tcW w:w="310" w:type="pct"/>
            <w:noWrap/>
            <w:vAlign w:val="center"/>
            <w:hideMark/>
          </w:tcPr>
          <w:p w14:paraId="24FA72C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15.6%</w:t>
            </w:r>
          </w:p>
        </w:tc>
        <w:tc>
          <w:tcPr>
            <w:tcW w:w="310" w:type="pct"/>
            <w:noWrap/>
            <w:vAlign w:val="center"/>
            <w:hideMark/>
          </w:tcPr>
          <w:p w14:paraId="3712E1F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7.3%</w:t>
            </w:r>
          </w:p>
        </w:tc>
        <w:tc>
          <w:tcPr>
            <w:tcW w:w="310" w:type="pct"/>
            <w:noWrap/>
            <w:vAlign w:val="bottom"/>
            <w:hideMark/>
          </w:tcPr>
          <w:p w14:paraId="6A728841" w14:textId="4E828B6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46E21E2C" w14:textId="012A8C6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6BAC61C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20.8%</w:t>
            </w:r>
          </w:p>
        </w:tc>
        <w:tc>
          <w:tcPr>
            <w:tcW w:w="310" w:type="pct"/>
            <w:noWrap/>
            <w:vAlign w:val="center"/>
            <w:hideMark/>
          </w:tcPr>
          <w:p w14:paraId="4F305A2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9.8%</w:t>
            </w:r>
          </w:p>
        </w:tc>
        <w:tc>
          <w:tcPr>
            <w:tcW w:w="328" w:type="pct"/>
            <w:noWrap/>
            <w:vAlign w:val="center"/>
            <w:hideMark/>
          </w:tcPr>
          <w:p w14:paraId="0CFE4C1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14.9%</w:t>
            </w:r>
          </w:p>
        </w:tc>
      </w:tr>
      <w:tr w:rsidR="00842AE3" w:rsidRPr="007E5AB5" w14:paraId="79F7122C" w14:textId="77777777" w:rsidTr="007E5AB5">
        <w:trPr>
          <w:trHeight w:val="527"/>
        </w:trPr>
        <w:tc>
          <w:tcPr>
            <w:tcW w:w="1882" w:type="pct"/>
            <w:noWrap/>
            <w:vAlign w:val="bottom"/>
            <w:hideMark/>
          </w:tcPr>
          <w:p w14:paraId="6B1434ED"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ბიზნესი და ეკონომიკა</w:t>
            </w:r>
          </w:p>
        </w:tc>
        <w:tc>
          <w:tcPr>
            <w:tcW w:w="310" w:type="pct"/>
            <w:noWrap/>
            <w:vAlign w:val="center"/>
            <w:hideMark/>
          </w:tcPr>
          <w:p w14:paraId="013F4A1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4.9%</w:t>
            </w:r>
          </w:p>
        </w:tc>
        <w:tc>
          <w:tcPr>
            <w:tcW w:w="310" w:type="pct"/>
            <w:noWrap/>
            <w:vAlign w:val="center"/>
            <w:hideMark/>
          </w:tcPr>
          <w:p w14:paraId="740AB7C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7.4%</w:t>
            </w:r>
          </w:p>
        </w:tc>
        <w:tc>
          <w:tcPr>
            <w:tcW w:w="310" w:type="pct"/>
            <w:noWrap/>
            <w:vAlign w:val="center"/>
            <w:hideMark/>
          </w:tcPr>
          <w:p w14:paraId="5A38986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3.7%</w:t>
            </w:r>
          </w:p>
        </w:tc>
        <w:tc>
          <w:tcPr>
            <w:tcW w:w="310" w:type="pct"/>
            <w:noWrap/>
            <w:vAlign w:val="bottom"/>
            <w:hideMark/>
          </w:tcPr>
          <w:p w14:paraId="483B36EE" w14:textId="5858A4F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22B712F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8.7%</w:t>
            </w:r>
          </w:p>
        </w:tc>
        <w:tc>
          <w:tcPr>
            <w:tcW w:w="310" w:type="pct"/>
            <w:noWrap/>
            <w:vAlign w:val="bottom"/>
            <w:hideMark/>
          </w:tcPr>
          <w:p w14:paraId="645E7028" w14:textId="5BBE040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160188BF" w14:textId="23AE6E5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53E7D58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8.3%</w:t>
            </w:r>
          </w:p>
        </w:tc>
        <w:tc>
          <w:tcPr>
            <w:tcW w:w="310" w:type="pct"/>
            <w:noWrap/>
            <w:vAlign w:val="center"/>
            <w:hideMark/>
          </w:tcPr>
          <w:p w14:paraId="7FF7D3E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9.2%</w:t>
            </w:r>
          </w:p>
        </w:tc>
        <w:tc>
          <w:tcPr>
            <w:tcW w:w="328" w:type="pct"/>
            <w:noWrap/>
            <w:vAlign w:val="center"/>
            <w:hideMark/>
          </w:tcPr>
          <w:p w14:paraId="6189AE7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5.5%</w:t>
            </w:r>
          </w:p>
        </w:tc>
      </w:tr>
      <w:tr w:rsidR="00842AE3" w:rsidRPr="007E5AB5" w14:paraId="76547A58" w14:textId="77777777" w:rsidTr="007E5AB5">
        <w:trPr>
          <w:trHeight w:val="527"/>
        </w:trPr>
        <w:tc>
          <w:tcPr>
            <w:tcW w:w="1882" w:type="pct"/>
            <w:noWrap/>
            <w:vAlign w:val="bottom"/>
            <w:hideMark/>
          </w:tcPr>
          <w:p w14:paraId="1681275C"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თანამედროვე ტექნოლოგიები</w:t>
            </w:r>
          </w:p>
        </w:tc>
        <w:tc>
          <w:tcPr>
            <w:tcW w:w="310" w:type="pct"/>
            <w:noWrap/>
            <w:vAlign w:val="center"/>
            <w:hideMark/>
          </w:tcPr>
          <w:p w14:paraId="73CFB42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4.6%</w:t>
            </w:r>
          </w:p>
        </w:tc>
        <w:tc>
          <w:tcPr>
            <w:tcW w:w="310" w:type="pct"/>
            <w:noWrap/>
            <w:vAlign w:val="center"/>
            <w:hideMark/>
          </w:tcPr>
          <w:p w14:paraId="02405F0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1.7%</w:t>
            </w:r>
          </w:p>
        </w:tc>
        <w:tc>
          <w:tcPr>
            <w:tcW w:w="310" w:type="pct"/>
            <w:noWrap/>
            <w:vAlign w:val="center"/>
            <w:hideMark/>
          </w:tcPr>
          <w:p w14:paraId="7A8A04A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3.7%</w:t>
            </w:r>
          </w:p>
        </w:tc>
        <w:tc>
          <w:tcPr>
            <w:tcW w:w="310" w:type="pct"/>
            <w:noWrap/>
            <w:vAlign w:val="center"/>
            <w:hideMark/>
          </w:tcPr>
          <w:p w14:paraId="1BE2541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1.7%</w:t>
            </w:r>
          </w:p>
        </w:tc>
        <w:tc>
          <w:tcPr>
            <w:tcW w:w="310" w:type="pct"/>
            <w:noWrap/>
            <w:vAlign w:val="bottom"/>
            <w:hideMark/>
          </w:tcPr>
          <w:p w14:paraId="54C0CED8" w14:textId="75CBF6F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03CC222B" w14:textId="2CCE4922"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49477C19" w14:textId="00D86A4F"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5670B8E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2.1%</w:t>
            </w:r>
          </w:p>
        </w:tc>
        <w:tc>
          <w:tcPr>
            <w:tcW w:w="310" w:type="pct"/>
            <w:noWrap/>
            <w:vAlign w:val="bottom"/>
            <w:hideMark/>
          </w:tcPr>
          <w:p w14:paraId="3D7340E0" w14:textId="0972FAB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center"/>
            <w:hideMark/>
          </w:tcPr>
          <w:p w14:paraId="098CB6F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5.5%</w:t>
            </w:r>
          </w:p>
        </w:tc>
      </w:tr>
      <w:tr w:rsidR="00842AE3" w:rsidRPr="007E5AB5" w14:paraId="4CD79CB6" w14:textId="77777777" w:rsidTr="007E5AB5">
        <w:trPr>
          <w:trHeight w:val="527"/>
        </w:trPr>
        <w:tc>
          <w:tcPr>
            <w:tcW w:w="1882" w:type="pct"/>
            <w:noWrap/>
            <w:vAlign w:val="bottom"/>
            <w:hideMark/>
          </w:tcPr>
          <w:p w14:paraId="21E686E5"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მიჭირს პასუხის გაცემა</w:t>
            </w:r>
          </w:p>
        </w:tc>
        <w:tc>
          <w:tcPr>
            <w:tcW w:w="310" w:type="pct"/>
            <w:noWrap/>
            <w:vAlign w:val="center"/>
            <w:hideMark/>
          </w:tcPr>
          <w:p w14:paraId="23D1BBA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3.9%</w:t>
            </w:r>
          </w:p>
        </w:tc>
        <w:tc>
          <w:tcPr>
            <w:tcW w:w="310" w:type="pct"/>
            <w:noWrap/>
            <w:vAlign w:val="center"/>
            <w:hideMark/>
          </w:tcPr>
          <w:p w14:paraId="40190C4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w:t>
            </w:r>
          </w:p>
        </w:tc>
        <w:tc>
          <w:tcPr>
            <w:tcW w:w="310" w:type="pct"/>
            <w:noWrap/>
            <w:vAlign w:val="bottom"/>
            <w:hideMark/>
          </w:tcPr>
          <w:p w14:paraId="1BF8B705" w14:textId="1B092A2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2F91E94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8.3%</w:t>
            </w:r>
          </w:p>
        </w:tc>
        <w:tc>
          <w:tcPr>
            <w:tcW w:w="310" w:type="pct"/>
            <w:noWrap/>
            <w:vAlign w:val="bottom"/>
            <w:hideMark/>
          </w:tcPr>
          <w:p w14:paraId="0BAEED96" w14:textId="49A3002F"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50DD4E16" w14:textId="0D4ADD63"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55097D7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16.7%</w:t>
            </w:r>
          </w:p>
        </w:tc>
        <w:tc>
          <w:tcPr>
            <w:tcW w:w="310" w:type="pct"/>
            <w:noWrap/>
            <w:vAlign w:val="bottom"/>
            <w:hideMark/>
          </w:tcPr>
          <w:p w14:paraId="681FA934" w14:textId="0C1BD3B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21AB21B5" w14:textId="2295E88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bottom"/>
            <w:hideMark/>
          </w:tcPr>
          <w:p w14:paraId="3D38F339" w14:textId="6C063CB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r>
      <w:tr w:rsidR="00842AE3" w:rsidRPr="007E5AB5" w14:paraId="4C2284E4" w14:textId="77777777" w:rsidTr="007E5AB5">
        <w:trPr>
          <w:trHeight w:val="527"/>
        </w:trPr>
        <w:tc>
          <w:tcPr>
            <w:tcW w:w="1882" w:type="pct"/>
            <w:hideMark/>
          </w:tcPr>
          <w:p w14:paraId="06A3C524" w14:textId="77777777" w:rsidR="00842AE3" w:rsidRPr="007E5AB5" w:rsidRDefault="00842AE3" w:rsidP="007E5AB5">
            <w:pPr>
              <w:spacing w:after="0" w:line="240" w:lineRule="auto"/>
              <w:jc w:val="both"/>
              <w:rPr>
                <w:rFonts w:ascii="Sylfaen" w:eastAsia="Times New Roman" w:hAnsi="Sylfaen" w:cs="Arial"/>
                <w:color w:val="000000"/>
                <w:sz w:val="20"/>
                <w:szCs w:val="20"/>
                <w:lang w:val="ka-GE"/>
              </w:rPr>
            </w:pPr>
            <w:r w:rsidRPr="007E5AB5">
              <w:rPr>
                <w:rFonts w:ascii="Sylfaen" w:eastAsia="Times New Roman" w:hAnsi="Sylfaen" w:cs="Sylfaen"/>
                <w:color w:val="000000"/>
                <w:sz w:val="20"/>
                <w:szCs w:val="20"/>
                <w:lang w:val="ka-GE"/>
              </w:rPr>
              <w:t>ახალი</w:t>
            </w:r>
            <w:r w:rsidRPr="007E5AB5">
              <w:rPr>
                <w:rFonts w:ascii="Sylfaen" w:eastAsia="Times New Roman" w:hAnsi="Sylfaen" w:cs="Arial"/>
                <w:color w:val="000000"/>
                <w:sz w:val="20"/>
                <w:szCs w:val="20"/>
                <w:lang w:val="ka-GE"/>
              </w:rPr>
              <w:t xml:space="preserve"> </w:t>
            </w:r>
            <w:r w:rsidRPr="007E5AB5">
              <w:rPr>
                <w:rFonts w:ascii="Sylfaen" w:eastAsia="Times New Roman" w:hAnsi="Sylfaen" w:cs="Sylfaen"/>
                <w:color w:val="000000"/>
                <w:sz w:val="20"/>
                <w:szCs w:val="20"/>
                <w:lang w:val="ka-GE"/>
              </w:rPr>
              <w:t>ამბები</w:t>
            </w:r>
            <w:r w:rsidRPr="007E5AB5">
              <w:rPr>
                <w:rFonts w:ascii="Sylfaen" w:eastAsia="Times New Roman" w:hAnsi="Sylfaen" w:cs="Arial"/>
                <w:color w:val="000000"/>
                <w:sz w:val="20"/>
                <w:szCs w:val="20"/>
                <w:lang w:val="ka-GE"/>
              </w:rPr>
              <w:t>/</w:t>
            </w:r>
            <w:r w:rsidRPr="007E5AB5">
              <w:rPr>
                <w:rFonts w:ascii="Sylfaen" w:eastAsia="Times New Roman" w:hAnsi="Sylfaen" w:cs="Sylfaen"/>
                <w:color w:val="000000"/>
                <w:sz w:val="20"/>
                <w:szCs w:val="20"/>
                <w:lang w:val="ka-GE"/>
              </w:rPr>
              <w:t>საინფორმაციო</w:t>
            </w:r>
            <w:r w:rsidRPr="007E5AB5">
              <w:rPr>
                <w:rFonts w:ascii="Sylfaen" w:eastAsia="Times New Roman" w:hAnsi="Sylfaen" w:cs="Arial"/>
                <w:color w:val="000000"/>
                <w:sz w:val="20"/>
                <w:szCs w:val="20"/>
                <w:lang w:val="ka-GE"/>
              </w:rPr>
              <w:t xml:space="preserve"> </w:t>
            </w:r>
            <w:r w:rsidRPr="007E5AB5">
              <w:rPr>
                <w:rFonts w:ascii="Sylfaen" w:eastAsia="Times New Roman" w:hAnsi="Sylfaen" w:cs="Sylfaen"/>
                <w:color w:val="000000"/>
                <w:sz w:val="20"/>
                <w:szCs w:val="20"/>
                <w:lang w:val="ka-GE"/>
              </w:rPr>
              <w:t>გადაცემები</w:t>
            </w:r>
          </w:p>
        </w:tc>
        <w:tc>
          <w:tcPr>
            <w:tcW w:w="310" w:type="pct"/>
            <w:noWrap/>
            <w:vAlign w:val="center"/>
            <w:hideMark/>
          </w:tcPr>
          <w:p w14:paraId="53CEB37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3.6%</w:t>
            </w:r>
          </w:p>
        </w:tc>
        <w:tc>
          <w:tcPr>
            <w:tcW w:w="310" w:type="pct"/>
            <w:noWrap/>
            <w:vAlign w:val="center"/>
            <w:hideMark/>
          </w:tcPr>
          <w:p w14:paraId="3BC6ED3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7.5%</w:t>
            </w:r>
          </w:p>
        </w:tc>
        <w:tc>
          <w:tcPr>
            <w:tcW w:w="310" w:type="pct"/>
            <w:noWrap/>
            <w:vAlign w:val="center"/>
            <w:hideMark/>
          </w:tcPr>
          <w:p w14:paraId="59861CE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5.6%</w:t>
            </w:r>
          </w:p>
        </w:tc>
        <w:tc>
          <w:tcPr>
            <w:tcW w:w="310" w:type="pct"/>
            <w:noWrap/>
            <w:vAlign w:val="bottom"/>
            <w:hideMark/>
          </w:tcPr>
          <w:p w14:paraId="0910D624" w14:textId="4654F34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65F3EA55" w14:textId="4404E14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5971B51D" w14:textId="0A4414E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7A3E0B7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20.8%</w:t>
            </w:r>
          </w:p>
        </w:tc>
        <w:tc>
          <w:tcPr>
            <w:tcW w:w="310" w:type="pct"/>
            <w:noWrap/>
            <w:vAlign w:val="center"/>
            <w:hideMark/>
          </w:tcPr>
          <w:p w14:paraId="394C11E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7.2%</w:t>
            </w:r>
          </w:p>
        </w:tc>
        <w:tc>
          <w:tcPr>
            <w:tcW w:w="310" w:type="pct"/>
            <w:noWrap/>
            <w:vAlign w:val="bottom"/>
            <w:hideMark/>
          </w:tcPr>
          <w:p w14:paraId="3657B40B" w14:textId="70E291C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center"/>
            <w:hideMark/>
          </w:tcPr>
          <w:p w14:paraId="5DA2DDC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31.7%</w:t>
            </w:r>
          </w:p>
        </w:tc>
      </w:tr>
      <w:tr w:rsidR="00842AE3" w:rsidRPr="007E5AB5" w14:paraId="6E85F0B2" w14:textId="77777777" w:rsidTr="007E5AB5">
        <w:trPr>
          <w:trHeight w:val="527"/>
        </w:trPr>
        <w:tc>
          <w:tcPr>
            <w:tcW w:w="1882" w:type="pct"/>
            <w:noWrap/>
            <w:vAlign w:val="bottom"/>
            <w:hideMark/>
          </w:tcPr>
          <w:p w14:paraId="6350ECC0"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 xml:space="preserve">სოციალური </w:t>
            </w:r>
          </w:p>
        </w:tc>
        <w:tc>
          <w:tcPr>
            <w:tcW w:w="310" w:type="pct"/>
            <w:noWrap/>
            <w:vAlign w:val="center"/>
            <w:hideMark/>
          </w:tcPr>
          <w:p w14:paraId="32977E5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3.4%</w:t>
            </w:r>
          </w:p>
        </w:tc>
        <w:tc>
          <w:tcPr>
            <w:tcW w:w="310" w:type="pct"/>
            <w:noWrap/>
            <w:vAlign w:val="center"/>
            <w:hideMark/>
          </w:tcPr>
          <w:p w14:paraId="78D7458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2.8%</w:t>
            </w:r>
          </w:p>
        </w:tc>
        <w:tc>
          <w:tcPr>
            <w:tcW w:w="310" w:type="pct"/>
            <w:noWrap/>
            <w:vAlign w:val="center"/>
            <w:hideMark/>
          </w:tcPr>
          <w:p w14:paraId="7592DEB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6.9%</w:t>
            </w:r>
          </w:p>
        </w:tc>
        <w:tc>
          <w:tcPr>
            <w:tcW w:w="310" w:type="pct"/>
            <w:noWrap/>
            <w:vAlign w:val="center"/>
            <w:hideMark/>
          </w:tcPr>
          <w:p w14:paraId="1E765BB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36.0%</w:t>
            </w:r>
          </w:p>
        </w:tc>
        <w:tc>
          <w:tcPr>
            <w:tcW w:w="310" w:type="pct"/>
            <w:noWrap/>
            <w:vAlign w:val="bottom"/>
            <w:hideMark/>
          </w:tcPr>
          <w:p w14:paraId="3DA91123" w14:textId="3F001B92"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1A03322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16.6%</w:t>
            </w:r>
          </w:p>
        </w:tc>
        <w:tc>
          <w:tcPr>
            <w:tcW w:w="310" w:type="pct"/>
            <w:noWrap/>
            <w:vAlign w:val="bottom"/>
            <w:hideMark/>
          </w:tcPr>
          <w:p w14:paraId="07A7ABC2" w14:textId="022E8F94"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4674DDA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9.3%</w:t>
            </w:r>
          </w:p>
        </w:tc>
        <w:tc>
          <w:tcPr>
            <w:tcW w:w="310" w:type="pct"/>
            <w:noWrap/>
            <w:vAlign w:val="center"/>
            <w:hideMark/>
          </w:tcPr>
          <w:p w14:paraId="0C6962D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2.7%</w:t>
            </w:r>
          </w:p>
        </w:tc>
        <w:tc>
          <w:tcPr>
            <w:tcW w:w="328" w:type="pct"/>
            <w:noWrap/>
            <w:vAlign w:val="center"/>
            <w:hideMark/>
          </w:tcPr>
          <w:p w14:paraId="4202550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5.5%</w:t>
            </w:r>
          </w:p>
        </w:tc>
      </w:tr>
      <w:tr w:rsidR="00842AE3" w:rsidRPr="007E5AB5" w14:paraId="49DF8368" w14:textId="77777777" w:rsidTr="007E5AB5">
        <w:trPr>
          <w:trHeight w:val="527"/>
        </w:trPr>
        <w:tc>
          <w:tcPr>
            <w:tcW w:w="1882" w:type="pct"/>
            <w:noWrap/>
            <w:vAlign w:val="bottom"/>
            <w:hideMark/>
          </w:tcPr>
          <w:p w14:paraId="236FCB1C"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lastRenderedPageBreak/>
              <w:t xml:space="preserve">კულინარიული </w:t>
            </w:r>
          </w:p>
        </w:tc>
        <w:tc>
          <w:tcPr>
            <w:tcW w:w="310" w:type="pct"/>
            <w:noWrap/>
            <w:vAlign w:val="center"/>
            <w:hideMark/>
          </w:tcPr>
          <w:p w14:paraId="12CFC12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2.1%</w:t>
            </w:r>
          </w:p>
        </w:tc>
        <w:tc>
          <w:tcPr>
            <w:tcW w:w="310" w:type="pct"/>
            <w:noWrap/>
            <w:vAlign w:val="center"/>
            <w:hideMark/>
          </w:tcPr>
          <w:p w14:paraId="473094D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2.3%</w:t>
            </w:r>
          </w:p>
        </w:tc>
        <w:tc>
          <w:tcPr>
            <w:tcW w:w="310" w:type="pct"/>
            <w:noWrap/>
            <w:vAlign w:val="center"/>
            <w:hideMark/>
          </w:tcPr>
          <w:p w14:paraId="2DCA8FA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1.9%</w:t>
            </w:r>
          </w:p>
        </w:tc>
        <w:tc>
          <w:tcPr>
            <w:tcW w:w="310" w:type="pct"/>
            <w:noWrap/>
            <w:vAlign w:val="bottom"/>
            <w:hideMark/>
          </w:tcPr>
          <w:p w14:paraId="4EF62FE5" w14:textId="4F46C49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5598347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7.4%</w:t>
            </w:r>
          </w:p>
        </w:tc>
        <w:tc>
          <w:tcPr>
            <w:tcW w:w="310" w:type="pct"/>
            <w:noWrap/>
            <w:vAlign w:val="bottom"/>
            <w:hideMark/>
          </w:tcPr>
          <w:p w14:paraId="4B209B22" w14:textId="68F05B39"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3CEC3727" w14:textId="67E89B6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4D0C97C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12.4%</w:t>
            </w:r>
          </w:p>
        </w:tc>
        <w:tc>
          <w:tcPr>
            <w:tcW w:w="310" w:type="pct"/>
            <w:noWrap/>
            <w:vAlign w:val="bottom"/>
            <w:hideMark/>
          </w:tcPr>
          <w:p w14:paraId="77287BFF" w14:textId="619ECEBA"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center"/>
            <w:hideMark/>
          </w:tcPr>
          <w:p w14:paraId="6729CE6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8.8%</w:t>
            </w:r>
          </w:p>
        </w:tc>
      </w:tr>
      <w:tr w:rsidR="00842AE3" w:rsidRPr="007E5AB5" w14:paraId="37E9913B" w14:textId="77777777" w:rsidTr="007E5AB5">
        <w:trPr>
          <w:trHeight w:val="527"/>
        </w:trPr>
        <w:tc>
          <w:tcPr>
            <w:tcW w:w="1882" w:type="pct"/>
            <w:hideMark/>
          </w:tcPr>
          <w:p w14:paraId="1EC105A6" w14:textId="77777777" w:rsidR="00842AE3" w:rsidRPr="007E5AB5" w:rsidRDefault="00842AE3" w:rsidP="007E5AB5">
            <w:pPr>
              <w:spacing w:after="0" w:line="240" w:lineRule="auto"/>
              <w:jc w:val="both"/>
              <w:rPr>
                <w:rFonts w:ascii="Sylfaen" w:eastAsia="Times New Roman" w:hAnsi="Sylfaen" w:cs="Arial"/>
                <w:color w:val="000000"/>
                <w:sz w:val="20"/>
                <w:szCs w:val="20"/>
                <w:lang w:val="ka-GE"/>
              </w:rPr>
            </w:pPr>
            <w:r w:rsidRPr="007E5AB5">
              <w:rPr>
                <w:rFonts w:ascii="Sylfaen" w:eastAsia="Times New Roman" w:hAnsi="Sylfaen" w:cs="Sylfaen"/>
                <w:color w:val="000000"/>
                <w:sz w:val="20"/>
                <w:szCs w:val="20"/>
                <w:lang w:val="ka-GE"/>
              </w:rPr>
              <w:t>ანალიტიკური</w:t>
            </w:r>
            <w:r w:rsidRPr="007E5AB5">
              <w:rPr>
                <w:rFonts w:ascii="Sylfaen" w:eastAsia="Times New Roman" w:hAnsi="Sylfaen" w:cs="Arial"/>
                <w:color w:val="000000"/>
                <w:sz w:val="20"/>
                <w:szCs w:val="20"/>
                <w:lang w:val="ka-GE"/>
              </w:rPr>
              <w:t xml:space="preserve"> - </w:t>
            </w:r>
            <w:r w:rsidRPr="007E5AB5">
              <w:rPr>
                <w:rFonts w:ascii="Sylfaen" w:eastAsia="Times New Roman" w:hAnsi="Sylfaen" w:cs="Sylfaen"/>
                <w:color w:val="000000"/>
                <w:sz w:val="20"/>
                <w:szCs w:val="20"/>
                <w:lang w:val="ka-GE"/>
              </w:rPr>
              <w:t>პოლიტიკური</w:t>
            </w:r>
            <w:r w:rsidRPr="007E5AB5">
              <w:rPr>
                <w:rFonts w:ascii="Sylfaen" w:eastAsia="Times New Roman" w:hAnsi="Sylfaen" w:cs="Arial"/>
                <w:color w:val="000000"/>
                <w:sz w:val="20"/>
                <w:szCs w:val="20"/>
                <w:lang w:val="ka-GE"/>
              </w:rPr>
              <w:t xml:space="preserve"> </w:t>
            </w:r>
            <w:r w:rsidRPr="007E5AB5">
              <w:rPr>
                <w:rFonts w:ascii="Sylfaen" w:eastAsia="Times New Roman" w:hAnsi="Sylfaen" w:cs="Sylfaen"/>
                <w:color w:val="000000"/>
                <w:sz w:val="20"/>
                <w:szCs w:val="20"/>
                <w:lang w:val="ka-GE"/>
              </w:rPr>
              <w:t>გადაცემები</w:t>
            </w:r>
          </w:p>
        </w:tc>
        <w:tc>
          <w:tcPr>
            <w:tcW w:w="310" w:type="pct"/>
            <w:noWrap/>
            <w:vAlign w:val="center"/>
            <w:hideMark/>
          </w:tcPr>
          <w:p w14:paraId="6E02751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1.8%</w:t>
            </w:r>
          </w:p>
        </w:tc>
        <w:tc>
          <w:tcPr>
            <w:tcW w:w="310" w:type="pct"/>
            <w:noWrap/>
            <w:vAlign w:val="center"/>
            <w:hideMark/>
          </w:tcPr>
          <w:p w14:paraId="6F53C22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5.8%</w:t>
            </w:r>
          </w:p>
        </w:tc>
        <w:tc>
          <w:tcPr>
            <w:tcW w:w="310" w:type="pct"/>
            <w:noWrap/>
            <w:vAlign w:val="bottom"/>
            <w:hideMark/>
          </w:tcPr>
          <w:p w14:paraId="7B4B8211" w14:textId="246DAFA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1AC9BFC9" w14:textId="1EF7893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48CF545E" w14:textId="1957884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54E46586" w14:textId="4E14C7D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5917BB8A" w14:textId="0E43631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7E82929E" w14:textId="4A3D36F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723FB068" w14:textId="29731BE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hideMark/>
          </w:tcPr>
          <w:p w14:paraId="105F6D1C" w14:textId="4002CCF4"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r>
      <w:tr w:rsidR="00842AE3" w:rsidRPr="007E5AB5" w14:paraId="020D4869" w14:textId="77777777" w:rsidTr="007E5AB5">
        <w:trPr>
          <w:trHeight w:val="527"/>
        </w:trPr>
        <w:tc>
          <w:tcPr>
            <w:tcW w:w="1882" w:type="pct"/>
            <w:noWrap/>
            <w:vAlign w:val="bottom"/>
            <w:hideMark/>
          </w:tcPr>
          <w:p w14:paraId="167557E8"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აგრო სფერო</w:t>
            </w:r>
          </w:p>
        </w:tc>
        <w:tc>
          <w:tcPr>
            <w:tcW w:w="310" w:type="pct"/>
            <w:noWrap/>
            <w:vAlign w:val="center"/>
            <w:hideMark/>
          </w:tcPr>
          <w:p w14:paraId="2EBA201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.9%</w:t>
            </w:r>
          </w:p>
        </w:tc>
        <w:tc>
          <w:tcPr>
            <w:tcW w:w="310" w:type="pct"/>
            <w:noWrap/>
            <w:vAlign w:val="center"/>
            <w:hideMark/>
          </w:tcPr>
          <w:p w14:paraId="356E172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12.6%</w:t>
            </w:r>
          </w:p>
        </w:tc>
        <w:tc>
          <w:tcPr>
            <w:tcW w:w="310" w:type="pct"/>
            <w:noWrap/>
            <w:vAlign w:val="bottom"/>
            <w:hideMark/>
          </w:tcPr>
          <w:p w14:paraId="5B7A21BB" w14:textId="467D8A8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776CED7B" w14:textId="5938275F"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28DF6CC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8.8%</w:t>
            </w:r>
          </w:p>
        </w:tc>
        <w:tc>
          <w:tcPr>
            <w:tcW w:w="310" w:type="pct"/>
            <w:noWrap/>
            <w:vAlign w:val="bottom"/>
            <w:hideMark/>
          </w:tcPr>
          <w:p w14:paraId="1E5C5008" w14:textId="5A4B488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5676F88E" w14:textId="152ADEF4"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2D2A3B8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2.6%</w:t>
            </w:r>
          </w:p>
        </w:tc>
        <w:tc>
          <w:tcPr>
            <w:tcW w:w="310" w:type="pct"/>
            <w:noWrap/>
            <w:vAlign w:val="bottom"/>
            <w:hideMark/>
          </w:tcPr>
          <w:p w14:paraId="483A58A6" w14:textId="28B8040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center"/>
            <w:hideMark/>
          </w:tcPr>
          <w:p w14:paraId="0167B16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5.5%</w:t>
            </w:r>
          </w:p>
        </w:tc>
      </w:tr>
      <w:tr w:rsidR="00842AE3" w:rsidRPr="007E5AB5" w14:paraId="4C9A961F" w14:textId="77777777" w:rsidTr="007E5AB5">
        <w:trPr>
          <w:trHeight w:val="527"/>
        </w:trPr>
        <w:tc>
          <w:tcPr>
            <w:tcW w:w="1882" w:type="pct"/>
            <w:noWrap/>
            <w:vAlign w:val="bottom"/>
            <w:hideMark/>
          </w:tcPr>
          <w:p w14:paraId="529F9A05"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სხვა</w:t>
            </w:r>
          </w:p>
        </w:tc>
        <w:tc>
          <w:tcPr>
            <w:tcW w:w="310" w:type="pct"/>
            <w:noWrap/>
            <w:vAlign w:val="center"/>
            <w:hideMark/>
          </w:tcPr>
          <w:p w14:paraId="4FE487C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1.6%</w:t>
            </w:r>
          </w:p>
        </w:tc>
        <w:tc>
          <w:tcPr>
            <w:tcW w:w="310" w:type="pct"/>
            <w:noWrap/>
            <w:vAlign w:val="center"/>
            <w:hideMark/>
          </w:tcPr>
          <w:p w14:paraId="0D3A5D6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w:t>
            </w:r>
          </w:p>
        </w:tc>
        <w:tc>
          <w:tcPr>
            <w:tcW w:w="310" w:type="pct"/>
            <w:noWrap/>
            <w:vAlign w:val="bottom"/>
            <w:hideMark/>
          </w:tcPr>
          <w:p w14:paraId="131DE60D" w14:textId="367FE5D3"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7D0F4BF2" w14:textId="63A0A299"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4EE1913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3.3%</w:t>
            </w:r>
          </w:p>
        </w:tc>
        <w:tc>
          <w:tcPr>
            <w:tcW w:w="310" w:type="pct"/>
            <w:noWrap/>
            <w:vAlign w:val="bottom"/>
            <w:hideMark/>
          </w:tcPr>
          <w:p w14:paraId="3E8C4F55" w14:textId="248AA45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27CC48BF" w14:textId="75CF98D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630F8B3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1.5%</w:t>
            </w:r>
          </w:p>
        </w:tc>
        <w:tc>
          <w:tcPr>
            <w:tcW w:w="310" w:type="pct"/>
            <w:noWrap/>
            <w:vAlign w:val="bottom"/>
            <w:hideMark/>
          </w:tcPr>
          <w:p w14:paraId="665BE5C3" w14:textId="3828286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center"/>
            <w:hideMark/>
          </w:tcPr>
          <w:p w14:paraId="6E8A598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8.7%</w:t>
            </w:r>
          </w:p>
        </w:tc>
      </w:tr>
      <w:tr w:rsidR="00842AE3" w:rsidRPr="007E5AB5" w14:paraId="4C7BE0C4" w14:textId="77777777" w:rsidTr="007E5AB5">
        <w:trPr>
          <w:trHeight w:val="527"/>
        </w:trPr>
        <w:tc>
          <w:tcPr>
            <w:tcW w:w="1882" w:type="pct"/>
            <w:noWrap/>
            <w:vAlign w:val="bottom"/>
            <w:hideMark/>
          </w:tcPr>
          <w:p w14:paraId="617DEEB6" w14:textId="77777777" w:rsidR="00842AE3" w:rsidRPr="007E5AB5" w:rsidRDefault="00842AE3"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მიჭირს პასუხის გაცემა</w:t>
            </w:r>
          </w:p>
        </w:tc>
        <w:tc>
          <w:tcPr>
            <w:tcW w:w="310" w:type="pct"/>
            <w:noWrap/>
            <w:vAlign w:val="center"/>
            <w:hideMark/>
          </w:tcPr>
          <w:p w14:paraId="373BB8F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3.9%</w:t>
            </w:r>
          </w:p>
        </w:tc>
        <w:tc>
          <w:tcPr>
            <w:tcW w:w="310" w:type="pct"/>
            <w:noWrap/>
            <w:vAlign w:val="center"/>
            <w:hideMark/>
          </w:tcPr>
          <w:p w14:paraId="09330D4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.6%</w:t>
            </w:r>
          </w:p>
        </w:tc>
        <w:tc>
          <w:tcPr>
            <w:tcW w:w="310" w:type="pct"/>
            <w:noWrap/>
            <w:vAlign w:val="bottom"/>
            <w:hideMark/>
          </w:tcPr>
          <w:p w14:paraId="0691562E" w14:textId="77A2FA9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10A3E01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8.3%</w:t>
            </w:r>
          </w:p>
        </w:tc>
        <w:tc>
          <w:tcPr>
            <w:tcW w:w="310" w:type="pct"/>
            <w:noWrap/>
            <w:vAlign w:val="bottom"/>
            <w:hideMark/>
          </w:tcPr>
          <w:p w14:paraId="79D83009" w14:textId="42755B43"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75B7C220" w14:textId="2B3AE77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center"/>
            <w:hideMark/>
          </w:tcPr>
          <w:p w14:paraId="259F456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eastAsia="Times New Roman" w:hAnsi="Sylfaen" w:cs="Arial"/>
                <w:color w:val="000000"/>
                <w:sz w:val="18"/>
                <w:szCs w:val="18"/>
                <w:lang w:val="ka-GE"/>
              </w:rPr>
              <w:t>16.7%</w:t>
            </w:r>
          </w:p>
        </w:tc>
        <w:tc>
          <w:tcPr>
            <w:tcW w:w="310" w:type="pct"/>
            <w:noWrap/>
            <w:vAlign w:val="bottom"/>
            <w:hideMark/>
          </w:tcPr>
          <w:p w14:paraId="6A356889" w14:textId="0DCF9190"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10" w:type="pct"/>
            <w:noWrap/>
            <w:vAlign w:val="bottom"/>
            <w:hideMark/>
          </w:tcPr>
          <w:p w14:paraId="1DF848DB" w14:textId="6F0FEB0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28" w:type="pct"/>
            <w:noWrap/>
            <w:vAlign w:val="bottom"/>
            <w:hideMark/>
          </w:tcPr>
          <w:p w14:paraId="590FC16A" w14:textId="50B90BD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r>
    </w:tbl>
    <w:p w14:paraId="476A9033" w14:textId="77777777" w:rsidR="00842AE3" w:rsidRPr="001F7026" w:rsidRDefault="00842AE3" w:rsidP="007E5AB5">
      <w:pPr>
        <w:ind w:left="720"/>
        <w:jc w:val="both"/>
        <w:rPr>
          <w:rFonts w:ascii="Sylfaen" w:hAnsi="Sylfaen"/>
          <w:sz w:val="20"/>
          <w:szCs w:val="20"/>
          <w:lang w:val="ka-GE"/>
        </w:rPr>
      </w:pPr>
    </w:p>
    <w:p w14:paraId="5E2ADBED" w14:textId="77777777" w:rsidR="00842AE3" w:rsidRPr="001F7026" w:rsidRDefault="00842AE3" w:rsidP="007E5AB5">
      <w:pPr>
        <w:pStyle w:val="ListParagraph"/>
        <w:jc w:val="both"/>
        <w:rPr>
          <w:rFonts w:ascii="Sylfaen" w:hAnsi="Sylfaen"/>
          <w:sz w:val="20"/>
          <w:szCs w:val="20"/>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703"/>
        <w:gridCol w:w="626"/>
        <w:gridCol w:w="626"/>
        <w:gridCol w:w="626"/>
        <w:gridCol w:w="626"/>
        <w:gridCol w:w="626"/>
        <w:gridCol w:w="704"/>
        <w:gridCol w:w="626"/>
        <w:gridCol w:w="626"/>
        <w:gridCol w:w="626"/>
      </w:tblGrid>
      <w:tr w:rsidR="00842AE3" w:rsidRPr="001F7026" w14:paraId="25B6D8E4" w14:textId="77777777" w:rsidTr="00ED1F06">
        <w:trPr>
          <w:trHeight w:val="300"/>
        </w:trPr>
        <w:tc>
          <w:tcPr>
            <w:tcW w:w="5000" w:type="pct"/>
            <w:gridSpan w:val="11"/>
            <w:shd w:val="clear" w:color="000000" w:fill="D9D9D9"/>
            <w:vAlign w:val="center"/>
            <w:hideMark/>
          </w:tcPr>
          <w:p w14:paraId="2D44066A" w14:textId="77777777" w:rsidR="00842AE3" w:rsidRPr="001F7026" w:rsidRDefault="00842AE3"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B1 ძირითადად რა შინაარსის გადაცემებს უსმენთ რადიოს საშუალებით?</w:t>
            </w:r>
            <w:r w:rsidRPr="001F7026">
              <w:rPr>
                <w:rFonts w:ascii="Sylfaen" w:eastAsia="Times New Roman" w:hAnsi="Sylfaen" w:cs="Calibri"/>
                <w:i/>
                <w:iCs/>
                <w:color w:val="000000"/>
                <w:sz w:val="20"/>
                <w:szCs w:val="20"/>
                <w:u w:val="single"/>
                <w:lang w:val="ka-GE"/>
              </w:rPr>
              <w:t>(კითხვას უპასუხა 45.4%-მა, ვინც რადიოს მინიმუმ, 2-3 თვეში ერთხელ უსმენს)</w:t>
            </w:r>
          </w:p>
        </w:tc>
      </w:tr>
      <w:tr w:rsidR="00842AE3" w:rsidRPr="001F7026" w14:paraId="1FB15E6B" w14:textId="77777777" w:rsidTr="00ED1F06">
        <w:trPr>
          <w:trHeight w:val="300"/>
        </w:trPr>
        <w:tc>
          <w:tcPr>
            <w:tcW w:w="1513" w:type="pct"/>
            <w:noWrap/>
            <w:vAlign w:val="bottom"/>
            <w:hideMark/>
          </w:tcPr>
          <w:p w14:paraId="72AB6822" w14:textId="77777777" w:rsidR="00842AE3" w:rsidRPr="001F7026" w:rsidRDefault="00842AE3" w:rsidP="007E5AB5">
            <w:pPr>
              <w:spacing w:after="0" w:line="240" w:lineRule="auto"/>
              <w:jc w:val="both"/>
              <w:rPr>
                <w:rFonts w:ascii="Sylfaen" w:eastAsia="Times New Roman" w:hAnsi="Sylfaen" w:cs="Calibri"/>
                <w:b/>
                <w:bCs/>
                <w:color w:val="000000"/>
                <w:sz w:val="20"/>
                <w:szCs w:val="20"/>
                <w:lang w:val="ka-GE"/>
              </w:rPr>
            </w:pPr>
          </w:p>
        </w:tc>
        <w:tc>
          <w:tcPr>
            <w:tcW w:w="349" w:type="pct"/>
            <w:shd w:val="clear" w:color="000000" w:fill="D9D9D9"/>
            <w:noWrap/>
            <w:vAlign w:val="bottom"/>
            <w:hideMark/>
          </w:tcPr>
          <w:p w14:paraId="34C6E13B"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349" w:type="pct"/>
            <w:shd w:val="clear" w:color="000000" w:fill="D9D9D9"/>
            <w:noWrap/>
            <w:vAlign w:val="bottom"/>
            <w:hideMark/>
          </w:tcPr>
          <w:p w14:paraId="4CBB5818"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349" w:type="pct"/>
            <w:shd w:val="clear" w:color="000000" w:fill="D9D9D9"/>
            <w:noWrap/>
            <w:vAlign w:val="bottom"/>
            <w:hideMark/>
          </w:tcPr>
          <w:p w14:paraId="4A2F6B62"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349" w:type="pct"/>
            <w:shd w:val="clear" w:color="000000" w:fill="D9D9D9"/>
            <w:noWrap/>
            <w:vAlign w:val="bottom"/>
            <w:hideMark/>
          </w:tcPr>
          <w:p w14:paraId="18376034"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349" w:type="pct"/>
            <w:shd w:val="clear" w:color="000000" w:fill="D9D9D9"/>
            <w:noWrap/>
            <w:vAlign w:val="bottom"/>
            <w:hideMark/>
          </w:tcPr>
          <w:p w14:paraId="1F7256F3"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c>
          <w:tcPr>
            <w:tcW w:w="349" w:type="pct"/>
            <w:shd w:val="clear" w:color="000000" w:fill="D9D9D9"/>
            <w:noWrap/>
            <w:vAlign w:val="bottom"/>
            <w:hideMark/>
          </w:tcPr>
          <w:p w14:paraId="007E7AA1"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349" w:type="pct"/>
            <w:shd w:val="clear" w:color="000000" w:fill="D9D9D9"/>
            <w:noWrap/>
            <w:vAlign w:val="bottom"/>
            <w:hideMark/>
          </w:tcPr>
          <w:p w14:paraId="0F331782"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349" w:type="pct"/>
            <w:shd w:val="clear" w:color="000000" w:fill="D9D9D9"/>
            <w:noWrap/>
            <w:vAlign w:val="bottom"/>
            <w:hideMark/>
          </w:tcPr>
          <w:p w14:paraId="36197F5D"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349" w:type="pct"/>
            <w:shd w:val="clear" w:color="000000" w:fill="D9D9D9"/>
            <w:noWrap/>
            <w:vAlign w:val="bottom"/>
            <w:hideMark/>
          </w:tcPr>
          <w:p w14:paraId="0B37ED6A"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349" w:type="pct"/>
            <w:shd w:val="clear" w:color="000000" w:fill="D9D9D9"/>
            <w:noWrap/>
            <w:vAlign w:val="bottom"/>
            <w:hideMark/>
          </w:tcPr>
          <w:p w14:paraId="7B9BB666"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r>
      <w:tr w:rsidR="00842AE3" w:rsidRPr="001F7026" w14:paraId="574B4ED9" w14:textId="77777777" w:rsidTr="00ED1F06">
        <w:trPr>
          <w:trHeight w:val="300"/>
        </w:trPr>
        <w:tc>
          <w:tcPr>
            <w:tcW w:w="1513" w:type="pct"/>
            <w:noWrap/>
            <w:vAlign w:val="bottom"/>
            <w:hideMark/>
          </w:tcPr>
          <w:p w14:paraId="727FEFFB"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მუსიკა </w:t>
            </w:r>
          </w:p>
        </w:tc>
        <w:tc>
          <w:tcPr>
            <w:tcW w:w="349" w:type="pct"/>
            <w:noWrap/>
            <w:vAlign w:val="center"/>
            <w:hideMark/>
          </w:tcPr>
          <w:p w14:paraId="31266A7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100.0%</w:t>
            </w:r>
          </w:p>
        </w:tc>
        <w:tc>
          <w:tcPr>
            <w:tcW w:w="349" w:type="pct"/>
            <w:noWrap/>
            <w:vAlign w:val="center"/>
            <w:hideMark/>
          </w:tcPr>
          <w:p w14:paraId="29CF41D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60.8%</w:t>
            </w:r>
          </w:p>
        </w:tc>
        <w:tc>
          <w:tcPr>
            <w:tcW w:w="349" w:type="pct"/>
            <w:noWrap/>
            <w:vAlign w:val="center"/>
            <w:hideMark/>
          </w:tcPr>
          <w:p w14:paraId="0F1E343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96.6%</w:t>
            </w:r>
          </w:p>
        </w:tc>
        <w:tc>
          <w:tcPr>
            <w:tcW w:w="349" w:type="pct"/>
            <w:noWrap/>
            <w:vAlign w:val="center"/>
            <w:hideMark/>
          </w:tcPr>
          <w:p w14:paraId="14C7058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93.5%</w:t>
            </w:r>
          </w:p>
        </w:tc>
        <w:tc>
          <w:tcPr>
            <w:tcW w:w="349" w:type="pct"/>
            <w:noWrap/>
            <w:vAlign w:val="center"/>
            <w:hideMark/>
          </w:tcPr>
          <w:p w14:paraId="322B6E5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71.8%</w:t>
            </w:r>
          </w:p>
        </w:tc>
        <w:tc>
          <w:tcPr>
            <w:tcW w:w="349" w:type="pct"/>
            <w:noWrap/>
            <w:vAlign w:val="center"/>
            <w:hideMark/>
          </w:tcPr>
          <w:p w14:paraId="47360F0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84.7%</w:t>
            </w:r>
          </w:p>
        </w:tc>
        <w:tc>
          <w:tcPr>
            <w:tcW w:w="349" w:type="pct"/>
            <w:noWrap/>
            <w:vAlign w:val="center"/>
            <w:hideMark/>
          </w:tcPr>
          <w:p w14:paraId="7FEC25B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100.0%</w:t>
            </w:r>
          </w:p>
        </w:tc>
        <w:tc>
          <w:tcPr>
            <w:tcW w:w="349" w:type="pct"/>
            <w:noWrap/>
            <w:vAlign w:val="center"/>
            <w:hideMark/>
          </w:tcPr>
          <w:p w14:paraId="216F959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92.2%</w:t>
            </w:r>
          </w:p>
        </w:tc>
        <w:tc>
          <w:tcPr>
            <w:tcW w:w="349" w:type="pct"/>
            <w:noWrap/>
            <w:vAlign w:val="center"/>
            <w:hideMark/>
          </w:tcPr>
          <w:p w14:paraId="50CB10B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89.4%</w:t>
            </w:r>
          </w:p>
        </w:tc>
        <w:tc>
          <w:tcPr>
            <w:tcW w:w="349" w:type="pct"/>
            <w:noWrap/>
            <w:vAlign w:val="center"/>
            <w:hideMark/>
          </w:tcPr>
          <w:p w14:paraId="194DC35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91.2%</w:t>
            </w:r>
          </w:p>
        </w:tc>
      </w:tr>
      <w:tr w:rsidR="00842AE3" w:rsidRPr="001F7026" w14:paraId="5CD5F9A5" w14:textId="77777777" w:rsidTr="00ED1F06">
        <w:trPr>
          <w:trHeight w:val="300"/>
        </w:trPr>
        <w:tc>
          <w:tcPr>
            <w:tcW w:w="1513" w:type="pct"/>
            <w:noWrap/>
            <w:vAlign w:val="bottom"/>
            <w:hideMark/>
          </w:tcPr>
          <w:p w14:paraId="7F1CB2CB"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სპორტი</w:t>
            </w:r>
          </w:p>
        </w:tc>
        <w:tc>
          <w:tcPr>
            <w:tcW w:w="349" w:type="pct"/>
            <w:noWrap/>
            <w:vAlign w:val="center"/>
            <w:hideMark/>
          </w:tcPr>
          <w:p w14:paraId="0B041F6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22.3%</w:t>
            </w:r>
          </w:p>
        </w:tc>
        <w:tc>
          <w:tcPr>
            <w:tcW w:w="349" w:type="pct"/>
            <w:noWrap/>
            <w:vAlign w:val="center"/>
            <w:hideMark/>
          </w:tcPr>
          <w:p w14:paraId="38350CB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9.4%</w:t>
            </w:r>
          </w:p>
        </w:tc>
        <w:tc>
          <w:tcPr>
            <w:tcW w:w="349" w:type="pct"/>
            <w:noWrap/>
            <w:vAlign w:val="center"/>
            <w:hideMark/>
          </w:tcPr>
          <w:p w14:paraId="66362DC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28.6%</w:t>
            </w:r>
          </w:p>
        </w:tc>
        <w:tc>
          <w:tcPr>
            <w:tcW w:w="349" w:type="pct"/>
            <w:noWrap/>
            <w:vAlign w:val="center"/>
            <w:hideMark/>
          </w:tcPr>
          <w:p w14:paraId="478664C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7.4%</w:t>
            </w:r>
          </w:p>
        </w:tc>
        <w:tc>
          <w:tcPr>
            <w:tcW w:w="349" w:type="pct"/>
            <w:noWrap/>
            <w:vAlign w:val="center"/>
            <w:hideMark/>
          </w:tcPr>
          <w:p w14:paraId="09D54FC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21.9%</w:t>
            </w:r>
          </w:p>
        </w:tc>
        <w:tc>
          <w:tcPr>
            <w:tcW w:w="349" w:type="pct"/>
            <w:noWrap/>
            <w:vAlign w:val="center"/>
            <w:hideMark/>
          </w:tcPr>
          <w:p w14:paraId="5762808D"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15.7%</w:t>
            </w:r>
          </w:p>
        </w:tc>
        <w:tc>
          <w:tcPr>
            <w:tcW w:w="349" w:type="pct"/>
            <w:noWrap/>
            <w:vAlign w:val="center"/>
            <w:hideMark/>
          </w:tcPr>
          <w:p w14:paraId="78EA735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32.3%</w:t>
            </w:r>
          </w:p>
        </w:tc>
        <w:tc>
          <w:tcPr>
            <w:tcW w:w="349" w:type="pct"/>
            <w:noWrap/>
            <w:vAlign w:val="center"/>
            <w:hideMark/>
          </w:tcPr>
          <w:p w14:paraId="5557D3C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51.6%</w:t>
            </w:r>
          </w:p>
        </w:tc>
        <w:tc>
          <w:tcPr>
            <w:tcW w:w="349" w:type="pct"/>
            <w:noWrap/>
            <w:vAlign w:val="center"/>
            <w:hideMark/>
          </w:tcPr>
          <w:p w14:paraId="256561C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29.5%</w:t>
            </w:r>
          </w:p>
        </w:tc>
        <w:tc>
          <w:tcPr>
            <w:tcW w:w="349" w:type="pct"/>
            <w:noWrap/>
            <w:vAlign w:val="center"/>
            <w:hideMark/>
          </w:tcPr>
          <w:p w14:paraId="3D64BDE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42.9%</w:t>
            </w:r>
          </w:p>
        </w:tc>
      </w:tr>
      <w:tr w:rsidR="00842AE3" w:rsidRPr="001F7026" w14:paraId="1FBCCFD0" w14:textId="77777777" w:rsidTr="00ED1F06">
        <w:trPr>
          <w:trHeight w:val="300"/>
        </w:trPr>
        <w:tc>
          <w:tcPr>
            <w:tcW w:w="1513" w:type="pct"/>
            <w:noWrap/>
            <w:vAlign w:val="bottom"/>
            <w:hideMark/>
          </w:tcPr>
          <w:p w14:paraId="17D707A9"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ხელოვნება</w:t>
            </w:r>
          </w:p>
        </w:tc>
        <w:tc>
          <w:tcPr>
            <w:tcW w:w="349" w:type="pct"/>
            <w:noWrap/>
            <w:vAlign w:val="center"/>
            <w:hideMark/>
          </w:tcPr>
          <w:p w14:paraId="2F4D944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5.7%</w:t>
            </w:r>
          </w:p>
        </w:tc>
        <w:tc>
          <w:tcPr>
            <w:tcW w:w="349" w:type="pct"/>
            <w:noWrap/>
            <w:vAlign w:val="center"/>
            <w:hideMark/>
          </w:tcPr>
          <w:p w14:paraId="4E3DE58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4.8%</w:t>
            </w:r>
          </w:p>
        </w:tc>
        <w:tc>
          <w:tcPr>
            <w:tcW w:w="349" w:type="pct"/>
            <w:noWrap/>
            <w:vAlign w:val="center"/>
            <w:hideMark/>
          </w:tcPr>
          <w:p w14:paraId="379BF47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20.8%</w:t>
            </w:r>
          </w:p>
        </w:tc>
        <w:tc>
          <w:tcPr>
            <w:tcW w:w="349" w:type="pct"/>
            <w:noWrap/>
            <w:vAlign w:val="bottom"/>
            <w:hideMark/>
          </w:tcPr>
          <w:p w14:paraId="74FE5371" w14:textId="66091BB0"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5BD40A9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4.4%</w:t>
            </w:r>
          </w:p>
        </w:tc>
        <w:tc>
          <w:tcPr>
            <w:tcW w:w="349" w:type="pct"/>
            <w:noWrap/>
            <w:vAlign w:val="center"/>
            <w:hideMark/>
          </w:tcPr>
          <w:p w14:paraId="70A62188"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2.9%</w:t>
            </w:r>
          </w:p>
        </w:tc>
        <w:tc>
          <w:tcPr>
            <w:tcW w:w="349" w:type="pct"/>
            <w:noWrap/>
            <w:vAlign w:val="center"/>
            <w:hideMark/>
          </w:tcPr>
          <w:p w14:paraId="30615BD6"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33.8%</w:t>
            </w:r>
          </w:p>
        </w:tc>
        <w:tc>
          <w:tcPr>
            <w:tcW w:w="349" w:type="pct"/>
            <w:noWrap/>
            <w:vAlign w:val="center"/>
            <w:hideMark/>
          </w:tcPr>
          <w:p w14:paraId="220CFD4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11.6%</w:t>
            </w:r>
          </w:p>
        </w:tc>
        <w:tc>
          <w:tcPr>
            <w:tcW w:w="349" w:type="pct"/>
            <w:noWrap/>
            <w:vAlign w:val="bottom"/>
            <w:hideMark/>
          </w:tcPr>
          <w:p w14:paraId="675D7325" w14:textId="06781931"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071730E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13.1%</w:t>
            </w:r>
          </w:p>
        </w:tc>
      </w:tr>
      <w:tr w:rsidR="00842AE3" w:rsidRPr="001F7026" w14:paraId="780D11AA" w14:textId="77777777" w:rsidTr="00ED1F06">
        <w:trPr>
          <w:trHeight w:val="300"/>
        </w:trPr>
        <w:tc>
          <w:tcPr>
            <w:tcW w:w="1513" w:type="pct"/>
            <w:noWrap/>
            <w:vAlign w:val="bottom"/>
            <w:hideMark/>
          </w:tcPr>
          <w:p w14:paraId="297D1EA1"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მედიცინა</w:t>
            </w:r>
          </w:p>
        </w:tc>
        <w:tc>
          <w:tcPr>
            <w:tcW w:w="349" w:type="pct"/>
            <w:noWrap/>
            <w:vAlign w:val="center"/>
            <w:hideMark/>
          </w:tcPr>
          <w:p w14:paraId="400CC59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13.1%</w:t>
            </w:r>
          </w:p>
        </w:tc>
        <w:tc>
          <w:tcPr>
            <w:tcW w:w="349" w:type="pct"/>
            <w:noWrap/>
            <w:vAlign w:val="center"/>
            <w:hideMark/>
          </w:tcPr>
          <w:p w14:paraId="4504965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4.6%</w:t>
            </w:r>
          </w:p>
        </w:tc>
        <w:tc>
          <w:tcPr>
            <w:tcW w:w="349" w:type="pct"/>
            <w:noWrap/>
            <w:vAlign w:val="center"/>
            <w:hideMark/>
          </w:tcPr>
          <w:p w14:paraId="5C0907D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19.5%</w:t>
            </w:r>
          </w:p>
        </w:tc>
        <w:tc>
          <w:tcPr>
            <w:tcW w:w="349" w:type="pct"/>
            <w:noWrap/>
            <w:vAlign w:val="center"/>
            <w:hideMark/>
          </w:tcPr>
          <w:p w14:paraId="617F64D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6.9%</w:t>
            </w:r>
          </w:p>
        </w:tc>
        <w:tc>
          <w:tcPr>
            <w:tcW w:w="349" w:type="pct"/>
            <w:noWrap/>
            <w:vAlign w:val="center"/>
            <w:hideMark/>
          </w:tcPr>
          <w:p w14:paraId="6F4CE88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16.8%</w:t>
            </w:r>
          </w:p>
        </w:tc>
        <w:tc>
          <w:tcPr>
            <w:tcW w:w="349" w:type="pct"/>
            <w:noWrap/>
            <w:vAlign w:val="center"/>
            <w:hideMark/>
          </w:tcPr>
          <w:p w14:paraId="7482052B"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1.7%</w:t>
            </w:r>
          </w:p>
        </w:tc>
        <w:tc>
          <w:tcPr>
            <w:tcW w:w="349" w:type="pct"/>
            <w:noWrap/>
            <w:vAlign w:val="center"/>
            <w:hideMark/>
          </w:tcPr>
          <w:p w14:paraId="3B0D396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35.2%</w:t>
            </w:r>
          </w:p>
        </w:tc>
        <w:tc>
          <w:tcPr>
            <w:tcW w:w="349" w:type="pct"/>
            <w:noWrap/>
            <w:vAlign w:val="center"/>
            <w:hideMark/>
          </w:tcPr>
          <w:p w14:paraId="055F3AB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14.6%</w:t>
            </w:r>
          </w:p>
        </w:tc>
        <w:tc>
          <w:tcPr>
            <w:tcW w:w="349" w:type="pct"/>
            <w:noWrap/>
            <w:vAlign w:val="bottom"/>
            <w:hideMark/>
          </w:tcPr>
          <w:p w14:paraId="315B8D31" w14:textId="486B0FA4"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2044521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36.8%</w:t>
            </w:r>
          </w:p>
        </w:tc>
      </w:tr>
      <w:tr w:rsidR="00842AE3" w:rsidRPr="001F7026" w14:paraId="3A353649" w14:textId="77777777" w:rsidTr="00ED1F06">
        <w:trPr>
          <w:trHeight w:val="300"/>
        </w:trPr>
        <w:tc>
          <w:tcPr>
            <w:tcW w:w="1513" w:type="pct"/>
            <w:noWrap/>
            <w:vAlign w:val="bottom"/>
            <w:hideMark/>
          </w:tcPr>
          <w:p w14:paraId="286BAF81"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მეცნიერება</w:t>
            </w:r>
          </w:p>
        </w:tc>
        <w:tc>
          <w:tcPr>
            <w:tcW w:w="349" w:type="pct"/>
            <w:noWrap/>
            <w:vAlign w:val="bottom"/>
            <w:hideMark/>
          </w:tcPr>
          <w:p w14:paraId="4638AE5F" w14:textId="4E43F22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0786496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5.3%</w:t>
            </w:r>
          </w:p>
        </w:tc>
        <w:tc>
          <w:tcPr>
            <w:tcW w:w="349" w:type="pct"/>
            <w:noWrap/>
            <w:vAlign w:val="center"/>
            <w:hideMark/>
          </w:tcPr>
          <w:p w14:paraId="45BBCF6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4.6%</w:t>
            </w:r>
          </w:p>
        </w:tc>
        <w:tc>
          <w:tcPr>
            <w:tcW w:w="349" w:type="pct"/>
            <w:noWrap/>
            <w:vAlign w:val="bottom"/>
            <w:hideMark/>
          </w:tcPr>
          <w:p w14:paraId="5110CFCD" w14:textId="1FAE7BE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0D00D174" w14:textId="03D3C7FA"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73700AC8"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2.0%</w:t>
            </w:r>
          </w:p>
        </w:tc>
        <w:tc>
          <w:tcPr>
            <w:tcW w:w="349" w:type="pct"/>
            <w:noWrap/>
            <w:vAlign w:val="bottom"/>
            <w:hideMark/>
          </w:tcPr>
          <w:p w14:paraId="2C5A8AFA" w14:textId="6EAB75B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2892571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6.8%</w:t>
            </w:r>
          </w:p>
        </w:tc>
        <w:tc>
          <w:tcPr>
            <w:tcW w:w="349" w:type="pct"/>
            <w:noWrap/>
            <w:vAlign w:val="center"/>
            <w:hideMark/>
          </w:tcPr>
          <w:p w14:paraId="1123BEA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10.6%</w:t>
            </w:r>
          </w:p>
        </w:tc>
        <w:tc>
          <w:tcPr>
            <w:tcW w:w="349" w:type="pct"/>
            <w:noWrap/>
            <w:vAlign w:val="center"/>
            <w:hideMark/>
          </w:tcPr>
          <w:p w14:paraId="235620C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3.2%</w:t>
            </w:r>
          </w:p>
        </w:tc>
      </w:tr>
      <w:tr w:rsidR="00842AE3" w:rsidRPr="001F7026" w14:paraId="49E588D6" w14:textId="77777777" w:rsidTr="00ED1F06">
        <w:trPr>
          <w:trHeight w:val="300"/>
        </w:trPr>
        <w:tc>
          <w:tcPr>
            <w:tcW w:w="1513" w:type="pct"/>
            <w:noWrap/>
            <w:vAlign w:val="bottom"/>
            <w:hideMark/>
          </w:tcPr>
          <w:p w14:paraId="267051E2"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ადგილობრივი/რაიონული ამბები</w:t>
            </w:r>
          </w:p>
        </w:tc>
        <w:tc>
          <w:tcPr>
            <w:tcW w:w="349" w:type="pct"/>
            <w:noWrap/>
            <w:vAlign w:val="center"/>
            <w:hideMark/>
          </w:tcPr>
          <w:p w14:paraId="3E0209E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2.6%</w:t>
            </w:r>
          </w:p>
        </w:tc>
        <w:tc>
          <w:tcPr>
            <w:tcW w:w="349" w:type="pct"/>
            <w:noWrap/>
            <w:vAlign w:val="center"/>
            <w:hideMark/>
          </w:tcPr>
          <w:p w14:paraId="6F4251E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30.8%</w:t>
            </w:r>
          </w:p>
        </w:tc>
        <w:tc>
          <w:tcPr>
            <w:tcW w:w="349" w:type="pct"/>
            <w:noWrap/>
            <w:vAlign w:val="center"/>
            <w:hideMark/>
          </w:tcPr>
          <w:p w14:paraId="5E4D289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7.2%</w:t>
            </w:r>
          </w:p>
        </w:tc>
        <w:tc>
          <w:tcPr>
            <w:tcW w:w="349" w:type="pct"/>
            <w:noWrap/>
            <w:vAlign w:val="center"/>
            <w:hideMark/>
          </w:tcPr>
          <w:p w14:paraId="511A231C"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17.7%</w:t>
            </w:r>
          </w:p>
        </w:tc>
        <w:tc>
          <w:tcPr>
            <w:tcW w:w="349" w:type="pct"/>
            <w:noWrap/>
            <w:vAlign w:val="center"/>
            <w:hideMark/>
          </w:tcPr>
          <w:p w14:paraId="72C1BA3E"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26.9%</w:t>
            </w:r>
          </w:p>
        </w:tc>
        <w:tc>
          <w:tcPr>
            <w:tcW w:w="349" w:type="pct"/>
            <w:noWrap/>
            <w:vAlign w:val="center"/>
            <w:hideMark/>
          </w:tcPr>
          <w:p w14:paraId="0D12CAE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11.6%</w:t>
            </w:r>
          </w:p>
        </w:tc>
        <w:tc>
          <w:tcPr>
            <w:tcW w:w="349" w:type="pct"/>
            <w:noWrap/>
            <w:vAlign w:val="center"/>
            <w:hideMark/>
          </w:tcPr>
          <w:p w14:paraId="24FE7C19"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12.4%</w:t>
            </w:r>
          </w:p>
        </w:tc>
        <w:tc>
          <w:tcPr>
            <w:tcW w:w="349" w:type="pct"/>
            <w:noWrap/>
            <w:hideMark/>
          </w:tcPr>
          <w:p w14:paraId="51EB9ACE" w14:textId="42D0F581"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569EB4D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18.9%</w:t>
            </w:r>
          </w:p>
        </w:tc>
        <w:tc>
          <w:tcPr>
            <w:tcW w:w="349" w:type="pct"/>
            <w:noWrap/>
            <w:vAlign w:val="center"/>
            <w:hideMark/>
          </w:tcPr>
          <w:p w14:paraId="218D6EE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6.3%</w:t>
            </w:r>
          </w:p>
        </w:tc>
      </w:tr>
      <w:tr w:rsidR="00842AE3" w:rsidRPr="001F7026" w14:paraId="05DBB19B" w14:textId="77777777" w:rsidTr="00ED1F06">
        <w:trPr>
          <w:trHeight w:val="300"/>
        </w:trPr>
        <w:tc>
          <w:tcPr>
            <w:tcW w:w="1513" w:type="pct"/>
            <w:noWrap/>
            <w:vAlign w:val="bottom"/>
            <w:hideMark/>
          </w:tcPr>
          <w:p w14:paraId="05BF548F"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იუმორისტულ-გასართობი</w:t>
            </w:r>
          </w:p>
        </w:tc>
        <w:tc>
          <w:tcPr>
            <w:tcW w:w="349" w:type="pct"/>
            <w:noWrap/>
            <w:vAlign w:val="center"/>
            <w:hideMark/>
          </w:tcPr>
          <w:p w14:paraId="181BAB1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6.6%</w:t>
            </w:r>
          </w:p>
        </w:tc>
        <w:tc>
          <w:tcPr>
            <w:tcW w:w="349" w:type="pct"/>
            <w:noWrap/>
            <w:vAlign w:val="center"/>
            <w:hideMark/>
          </w:tcPr>
          <w:p w14:paraId="78808E7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7.3%</w:t>
            </w:r>
          </w:p>
        </w:tc>
        <w:tc>
          <w:tcPr>
            <w:tcW w:w="349" w:type="pct"/>
            <w:noWrap/>
            <w:vAlign w:val="center"/>
            <w:hideMark/>
          </w:tcPr>
          <w:p w14:paraId="76E5582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23.8%</w:t>
            </w:r>
          </w:p>
        </w:tc>
        <w:tc>
          <w:tcPr>
            <w:tcW w:w="349" w:type="pct"/>
            <w:noWrap/>
            <w:vAlign w:val="center"/>
            <w:hideMark/>
          </w:tcPr>
          <w:p w14:paraId="57736E3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4.8%</w:t>
            </w:r>
          </w:p>
        </w:tc>
        <w:tc>
          <w:tcPr>
            <w:tcW w:w="349" w:type="pct"/>
            <w:noWrap/>
            <w:vAlign w:val="bottom"/>
            <w:hideMark/>
          </w:tcPr>
          <w:p w14:paraId="025807AE" w14:textId="65673CE3"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062B4D9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3.4%</w:t>
            </w:r>
          </w:p>
        </w:tc>
        <w:tc>
          <w:tcPr>
            <w:tcW w:w="349" w:type="pct"/>
            <w:noWrap/>
            <w:vAlign w:val="center"/>
            <w:hideMark/>
          </w:tcPr>
          <w:p w14:paraId="464B85B9"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20.4%</w:t>
            </w:r>
          </w:p>
        </w:tc>
        <w:tc>
          <w:tcPr>
            <w:tcW w:w="349" w:type="pct"/>
            <w:noWrap/>
            <w:vAlign w:val="center"/>
            <w:hideMark/>
          </w:tcPr>
          <w:p w14:paraId="5A55F71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7.8%</w:t>
            </w:r>
          </w:p>
        </w:tc>
        <w:tc>
          <w:tcPr>
            <w:tcW w:w="349" w:type="pct"/>
            <w:noWrap/>
            <w:vAlign w:val="bottom"/>
            <w:hideMark/>
          </w:tcPr>
          <w:p w14:paraId="2EF4352C" w14:textId="4497C74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69A8A55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18.4%</w:t>
            </w:r>
          </w:p>
        </w:tc>
      </w:tr>
      <w:tr w:rsidR="00842AE3" w:rsidRPr="001F7026" w14:paraId="1332A34F" w14:textId="77777777" w:rsidTr="00ED1F06">
        <w:trPr>
          <w:trHeight w:val="300"/>
        </w:trPr>
        <w:tc>
          <w:tcPr>
            <w:tcW w:w="1513" w:type="pct"/>
            <w:noWrap/>
            <w:vAlign w:val="bottom"/>
            <w:hideMark/>
          </w:tcPr>
          <w:p w14:paraId="58394739"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ბიზნესი და ეკონომიკა</w:t>
            </w:r>
          </w:p>
        </w:tc>
        <w:tc>
          <w:tcPr>
            <w:tcW w:w="349" w:type="pct"/>
            <w:noWrap/>
            <w:vAlign w:val="bottom"/>
            <w:hideMark/>
          </w:tcPr>
          <w:p w14:paraId="286E2D3A" w14:textId="0DC5B1F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25C9C38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11.2%</w:t>
            </w:r>
          </w:p>
        </w:tc>
        <w:tc>
          <w:tcPr>
            <w:tcW w:w="349" w:type="pct"/>
            <w:noWrap/>
            <w:vAlign w:val="center"/>
            <w:hideMark/>
          </w:tcPr>
          <w:p w14:paraId="485F6B2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9.4%</w:t>
            </w:r>
          </w:p>
        </w:tc>
        <w:tc>
          <w:tcPr>
            <w:tcW w:w="349" w:type="pct"/>
            <w:noWrap/>
            <w:vAlign w:val="bottom"/>
            <w:hideMark/>
          </w:tcPr>
          <w:p w14:paraId="0F9FD30D" w14:textId="7448EDC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01705F8F" w14:textId="2CD7BD98"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4F0EAF84" w14:textId="6B914E40"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0170282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13.1%</w:t>
            </w:r>
          </w:p>
        </w:tc>
        <w:tc>
          <w:tcPr>
            <w:tcW w:w="349" w:type="pct"/>
            <w:noWrap/>
            <w:hideMark/>
          </w:tcPr>
          <w:p w14:paraId="46C062BD" w14:textId="4073EBE1"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5D98C3F4" w14:textId="3A2CEFAE"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48A23E0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5.2%</w:t>
            </w:r>
          </w:p>
        </w:tc>
      </w:tr>
      <w:tr w:rsidR="00842AE3" w:rsidRPr="001F7026" w14:paraId="4B5E7675" w14:textId="77777777" w:rsidTr="00ED1F06">
        <w:trPr>
          <w:trHeight w:val="300"/>
        </w:trPr>
        <w:tc>
          <w:tcPr>
            <w:tcW w:w="1513" w:type="pct"/>
            <w:noWrap/>
            <w:vAlign w:val="bottom"/>
            <w:hideMark/>
          </w:tcPr>
          <w:p w14:paraId="18AFBE7B"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თანამედროვე ტექნოლოგიები</w:t>
            </w:r>
          </w:p>
        </w:tc>
        <w:tc>
          <w:tcPr>
            <w:tcW w:w="349" w:type="pct"/>
            <w:noWrap/>
            <w:vAlign w:val="center"/>
            <w:hideMark/>
          </w:tcPr>
          <w:p w14:paraId="292B31A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4.7%</w:t>
            </w:r>
          </w:p>
        </w:tc>
        <w:tc>
          <w:tcPr>
            <w:tcW w:w="349" w:type="pct"/>
            <w:noWrap/>
            <w:vAlign w:val="center"/>
            <w:hideMark/>
          </w:tcPr>
          <w:p w14:paraId="791D8E2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7.5%</w:t>
            </w:r>
          </w:p>
        </w:tc>
        <w:tc>
          <w:tcPr>
            <w:tcW w:w="349" w:type="pct"/>
            <w:noWrap/>
            <w:vAlign w:val="center"/>
            <w:hideMark/>
          </w:tcPr>
          <w:p w14:paraId="7DE2E22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1.6%</w:t>
            </w:r>
          </w:p>
        </w:tc>
        <w:tc>
          <w:tcPr>
            <w:tcW w:w="349" w:type="pct"/>
            <w:noWrap/>
            <w:vAlign w:val="bottom"/>
            <w:hideMark/>
          </w:tcPr>
          <w:p w14:paraId="040BD628" w14:textId="68F3B0F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55236F1B" w14:textId="67D9BE63"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4B6A4FF3" w14:textId="2769CC0F"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488A01C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24.1%</w:t>
            </w:r>
          </w:p>
        </w:tc>
        <w:tc>
          <w:tcPr>
            <w:tcW w:w="349" w:type="pct"/>
            <w:noWrap/>
            <w:hideMark/>
          </w:tcPr>
          <w:p w14:paraId="71723934" w14:textId="20C62B1A"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460975E7" w14:textId="6D703B24"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73FCFC0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3.2%</w:t>
            </w:r>
          </w:p>
        </w:tc>
      </w:tr>
      <w:tr w:rsidR="00842AE3" w:rsidRPr="001F7026" w14:paraId="7BB0EF26" w14:textId="77777777" w:rsidTr="00ED1F06">
        <w:trPr>
          <w:trHeight w:val="300"/>
        </w:trPr>
        <w:tc>
          <w:tcPr>
            <w:tcW w:w="1513" w:type="pct"/>
            <w:noWrap/>
            <w:vAlign w:val="bottom"/>
            <w:hideMark/>
          </w:tcPr>
          <w:p w14:paraId="01F34A8A"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349" w:type="pct"/>
            <w:noWrap/>
            <w:vAlign w:val="bottom"/>
            <w:hideMark/>
          </w:tcPr>
          <w:p w14:paraId="6D7F300D" w14:textId="0599C4D9"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43634B1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18.8%</w:t>
            </w:r>
          </w:p>
        </w:tc>
        <w:tc>
          <w:tcPr>
            <w:tcW w:w="349" w:type="pct"/>
            <w:noWrap/>
            <w:vAlign w:val="center"/>
            <w:hideMark/>
          </w:tcPr>
          <w:p w14:paraId="5344EFE6"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1.9%</w:t>
            </w:r>
          </w:p>
        </w:tc>
        <w:tc>
          <w:tcPr>
            <w:tcW w:w="349" w:type="pct"/>
            <w:noWrap/>
            <w:vAlign w:val="center"/>
            <w:hideMark/>
          </w:tcPr>
          <w:p w14:paraId="16B4210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1.2%</w:t>
            </w:r>
          </w:p>
        </w:tc>
        <w:tc>
          <w:tcPr>
            <w:tcW w:w="349" w:type="pct"/>
            <w:noWrap/>
            <w:vAlign w:val="bottom"/>
            <w:hideMark/>
          </w:tcPr>
          <w:p w14:paraId="1763AE30" w14:textId="77217A8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661E1418"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7.4%</w:t>
            </w:r>
          </w:p>
        </w:tc>
        <w:tc>
          <w:tcPr>
            <w:tcW w:w="349" w:type="pct"/>
            <w:noWrap/>
            <w:vAlign w:val="bottom"/>
            <w:hideMark/>
          </w:tcPr>
          <w:p w14:paraId="2AF5C073" w14:textId="5A670BCC"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30E4CC8D" w14:textId="3E3C812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54880FB8" w14:textId="323297A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02CFDF2A" w14:textId="59F15C4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r>
      <w:tr w:rsidR="00842AE3" w:rsidRPr="001F7026" w14:paraId="5D40434C" w14:textId="77777777" w:rsidTr="00ED1F06">
        <w:trPr>
          <w:trHeight w:val="300"/>
        </w:trPr>
        <w:tc>
          <w:tcPr>
            <w:tcW w:w="1513" w:type="pct"/>
            <w:hideMark/>
          </w:tcPr>
          <w:p w14:paraId="4DD37B0B" w14:textId="77777777" w:rsidR="00842AE3" w:rsidRPr="001F7026" w:rsidRDefault="00842AE3"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Sylfaen"/>
                <w:color w:val="000000"/>
                <w:sz w:val="20"/>
                <w:szCs w:val="20"/>
                <w:lang w:val="ka-GE"/>
              </w:rPr>
              <w:t>ახალი</w:t>
            </w:r>
            <w:r w:rsidRPr="001F7026">
              <w:rPr>
                <w:rFonts w:ascii="Sylfaen" w:eastAsia="Times New Roman" w:hAnsi="Sylfaen" w:cs="Arial"/>
                <w:color w:val="000000"/>
                <w:sz w:val="20"/>
                <w:szCs w:val="20"/>
                <w:lang w:val="ka-GE"/>
              </w:rPr>
              <w:t xml:space="preserve"> </w:t>
            </w:r>
            <w:r w:rsidRPr="001F7026">
              <w:rPr>
                <w:rFonts w:ascii="Sylfaen" w:eastAsia="Times New Roman" w:hAnsi="Sylfaen" w:cs="Sylfaen"/>
                <w:color w:val="000000"/>
                <w:sz w:val="20"/>
                <w:szCs w:val="20"/>
                <w:lang w:val="ka-GE"/>
              </w:rPr>
              <w:t>ამბები</w:t>
            </w:r>
            <w:r w:rsidRPr="001F7026">
              <w:rPr>
                <w:rFonts w:ascii="Sylfaen" w:eastAsia="Times New Roman" w:hAnsi="Sylfaen" w:cs="Arial"/>
                <w:color w:val="000000"/>
                <w:sz w:val="20"/>
                <w:szCs w:val="20"/>
                <w:lang w:val="ka-GE"/>
              </w:rPr>
              <w:t>/</w:t>
            </w:r>
            <w:r w:rsidRPr="001F7026">
              <w:rPr>
                <w:rFonts w:ascii="Sylfaen" w:eastAsia="Times New Roman" w:hAnsi="Sylfaen" w:cs="Sylfaen"/>
                <w:color w:val="000000"/>
                <w:sz w:val="20"/>
                <w:szCs w:val="20"/>
                <w:lang w:val="ka-GE"/>
              </w:rPr>
              <w:t>საინფორმაციო</w:t>
            </w:r>
            <w:r w:rsidRPr="001F7026">
              <w:rPr>
                <w:rFonts w:ascii="Sylfaen" w:eastAsia="Times New Roman" w:hAnsi="Sylfaen" w:cs="Arial"/>
                <w:color w:val="000000"/>
                <w:sz w:val="20"/>
                <w:szCs w:val="20"/>
                <w:lang w:val="ka-GE"/>
              </w:rPr>
              <w:t xml:space="preserve"> </w:t>
            </w:r>
            <w:r w:rsidRPr="001F7026">
              <w:rPr>
                <w:rFonts w:ascii="Sylfaen" w:eastAsia="Times New Roman" w:hAnsi="Sylfaen" w:cs="Sylfaen"/>
                <w:color w:val="000000"/>
                <w:sz w:val="20"/>
                <w:szCs w:val="20"/>
                <w:lang w:val="ka-GE"/>
              </w:rPr>
              <w:t>გადაცემები</w:t>
            </w:r>
          </w:p>
        </w:tc>
        <w:tc>
          <w:tcPr>
            <w:tcW w:w="349" w:type="pct"/>
            <w:noWrap/>
            <w:vAlign w:val="center"/>
            <w:hideMark/>
          </w:tcPr>
          <w:p w14:paraId="452437A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18.1%</w:t>
            </w:r>
          </w:p>
        </w:tc>
        <w:tc>
          <w:tcPr>
            <w:tcW w:w="349" w:type="pct"/>
            <w:noWrap/>
            <w:vAlign w:val="bottom"/>
            <w:hideMark/>
          </w:tcPr>
          <w:p w14:paraId="1978CA28" w14:textId="1B6EE65E"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49F01FF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6.7%</w:t>
            </w:r>
          </w:p>
        </w:tc>
        <w:tc>
          <w:tcPr>
            <w:tcW w:w="349" w:type="pct"/>
            <w:noWrap/>
            <w:vAlign w:val="center"/>
            <w:hideMark/>
          </w:tcPr>
          <w:p w14:paraId="1C084DB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19.1%</w:t>
            </w:r>
          </w:p>
        </w:tc>
        <w:tc>
          <w:tcPr>
            <w:tcW w:w="349" w:type="pct"/>
            <w:noWrap/>
            <w:vAlign w:val="bottom"/>
            <w:hideMark/>
          </w:tcPr>
          <w:p w14:paraId="0599EAF4" w14:textId="08886950"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7CD75014"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11.5%</w:t>
            </w:r>
          </w:p>
        </w:tc>
        <w:tc>
          <w:tcPr>
            <w:tcW w:w="349" w:type="pct"/>
            <w:noWrap/>
            <w:vAlign w:val="center"/>
            <w:hideMark/>
          </w:tcPr>
          <w:p w14:paraId="6B280D5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4.6%</w:t>
            </w:r>
          </w:p>
        </w:tc>
        <w:tc>
          <w:tcPr>
            <w:tcW w:w="349" w:type="pct"/>
            <w:noWrap/>
            <w:hideMark/>
          </w:tcPr>
          <w:p w14:paraId="7A95C3F5" w14:textId="743CC84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5E8B9519"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10.6%</w:t>
            </w:r>
          </w:p>
        </w:tc>
        <w:tc>
          <w:tcPr>
            <w:tcW w:w="349" w:type="pct"/>
            <w:noWrap/>
            <w:vAlign w:val="center"/>
            <w:hideMark/>
          </w:tcPr>
          <w:p w14:paraId="2BE3CD1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15.5%</w:t>
            </w:r>
          </w:p>
        </w:tc>
      </w:tr>
      <w:tr w:rsidR="00842AE3" w:rsidRPr="001F7026" w14:paraId="23E24A72" w14:textId="77777777" w:rsidTr="00ED1F06">
        <w:trPr>
          <w:trHeight w:val="300"/>
        </w:trPr>
        <w:tc>
          <w:tcPr>
            <w:tcW w:w="1513" w:type="pct"/>
            <w:noWrap/>
            <w:vAlign w:val="bottom"/>
            <w:hideMark/>
          </w:tcPr>
          <w:p w14:paraId="0562A72F"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სოციალური </w:t>
            </w:r>
          </w:p>
        </w:tc>
        <w:tc>
          <w:tcPr>
            <w:tcW w:w="349" w:type="pct"/>
            <w:noWrap/>
            <w:vAlign w:val="center"/>
            <w:hideMark/>
          </w:tcPr>
          <w:p w14:paraId="34B4711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3.5%</w:t>
            </w:r>
          </w:p>
        </w:tc>
        <w:tc>
          <w:tcPr>
            <w:tcW w:w="349" w:type="pct"/>
            <w:noWrap/>
            <w:vAlign w:val="center"/>
            <w:hideMark/>
          </w:tcPr>
          <w:p w14:paraId="09646AD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16.3%</w:t>
            </w:r>
          </w:p>
        </w:tc>
        <w:tc>
          <w:tcPr>
            <w:tcW w:w="349" w:type="pct"/>
            <w:noWrap/>
            <w:vAlign w:val="center"/>
            <w:hideMark/>
          </w:tcPr>
          <w:p w14:paraId="6C634C8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5.5%</w:t>
            </w:r>
          </w:p>
        </w:tc>
        <w:tc>
          <w:tcPr>
            <w:tcW w:w="349" w:type="pct"/>
            <w:noWrap/>
            <w:vAlign w:val="center"/>
            <w:hideMark/>
          </w:tcPr>
          <w:p w14:paraId="387C17D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1.5%</w:t>
            </w:r>
          </w:p>
        </w:tc>
        <w:tc>
          <w:tcPr>
            <w:tcW w:w="349" w:type="pct"/>
            <w:noWrap/>
            <w:vAlign w:val="bottom"/>
            <w:hideMark/>
          </w:tcPr>
          <w:p w14:paraId="0BAB2E28" w14:textId="5ADC17B2"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41167DF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3.5%</w:t>
            </w:r>
          </w:p>
        </w:tc>
        <w:tc>
          <w:tcPr>
            <w:tcW w:w="349" w:type="pct"/>
            <w:noWrap/>
            <w:vAlign w:val="center"/>
            <w:hideMark/>
          </w:tcPr>
          <w:p w14:paraId="16EB208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4.5%</w:t>
            </w:r>
          </w:p>
        </w:tc>
        <w:tc>
          <w:tcPr>
            <w:tcW w:w="349" w:type="pct"/>
            <w:noWrap/>
            <w:vAlign w:val="center"/>
            <w:hideMark/>
          </w:tcPr>
          <w:p w14:paraId="554AE26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3.5%</w:t>
            </w:r>
          </w:p>
        </w:tc>
        <w:tc>
          <w:tcPr>
            <w:tcW w:w="349" w:type="pct"/>
            <w:noWrap/>
            <w:vAlign w:val="center"/>
            <w:hideMark/>
          </w:tcPr>
          <w:p w14:paraId="34DC9F0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10.2%</w:t>
            </w:r>
          </w:p>
        </w:tc>
        <w:tc>
          <w:tcPr>
            <w:tcW w:w="349" w:type="pct"/>
            <w:noWrap/>
            <w:vAlign w:val="center"/>
            <w:hideMark/>
          </w:tcPr>
          <w:p w14:paraId="0ECE857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6.4%</w:t>
            </w:r>
          </w:p>
        </w:tc>
      </w:tr>
      <w:tr w:rsidR="00842AE3" w:rsidRPr="001F7026" w14:paraId="359FC3F1" w14:textId="77777777" w:rsidTr="00ED1F06">
        <w:trPr>
          <w:trHeight w:val="300"/>
        </w:trPr>
        <w:tc>
          <w:tcPr>
            <w:tcW w:w="1513" w:type="pct"/>
            <w:noWrap/>
            <w:vAlign w:val="bottom"/>
            <w:hideMark/>
          </w:tcPr>
          <w:p w14:paraId="3B4EBDB3"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კულინარიული </w:t>
            </w:r>
          </w:p>
        </w:tc>
        <w:tc>
          <w:tcPr>
            <w:tcW w:w="349" w:type="pct"/>
            <w:noWrap/>
            <w:vAlign w:val="bottom"/>
            <w:hideMark/>
          </w:tcPr>
          <w:p w14:paraId="56D03E0A" w14:textId="4885E1A7"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0DE8E07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4.9%</w:t>
            </w:r>
          </w:p>
        </w:tc>
        <w:tc>
          <w:tcPr>
            <w:tcW w:w="349" w:type="pct"/>
            <w:noWrap/>
            <w:vAlign w:val="center"/>
            <w:hideMark/>
          </w:tcPr>
          <w:p w14:paraId="39F754F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7.4%</w:t>
            </w:r>
          </w:p>
        </w:tc>
        <w:tc>
          <w:tcPr>
            <w:tcW w:w="349" w:type="pct"/>
            <w:noWrap/>
            <w:vAlign w:val="bottom"/>
            <w:hideMark/>
          </w:tcPr>
          <w:p w14:paraId="6082B874" w14:textId="532EA34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11EB339A" w14:textId="3F3AABF1"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07275F49"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4.2%</w:t>
            </w:r>
          </w:p>
        </w:tc>
        <w:tc>
          <w:tcPr>
            <w:tcW w:w="349" w:type="pct"/>
            <w:noWrap/>
            <w:vAlign w:val="center"/>
            <w:hideMark/>
          </w:tcPr>
          <w:p w14:paraId="0C7F19D0"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11.8%</w:t>
            </w:r>
          </w:p>
        </w:tc>
        <w:tc>
          <w:tcPr>
            <w:tcW w:w="349" w:type="pct"/>
            <w:noWrap/>
            <w:hideMark/>
          </w:tcPr>
          <w:p w14:paraId="030DED13" w14:textId="48E30B8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484CA155" w14:textId="493DFEC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3ED612E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16.9%</w:t>
            </w:r>
          </w:p>
        </w:tc>
      </w:tr>
      <w:tr w:rsidR="00842AE3" w:rsidRPr="001F7026" w14:paraId="317A8705" w14:textId="77777777" w:rsidTr="00ED1F06">
        <w:trPr>
          <w:trHeight w:val="300"/>
        </w:trPr>
        <w:tc>
          <w:tcPr>
            <w:tcW w:w="1513" w:type="pct"/>
            <w:hideMark/>
          </w:tcPr>
          <w:p w14:paraId="4D2CCBD7" w14:textId="77777777" w:rsidR="00842AE3" w:rsidRPr="001F7026" w:rsidRDefault="00842AE3"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Sylfaen"/>
                <w:color w:val="000000"/>
                <w:sz w:val="20"/>
                <w:szCs w:val="20"/>
                <w:lang w:val="ka-GE"/>
              </w:rPr>
              <w:t>ანალიტიკური</w:t>
            </w:r>
            <w:r w:rsidRPr="001F7026">
              <w:rPr>
                <w:rFonts w:ascii="Sylfaen" w:eastAsia="Times New Roman" w:hAnsi="Sylfaen" w:cs="Arial"/>
                <w:color w:val="000000"/>
                <w:sz w:val="20"/>
                <w:szCs w:val="20"/>
                <w:lang w:val="ka-GE"/>
              </w:rPr>
              <w:t xml:space="preserve"> - </w:t>
            </w:r>
            <w:r w:rsidRPr="001F7026">
              <w:rPr>
                <w:rFonts w:ascii="Sylfaen" w:eastAsia="Times New Roman" w:hAnsi="Sylfaen" w:cs="Sylfaen"/>
                <w:color w:val="000000"/>
                <w:sz w:val="20"/>
                <w:szCs w:val="20"/>
                <w:lang w:val="ka-GE"/>
              </w:rPr>
              <w:t>პოლიტიკური</w:t>
            </w:r>
            <w:r w:rsidRPr="001F7026">
              <w:rPr>
                <w:rFonts w:ascii="Sylfaen" w:eastAsia="Times New Roman" w:hAnsi="Sylfaen" w:cs="Arial"/>
                <w:color w:val="000000"/>
                <w:sz w:val="20"/>
                <w:szCs w:val="20"/>
                <w:lang w:val="ka-GE"/>
              </w:rPr>
              <w:t xml:space="preserve"> </w:t>
            </w:r>
            <w:r w:rsidRPr="001F7026">
              <w:rPr>
                <w:rFonts w:ascii="Sylfaen" w:eastAsia="Times New Roman" w:hAnsi="Sylfaen" w:cs="Sylfaen"/>
                <w:color w:val="000000"/>
                <w:sz w:val="20"/>
                <w:szCs w:val="20"/>
                <w:lang w:val="ka-GE"/>
              </w:rPr>
              <w:t>გადაცემები</w:t>
            </w:r>
          </w:p>
        </w:tc>
        <w:tc>
          <w:tcPr>
            <w:tcW w:w="349" w:type="pct"/>
            <w:noWrap/>
            <w:vAlign w:val="bottom"/>
            <w:hideMark/>
          </w:tcPr>
          <w:p w14:paraId="4A94E866" w14:textId="6A62FB3E"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4DA45D1B" w14:textId="724D5E2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3594BCA9" w14:textId="1D21D5D6"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26166FCB" w14:textId="36153A4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45CB94C4" w14:textId="676A615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2E16EAC3"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1.4%</w:t>
            </w:r>
          </w:p>
        </w:tc>
        <w:tc>
          <w:tcPr>
            <w:tcW w:w="349" w:type="pct"/>
            <w:noWrap/>
            <w:vAlign w:val="bottom"/>
            <w:hideMark/>
          </w:tcPr>
          <w:p w14:paraId="40390039" w14:textId="7725C18A"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hideMark/>
          </w:tcPr>
          <w:p w14:paraId="65CA6C30" w14:textId="7E7EB10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21A55358" w14:textId="5D5A814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vAlign w:val="center"/>
            <w:hideMark/>
          </w:tcPr>
          <w:p w14:paraId="5E7B0BA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5.7%</w:t>
            </w:r>
          </w:p>
        </w:tc>
      </w:tr>
      <w:tr w:rsidR="00842AE3" w:rsidRPr="001F7026" w14:paraId="133D30C6" w14:textId="77777777" w:rsidTr="00ED1F06">
        <w:trPr>
          <w:trHeight w:val="300"/>
        </w:trPr>
        <w:tc>
          <w:tcPr>
            <w:tcW w:w="1513" w:type="pct"/>
            <w:noWrap/>
            <w:vAlign w:val="bottom"/>
            <w:hideMark/>
          </w:tcPr>
          <w:p w14:paraId="449A88A2"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აგრო სფერო</w:t>
            </w:r>
          </w:p>
        </w:tc>
        <w:tc>
          <w:tcPr>
            <w:tcW w:w="349" w:type="pct"/>
            <w:noWrap/>
            <w:vAlign w:val="center"/>
            <w:hideMark/>
          </w:tcPr>
          <w:p w14:paraId="7778831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6.2%</w:t>
            </w:r>
          </w:p>
        </w:tc>
        <w:tc>
          <w:tcPr>
            <w:tcW w:w="349" w:type="pct"/>
            <w:noWrap/>
            <w:vAlign w:val="center"/>
            <w:hideMark/>
          </w:tcPr>
          <w:p w14:paraId="654929A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2.8%</w:t>
            </w:r>
          </w:p>
        </w:tc>
        <w:tc>
          <w:tcPr>
            <w:tcW w:w="349" w:type="pct"/>
            <w:noWrap/>
            <w:vAlign w:val="center"/>
            <w:hideMark/>
          </w:tcPr>
          <w:p w14:paraId="42D0871F"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5.1%</w:t>
            </w:r>
          </w:p>
        </w:tc>
        <w:tc>
          <w:tcPr>
            <w:tcW w:w="349" w:type="pct"/>
            <w:noWrap/>
            <w:vAlign w:val="center"/>
            <w:hideMark/>
          </w:tcPr>
          <w:p w14:paraId="54DC8FB8"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1.5%</w:t>
            </w:r>
          </w:p>
        </w:tc>
        <w:tc>
          <w:tcPr>
            <w:tcW w:w="349" w:type="pct"/>
            <w:noWrap/>
            <w:vAlign w:val="bottom"/>
            <w:hideMark/>
          </w:tcPr>
          <w:p w14:paraId="2C826F6B" w14:textId="741F81D9"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22F93317" w14:textId="77C54CFA"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4D29BD51"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15.5%</w:t>
            </w:r>
          </w:p>
        </w:tc>
        <w:tc>
          <w:tcPr>
            <w:tcW w:w="349" w:type="pct"/>
            <w:noWrap/>
            <w:hideMark/>
          </w:tcPr>
          <w:p w14:paraId="55509C99" w14:textId="6727096E"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10948110"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10.6%</w:t>
            </w:r>
          </w:p>
        </w:tc>
        <w:tc>
          <w:tcPr>
            <w:tcW w:w="349" w:type="pct"/>
            <w:noWrap/>
            <w:vAlign w:val="center"/>
            <w:hideMark/>
          </w:tcPr>
          <w:p w14:paraId="2C27F05F"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15.0%</w:t>
            </w:r>
          </w:p>
        </w:tc>
      </w:tr>
      <w:tr w:rsidR="00842AE3" w:rsidRPr="001F7026" w14:paraId="6831C610" w14:textId="77777777" w:rsidTr="00ED1F06">
        <w:trPr>
          <w:trHeight w:val="300"/>
        </w:trPr>
        <w:tc>
          <w:tcPr>
            <w:tcW w:w="1513" w:type="pct"/>
            <w:noWrap/>
            <w:vAlign w:val="bottom"/>
            <w:hideMark/>
          </w:tcPr>
          <w:p w14:paraId="2D84E19D"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სხვა</w:t>
            </w:r>
          </w:p>
        </w:tc>
        <w:tc>
          <w:tcPr>
            <w:tcW w:w="349" w:type="pct"/>
            <w:noWrap/>
            <w:vAlign w:val="bottom"/>
            <w:hideMark/>
          </w:tcPr>
          <w:p w14:paraId="5DD01B07" w14:textId="67271796"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Calibri"/>
                <w:color w:val="000000"/>
                <w:sz w:val="18"/>
                <w:szCs w:val="18"/>
                <w:lang w:val="ka-GE"/>
              </w:rPr>
              <w:t>4.1</w:t>
            </w:r>
            <w:r w:rsidR="00E07D79" w:rsidRPr="007E5AB5">
              <w:rPr>
                <w:rFonts w:ascii="Sylfaen" w:hAnsi="Sylfaen" w:cs="Calibri"/>
                <w:color w:val="000000"/>
                <w:sz w:val="18"/>
                <w:szCs w:val="18"/>
                <w:lang w:val="ka-GE"/>
              </w:rPr>
              <w:t>%</w:t>
            </w:r>
          </w:p>
        </w:tc>
        <w:tc>
          <w:tcPr>
            <w:tcW w:w="349" w:type="pct"/>
            <w:noWrap/>
            <w:vAlign w:val="center"/>
            <w:hideMark/>
          </w:tcPr>
          <w:p w14:paraId="13A9B0F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3.2%</w:t>
            </w:r>
          </w:p>
        </w:tc>
        <w:tc>
          <w:tcPr>
            <w:tcW w:w="349" w:type="pct"/>
            <w:noWrap/>
            <w:vAlign w:val="center"/>
            <w:hideMark/>
          </w:tcPr>
          <w:p w14:paraId="6FF6A9E7"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5.0%</w:t>
            </w:r>
          </w:p>
        </w:tc>
        <w:tc>
          <w:tcPr>
            <w:tcW w:w="349" w:type="pct"/>
            <w:noWrap/>
            <w:vAlign w:val="center"/>
            <w:hideMark/>
          </w:tcPr>
          <w:p w14:paraId="64E0E94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8.6%</w:t>
            </w:r>
          </w:p>
        </w:tc>
        <w:tc>
          <w:tcPr>
            <w:tcW w:w="349" w:type="pct"/>
            <w:noWrap/>
            <w:vAlign w:val="bottom"/>
            <w:hideMark/>
          </w:tcPr>
          <w:p w14:paraId="2361DAB4" w14:textId="5FA1AF7B"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7C0FEEAC"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12.5%</w:t>
            </w:r>
          </w:p>
        </w:tc>
        <w:tc>
          <w:tcPr>
            <w:tcW w:w="349" w:type="pct"/>
            <w:noWrap/>
            <w:vAlign w:val="center"/>
            <w:hideMark/>
          </w:tcPr>
          <w:p w14:paraId="0A444109"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4.2%</w:t>
            </w:r>
          </w:p>
        </w:tc>
        <w:tc>
          <w:tcPr>
            <w:tcW w:w="349" w:type="pct"/>
            <w:noWrap/>
            <w:hideMark/>
          </w:tcPr>
          <w:p w14:paraId="777FB62E" w14:textId="58D5D873"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797D0096" w14:textId="1EDD9AA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4B8C80B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2.5%</w:t>
            </w:r>
          </w:p>
        </w:tc>
      </w:tr>
      <w:tr w:rsidR="00842AE3" w:rsidRPr="001F7026" w14:paraId="2F22D615" w14:textId="77777777" w:rsidTr="00ED1F06">
        <w:trPr>
          <w:trHeight w:val="300"/>
        </w:trPr>
        <w:tc>
          <w:tcPr>
            <w:tcW w:w="1513" w:type="pct"/>
            <w:noWrap/>
            <w:vAlign w:val="bottom"/>
            <w:hideMark/>
          </w:tcPr>
          <w:p w14:paraId="588843C1"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349" w:type="pct"/>
            <w:noWrap/>
            <w:vAlign w:val="bottom"/>
            <w:hideMark/>
          </w:tcPr>
          <w:p w14:paraId="7E9C2B2F" w14:textId="3682E192"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4831B5B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18.8%</w:t>
            </w:r>
          </w:p>
        </w:tc>
        <w:tc>
          <w:tcPr>
            <w:tcW w:w="349" w:type="pct"/>
            <w:noWrap/>
            <w:vAlign w:val="center"/>
            <w:hideMark/>
          </w:tcPr>
          <w:p w14:paraId="361603AE"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1.9%</w:t>
            </w:r>
          </w:p>
        </w:tc>
        <w:tc>
          <w:tcPr>
            <w:tcW w:w="349" w:type="pct"/>
            <w:noWrap/>
            <w:vAlign w:val="center"/>
            <w:hideMark/>
          </w:tcPr>
          <w:p w14:paraId="0597F2E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1.2%</w:t>
            </w:r>
          </w:p>
        </w:tc>
        <w:tc>
          <w:tcPr>
            <w:tcW w:w="349" w:type="pct"/>
            <w:noWrap/>
            <w:vAlign w:val="bottom"/>
            <w:hideMark/>
          </w:tcPr>
          <w:p w14:paraId="314DF603" w14:textId="56145CE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16E39B1F"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7.4%</w:t>
            </w:r>
          </w:p>
        </w:tc>
        <w:tc>
          <w:tcPr>
            <w:tcW w:w="349" w:type="pct"/>
            <w:noWrap/>
            <w:vAlign w:val="bottom"/>
            <w:hideMark/>
          </w:tcPr>
          <w:p w14:paraId="34C2B96C" w14:textId="663CF2F7"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2D5030D0" w14:textId="4B41E0E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786D6776" w14:textId="395D9200"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18271A26" w14:textId="55B6D78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r>
    </w:tbl>
    <w:p w14:paraId="667BB8E5" w14:textId="77777777" w:rsidR="00842AE3" w:rsidRPr="001F7026" w:rsidRDefault="00842AE3" w:rsidP="007E5AB5">
      <w:pPr>
        <w:pStyle w:val="ListParagraph"/>
        <w:jc w:val="both"/>
        <w:rPr>
          <w:rFonts w:ascii="Sylfaen" w:hAnsi="Sylfaen"/>
          <w:sz w:val="20"/>
          <w:szCs w:val="20"/>
          <w:lang w:val="ka-GE"/>
        </w:rPr>
      </w:pPr>
    </w:p>
    <w:p w14:paraId="33711E28" w14:textId="77777777" w:rsidR="00842AE3" w:rsidRPr="001F7026" w:rsidRDefault="00842AE3" w:rsidP="007E5AB5">
      <w:pPr>
        <w:pStyle w:val="ListParagraph"/>
        <w:jc w:val="both"/>
        <w:rPr>
          <w:rFonts w:ascii="Sylfaen" w:hAnsi="Sylfaen"/>
          <w:sz w:val="20"/>
          <w:szCs w:val="20"/>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635"/>
        <w:gridCol w:w="635"/>
        <w:gridCol w:w="635"/>
        <w:gridCol w:w="635"/>
        <w:gridCol w:w="635"/>
        <w:gridCol w:w="635"/>
        <w:gridCol w:w="635"/>
        <w:gridCol w:w="635"/>
        <w:gridCol w:w="635"/>
        <w:gridCol w:w="635"/>
      </w:tblGrid>
      <w:tr w:rsidR="00842AE3" w:rsidRPr="001F7026" w14:paraId="03569294" w14:textId="77777777" w:rsidTr="00ED1F06">
        <w:trPr>
          <w:trHeight w:val="300"/>
        </w:trPr>
        <w:tc>
          <w:tcPr>
            <w:tcW w:w="5000" w:type="pct"/>
            <w:gridSpan w:val="11"/>
            <w:shd w:val="clear" w:color="000000" w:fill="D9D9D9"/>
            <w:vAlign w:val="center"/>
            <w:hideMark/>
          </w:tcPr>
          <w:p w14:paraId="159EACC4" w14:textId="77777777" w:rsidR="00842AE3" w:rsidRPr="001F7026" w:rsidRDefault="00842AE3"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lastRenderedPageBreak/>
              <w:t>B1 ძირითადად რა შინაარსის გადაცემებს უსმენთ რადიოს საშუალებით?</w:t>
            </w:r>
            <w:r w:rsidRPr="001F7026">
              <w:rPr>
                <w:rFonts w:ascii="Sylfaen" w:eastAsia="Times New Roman" w:hAnsi="Sylfaen" w:cs="Calibri"/>
                <w:i/>
                <w:iCs/>
                <w:color w:val="000000"/>
                <w:sz w:val="20"/>
                <w:szCs w:val="20"/>
                <w:u w:val="single"/>
                <w:lang w:val="ka-GE"/>
              </w:rPr>
              <w:t>(კითხვას უპასუხა 45.4%-მა, ვინც რადიოს მინიმუმ, 2-3 თვეში ერთხელ უსმენს)</w:t>
            </w:r>
          </w:p>
        </w:tc>
      </w:tr>
      <w:tr w:rsidR="00842AE3" w:rsidRPr="001F7026" w14:paraId="13900345" w14:textId="77777777" w:rsidTr="00842AE3">
        <w:trPr>
          <w:trHeight w:val="300"/>
        </w:trPr>
        <w:tc>
          <w:tcPr>
            <w:tcW w:w="1438" w:type="pct"/>
            <w:noWrap/>
            <w:vAlign w:val="bottom"/>
            <w:hideMark/>
          </w:tcPr>
          <w:p w14:paraId="2B41F429" w14:textId="77777777" w:rsidR="00842AE3" w:rsidRPr="001F7026" w:rsidRDefault="00842AE3" w:rsidP="007E5AB5">
            <w:pPr>
              <w:spacing w:after="0" w:line="240" w:lineRule="auto"/>
              <w:jc w:val="both"/>
              <w:rPr>
                <w:rFonts w:ascii="Sylfaen" w:eastAsia="Times New Roman" w:hAnsi="Sylfaen" w:cs="Calibri"/>
                <w:b/>
                <w:bCs/>
                <w:color w:val="000000"/>
                <w:sz w:val="20"/>
                <w:szCs w:val="20"/>
                <w:lang w:val="ka-GE"/>
              </w:rPr>
            </w:pPr>
          </w:p>
        </w:tc>
        <w:tc>
          <w:tcPr>
            <w:tcW w:w="424" w:type="pct"/>
            <w:shd w:val="clear" w:color="000000" w:fill="D9D9D9"/>
            <w:noWrap/>
            <w:vAlign w:val="bottom"/>
            <w:hideMark/>
          </w:tcPr>
          <w:p w14:paraId="1C408BCF"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349" w:type="pct"/>
            <w:shd w:val="clear" w:color="000000" w:fill="D9D9D9"/>
            <w:noWrap/>
            <w:vAlign w:val="bottom"/>
            <w:hideMark/>
          </w:tcPr>
          <w:p w14:paraId="73403F8A"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w:t>
            </w:r>
          </w:p>
        </w:tc>
        <w:tc>
          <w:tcPr>
            <w:tcW w:w="349" w:type="pct"/>
            <w:shd w:val="clear" w:color="000000" w:fill="D9D9D9"/>
            <w:noWrap/>
            <w:vAlign w:val="bottom"/>
            <w:hideMark/>
          </w:tcPr>
          <w:p w14:paraId="02D28BF2"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w:t>
            </w:r>
          </w:p>
        </w:tc>
        <w:tc>
          <w:tcPr>
            <w:tcW w:w="349" w:type="pct"/>
            <w:shd w:val="clear" w:color="000000" w:fill="D9D9D9"/>
            <w:noWrap/>
            <w:vAlign w:val="bottom"/>
            <w:hideMark/>
          </w:tcPr>
          <w:p w14:paraId="624F6B4C"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349" w:type="pct"/>
            <w:shd w:val="clear" w:color="000000" w:fill="D9D9D9"/>
            <w:noWrap/>
            <w:vAlign w:val="bottom"/>
            <w:hideMark/>
          </w:tcPr>
          <w:p w14:paraId="1BD43F25"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w:t>
            </w:r>
          </w:p>
        </w:tc>
        <w:tc>
          <w:tcPr>
            <w:tcW w:w="349" w:type="pct"/>
            <w:shd w:val="clear" w:color="000000" w:fill="D9D9D9"/>
            <w:noWrap/>
            <w:vAlign w:val="bottom"/>
            <w:hideMark/>
          </w:tcPr>
          <w:p w14:paraId="38873493"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w:t>
            </w:r>
          </w:p>
        </w:tc>
        <w:tc>
          <w:tcPr>
            <w:tcW w:w="349" w:type="pct"/>
            <w:shd w:val="clear" w:color="000000" w:fill="D9D9D9"/>
            <w:noWrap/>
            <w:vAlign w:val="bottom"/>
            <w:hideMark/>
          </w:tcPr>
          <w:p w14:paraId="35F8C5D7"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27</w:t>
            </w:r>
          </w:p>
        </w:tc>
        <w:tc>
          <w:tcPr>
            <w:tcW w:w="349" w:type="pct"/>
            <w:shd w:val="clear" w:color="000000" w:fill="D9D9D9"/>
            <w:noWrap/>
            <w:vAlign w:val="bottom"/>
            <w:hideMark/>
          </w:tcPr>
          <w:p w14:paraId="23CAAC2A"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w:t>
            </w:r>
          </w:p>
        </w:tc>
        <w:tc>
          <w:tcPr>
            <w:tcW w:w="349" w:type="pct"/>
            <w:shd w:val="clear" w:color="000000" w:fill="D9D9D9"/>
            <w:noWrap/>
            <w:vAlign w:val="bottom"/>
            <w:hideMark/>
          </w:tcPr>
          <w:p w14:paraId="313B7FAE"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29</w:t>
            </w:r>
          </w:p>
        </w:tc>
        <w:tc>
          <w:tcPr>
            <w:tcW w:w="349" w:type="pct"/>
            <w:shd w:val="clear" w:color="000000" w:fill="D9D9D9"/>
            <w:noWrap/>
            <w:vAlign w:val="bottom"/>
            <w:hideMark/>
          </w:tcPr>
          <w:p w14:paraId="529E076F"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w:t>
            </w:r>
          </w:p>
        </w:tc>
      </w:tr>
      <w:tr w:rsidR="00842AE3" w:rsidRPr="001F7026" w14:paraId="569250E2" w14:textId="77777777" w:rsidTr="00842AE3">
        <w:trPr>
          <w:trHeight w:val="300"/>
        </w:trPr>
        <w:tc>
          <w:tcPr>
            <w:tcW w:w="1438" w:type="pct"/>
            <w:noWrap/>
            <w:vAlign w:val="bottom"/>
            <w:hideMark/>
          </w:tcPr>
          <w:p w14:paraId="16DA2EA8"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მუსიკა </w:t>
            </w:r>
          </w:p>
        </w:tc>
        <w:tc>
          <w:tcPr>
            <w:tcW w:w="424" w:type="pct"/>
            <w:noWrap/>
            <w:vAlign w:val="center"/>
            <w:hideMark/>
          </w:tcPr>
          <w:p w14:paraId="4B3CAC8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59.2%</w:t>
            </w:r>
          </w:p>
        </w:tc>
        <w:tc>
          <w:tcPr>
            <w:tcW w:w="349" w:type="pct"/>
            <w:noWrap/>
            <w:vAlign w:val="center"/>
            <w:hideMark/>
          </w:tcPr>
          <w:p w14:paraId="71B3E4E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83.8%</w:t>
            </w:r>
          </w:p>
        </w:tc>
        <w:tc>
          <w:tcPr>
            <w:tcW w:w="349" w:type="pct"/>
            <w:noWrap/>
            <w:vAlign w:val="center"/>
            <w:hideMark/>
          </w:tcPr>
          <w:p w14:paraId="1D604EC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91.9%</w:t>
            </w:r>
          </w:p>
        </w:tc>
        <w:tc>
          <w:tcPr>
            <w:tcW w:w="349" w:type="pct"/>
            <w:noWrap/>
            <w:vAlign w:val="center"/>
            <w:hideMark/>
          </w:tcPr>
          <w:p w14:paraId="12BBD7D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90.3%</w:t>
            </w:r>
          </w:p>
        </w:tc>
        <w:tc>
          <w:tcPr>
            <w:tcW w:w="349" w:type="pct"/>
            <w:noWrap/>
            <w:vAlign w:val="center"/>
            <w:hideMark/>
          </w:tcPr>
          <w:p w14:paraId="4B53B33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96.4%</w:t>
            </w:r>
          </w:p>
        </w:tc>
        <w:tc>
          <w:tcPr>
            <w:tcW w:w="349" w:type="pct"/>
            <w:noWrap/>
            <w:vAlign w:val="center"/>
            <w:hideMark/>
          </w:tcPr>
          <w:p w14:paraId="650E03B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92.9%</w:t>
            </w:r>
          </w:p>
        </w:tc>
        <w:tc>
          <w:tcPr>
            <w:tcW w:w="349" w:type="pct"/>
            <w:noWrap/>
            <w:vAlign w:val="center"/>
            <w:hideMark/>
          </w:tcPr>
          <w:p w14:paraId="65B2588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84.2%</w:t>
            </w:r>
          </w:p>
        </w:tc>
        <w:tc>
          <w:tcPr>
            <w:tcW w:w="349" w:type="pct"/>
            <w:noWrap/>
            <w:vAlign w:val="center"/>
            <w:hideMark/>
          </w:tcPr>
          <w:p w14:paraId="05FC12D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70.0%</w:t>
            </w:r>
          </w:p>
        </w:tc>
        <w:tc>
          <w:tcPr>
            <w:tcW w:w="349" w:type="pct"/>
            <w:noWrap/>
            <w:vAlign w:val="center"/>
            <w:hideMark/>
          </w:tcPr>
          <w:p w14:paraId="326B47A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73.0%</w:t>
            </w:r>
          </w:p>
        </w:tc>
        <w:tc>
          <w:tcPr>
            <w:tcW w:w="349" w:type="pct"/>
            <w:noWrap/>
            <w:vAlign w:val="center"/>
            <w:hideMark/>
          </w:tcPr>
          <w:p w14:paraId="58A8961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90.2%</w:t>
            </w:r>
          </w:p>
        </w:tc>
      </w:tr>
      <w:tr w:rsidR="00842AE3" w:rsidRPr="001F7026" w14:paraId="4D4C0DA9" w14:textId="77777777" w:rsidTr="00842AE3">
        <w:trPr>
          <w:trHeight w:val="300"/>
        </w:trPr>
        <w:tc>
          <w:tcPr>
            <w:tcW w:w="1438" w:type="pct"/>
            <w:noWrap/>
            <w:vAlign w:val="bottom"/>
            <w:hideMark/>
          </w:tcPr>
          <w:p w14:paraId="4635E337"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სპორტი</w:t>
            </w:r>
          </w:p>
        </w:tc>
        <w:tc>
          <w:tcPr>
            <w:tcW w:w="424" w:type="pct"/>
            <w:noWrap/>
            <w:vAlign w:val="center"/>
            <w:hideMark/>
          </w:tcPr>
          <w:p w14:paraId="1C5A8B2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32.2%</w:t>
            </w:r>
          </w:p>
        </w:tc>
        <w:tc>
          <w:tcPr>
            <w:tcW w:w="349" w:type="pct"/>
            <w:noWrap/>
            <w:vAlign w:val="center"/>
            <w:hideMark/>
          </w:tcPr>
          <w:p w14:paraId="5899064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22.9%</w:t>
            </w:r>
          </w:p>
        </w:tc>
        <w:tc>
          <w:tcPr>
            <w:tcW w:w="349" w:type="pct"/>
            <w:noWrap/>
            <w:vAlign w:val="center"/>
            <w:hideMark/>
          </w:tcPr>
          <w:p w14:paraId="0193751E"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37.6%</w:t>
            </w:r>
          </w:p>
        </w:tc>
        <w:tc>
          <w:tcPr>
            <w:tcW w:w="349" w:type="pct"/>
            <w:noWrap/>
            <w:vAlign w:val="center"/>
            <w:hideMark/>
          </w:tcPr>
          <w:p w14:paraId="1100BBC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34.7%</w:t>
            </w:r>
          </w:p>
        </w:tc>
        <w:tc>
          <w:tcPr>
            <w:tcW w:w="349" w:type="pct"/>
            <w:noWrap/>
            <w:vAlign w:val="center"/>
            <w:hideMark/>
          </w:tcPr>
          <w:p w14:paraId="64302D1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30.7%</w:t>
            </w:r>
          </w:p>
        </w:tc>
        <w:tc>
          <w:tcPr>
            <w:tcW w:w="349" w:type="pct"/>
            <w:noWrap/>
            <w:vAlign w:val="center"/>
            <w:hideMark/>
          </w:tcPr>
          <w:p w14:paraId="273DA28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34.1%</w:t>
            </w:r>
          </w:p>
        </w:tc>
        <w:tc>
          <w:tcPr>
            <w:tcW w:w="349" w:type="pct"/>
            <w:noWrap/>
            <w:vAlign w:val="center"/>
            <w:hideMark/>
          </w:tcPr>
          <w:p w14:paraId="02900F6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22.8%</w:t>
            </w:r>
          </w:p>
        </w:tc>
        <w:tc>
          <w:tcPr>
            <w:tcW w:w="349" w:type="pct"/>
            <w:noWrap/>
            <w:vAlign w:val="center"/>
            <w:hideMark/>
          </w:tcPr>
          <w:p w14:paraId="6BAA878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8.4%</w:t>
            </w:r>
          </w:p>
        </w:tc>
        <w:tc>
          <w:tcPr>
            <w:tcW w:w="349" w:type="pct"/>
            <w:noWrap/>
            <w:vAlign w:val="center"/>
            <w:hideMark/>
          </w:tcPr>
          <w:p w14:paraId="081F167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2.6%</w:t>
            </w:r>
          </w:p>
        </w:tc>
        <w:tc>
          <w:tcPr>
            <w:tcW w:w="349" w:type="pct"/>
            <w:noWrap/>
            <w:vAlign w:val="center"/>
            <w:hideMark/>
          </w:tcPr>
          <w:p w14:paraId="2BAE003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36.9%</w:t>
            </w:r>
          </w:p>
        </w:tc>
      </w:tr>
      <w:tr w:rsidR="00842AE3" w:rsidRPr="001F7026" w14:paraId="0A5ACEB9" w14:textId="77777777" w:rsidTr="00842AE3">
        <w:trPr>
          <w:trHeight w:val="300"/>
        </w:trPr>
        <w:tc>
          <w:tcPr>
            <w:tcW w:w="1438" w:type="pct"/>
            <w:noWrap/>
            <w:vAlign w:val="bottom"/>
            <w:hideMark/>
          </w:tcPr>
          <w:p w14:paraId="79B4DCA4"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ხელოვნება</w:t>
            </w:r>
          </w:p>
        </w:tc>
        <w:tc>
          <w:tcPr>
            <w:tcW w:w="424" w:type="pct"/>
            <w:noWrap/>
            <w:vAlign w:val="center"/>
            <w:hideMark/>
          </w:tcPr>
          <w:p w14:paraId="2A816E0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6.4%</w:t>
            </w:r>
          </w:p>
        </w:tc>
        <w:tc>
          <w:tcPr>
            <w:tcW w:w="349" w:type="pct"/>
            <w:noWrap/>
            <w:vAlign w:val="center"/>
            <w:hideMark/>
          </w:tcPr>
          <w:p w14:paraId="4266AC2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3.1%</w:t>
            </w:r>
          </w:p>
        </w:tc>
        <w:tc>
          <w:tcPr>
            <w:tcW w:w="349" w:type="pct"/>
            <w:noWrap/>
            <w:vAlign w:val="center"/>
            <w:hideMark/>
          </w:tcPr>
          <w:p w14:paraId="77E6408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6.9%</w:t>
            </w:r>
          </w:p>
        </w:tc>
        <w:tc>
          <w:tcPr>
            <w:tcW w:w="349" w:type="pct"/>
            <w:noWrap/>
            <w:vAlign w:val="bottom"/>
            <w:hideMark/>
          </w:tcPr>
          <w:p w14:paraId="57478E3B" w14:textId="627815F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6F28570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21.2%</w:t>
            </w:r>
          </w:p>
        </w:tc>
        <w:tc>
          <w:tcPr>
            <w:tcW w:w="349" w:type="pct"/>
            <w:noWrap/>
            <w:vAlign w:val="center"/>
            <w:hideMark/>
          </w:tcPr>
          <w:p w14:paraId="799EBEF1"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20.6%</w:t>
            </w:r>
          </w:p>
        </w:tc>
        <w:tc>
          <w:tcPr>
            <w:tcW w:w="349" w:type="pct"/>
            <w:noWrap/>
            <w:vAlign w:val="center"/>
            <w:hideMark/>
          </w:tcPr>
          <w:p w14:paraId="5A100DDF"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8.3%</w:t>
            </w:r>
          </w:p>
        </w:tc>
        <w:tc>
          <w:tcPr>
            <w:tcW w:w="349" w:type="pct"/>
            <w:noWrap/>
            <w:vAlign w:val="bottom"/>
            <w:hideMark/>
          </w:tcPr>
          <w:p w14:paraId="34F11AA0" w14:textId="33F0559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2097343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2.6%</w:t>
            </w:r>
          </w:p>
        </w:tc>
        <w:tc>
          <w:tcPr>
            <w:tcW w:w="349" w:type="pct"/>
            <w:noWrap/>
            <w:vAlign w:val="center"/>
            <w:hideMark/>
          </w:tcPr>
          <w:p w14:paraId="63BAA50D"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7.7%</w:t>
            </w:r>
          </w:p>
        </w:tc>
      </w:tr>
      <w:tr w:rsidR="00842AE3" w:rsidRPr="001F7026" w14:paraId="2A6F85FC" w14:textId="77777777" w:rsidTr="00842AE3">
        <w:trPr>
          <w:trHeight w:val="300"/>
        </w:trPr>
        <w:tc>
          <w:tcPr>
            <w:tcW w:w="1438" w:type="pct"/>
            <w:noWrap/>
            <w:vAlign w:val="bottom"/>
            <w:hideMark/>
          </w:tcPr>
          <w:p w14:paraId="58B9515E"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მედიცინა</w:t>
            </w:r>
          </w:p>
        </w:tc>
        <w:tc>
          <w:tcPr>
            <w:tcW w:w="424" w:type="pct"/>
            <w:noWrap/>
            <w:vAlign w:val="center"/>
            <w:hideMark/>
          </w:tcPr>
          <w:p w14:paraId="58736BE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7.4%</w:t>
            </w:r>
          </w:p>
        </w:tc>
        <w:tc>
          <w:tcPr>
            <w:tcW w:w="349" w:type="pct"/>
            <w:noWrap/>
            <w:vAlign w:val="center"/>
            <w:hideMark/>
          </w:tcPr>
          <w:p w14:paraId="5EFF2DD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10.4%</w:t>
            </w:r>
          </w:p>
        </w:tc>
        <w:tc>
          <w:tcPr>
            <w:tcW w:w="349" w:type="pct"/>
            <w:noWrap/>
            <w:vAlign w:val="center"/>
            <w:hideMark/>
          </w:tcPr>
          <w:p w14:paraId="7E8EA8C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17.2%</w:t>
            </w:r>
          </w:p>
        </w:tc>
        <w:tc>
          <w:tcPr>
            <w:tcW w:w="349" w:type="pct"/>
            <w:noWrap/>
            <w:vAlign w:val="center"/>
            <w:hideMark/>
          </w:tcPr>
          <w:p w14:paraId="41ED0CE4"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9.7%</w:t>
            </w:r>
          </w:p>
        </w:tc>
        <w:tc>
          <w:tcPr>
            <w:tcW w:w="349" w:type="pct"/>
            <w:noWrap/>
            <w:vAlign w:val="center"/>
            <w:hideMark/>
          </w:tcPr>
          <w:p w14:paraId="3E146EC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3.8%</w:t>
            </w:r>
          </w:p>
        </w:tc>
        <w:tc>
          <w:tcPr>
            <w:tcW w:w="349" w:type="pct"/>
            <w:noWrap/>
            <w:vAlign w:val="center"/>
            <w:hideMark/>
          </w:tcPr>
          <w:p w14:paraId="30E9B97B"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41.4%</w:t>
            </w:r>
          </w:p>
        </w:tc>
        <w:tc>
          <w:tcPr>
            <w:tcW w:w="349" w:type="pct"/>
            <w:noWrap/>
            <w:vAlign w:val="center"/>
            <w:hideMark/>
          </w:tcPr>
          <w:p w14:paraId="117D759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9.8%</w:t>
            </w:r>
          </w:p>
        </w:tc>
        <w:tc>
          <w:tcPr>
            <w:tcW w:w="349" w:type="pct"/>
            <w:noWrap/>
            <w:vAlign w:val="center"/>
            <w:hideMark/>
          </w:tcPr>
          <w:p w14:paraId="15149D1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34.6%</w:t>
            </w:r>
          </w:p>
        </w:tc>
        <w:tc>
          <w:tcPr>
            <w:tcW w:w="349" w:type="pct"/>
            <w:noWrap/>
            <w:vAlign w:val="center"/>
            <w:hideMark/>
          </w:tcPr>
          <w:p w14:paraId="52DA30AC"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2.6%</w:t>
            </w:r>
          </w:p>
        </w:tc>
        <w:tc>
          <w:tcPr>
            <w:tcW w:w="349" w:type="pct"/>
            <w:noWrap/>
            <w:vAlign w:val="center"/>
            <w:hideMark/>
          </w:tcPr>
          <w:p w14:paraId="178A29B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7.7%</w:t>
            </w:r>
          </w:p>
        </w:tc>
      </w:tr>
      <w:tr w:rsidR="00842AE3" w:rsidRPr="001F7026" w14:paraId="6C522BA4" w14:textId="77777777" w:rsidTr="00842AE3">
        <w:trPr>
          <w:trHeight w:val="300"/>
        </w:trPr>
        <w:tc>
          <w:tcPr>
            <w:tcW w:w="1438" w:type="pct"/>
            <w:noWrap/>
            <w:vAlign w:val="bottom"/>
            <w:hideMark/>
          </w:tcPr>
          <w:p w14:paraId="1373DDFB"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მეცნიერება</w:t>
            </w:r>
          </w:p>
        </w:tc>
        <w:tc>
          <w:tcPr>
            <w:tcW w:w="424" w:type="pct"/>
            <w:noWrap/>
            <w:vAlign w:val="center"/>
            <w:hideMark/>
          </w:tcPr>
          <w:p w14:paraId="5F1799F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6.8%</w:t>
            </w:r>
          </w:p>
        </w:tc>
        <w:tc>
          <w:tcPr>
            <w:tcW w:w="349" w:type="pct"/>
            <w:noWrap/>
            <w:vAlign w:val="bottom"/>
            <w:hideMark/>
          </w:tcPr>
          <w:p w14:paraId="277A398D" w14:textId="2611458C"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16FE9F2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w:t>
            </w:r>
          </w:p>
        </w:tc>
        <w:tc>
          <w:tcPr>
            <w:tcW w:w="349" w:type="pct"/>
            <w:noWrap/>
            <w:vAlign w:val="bottom"/>
            <w:hideMark/>
          </w:tcPr>
          <w:p w14:paraId="412B84B6" w14:textId="7FA5D9B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3D8F1E2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6.4%</w:t>
            </w:r>
          </w:p>
        </w:tc>
        <w:tc>
          <w:tcPr>
            <w:tcW w:w="349" w:type="pct"/>
            <w:noWrap/>
            <w:vAlign w:val="center"/>
            <w:hideMark/>
          </w:tcPr>
          <w:p w14:paraId="36845E17"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14.4%</w:t>
            </w:r>
          </w:p>
        </w:tc>
        <w:tc>
          <w:tcPr>
            <w:tcW w:w="349" w:type="pct"/>
            <w:noWrap/>
            <w:vAlign w:val="center"/>
            <w:hideMark/>
          </w:tcPr>
          <w:p w14:paraId="0F1A5A5F"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6.3%</w:t>
            </w:r>
          </w:p>
        </w:tc>
        <w:tc>
          <w:tcPr>
            <w:tcW w:w="349" w:type="pct"/>
            <w:noWrap/>
            <w:vAlign w:val="center"/>
            <w:hideMark/>
          </w:tcPr>
          <w:p w14:paraId="0109A2F7"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17.3%</w:t>
            </w:r>
          </w:p>
        </w:tc>
        <w:tc>
          <w:tcPr>
            <w:tcW w:w="349" w:type="pct"/>
            <w:noWrap/>
            <w:vAlign w:val="bottom"/>
            <w:hideMark/>
          </w:tcPr>
          <w:p w14:paraId="69BD96E6" w14:textId="189DEA65"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2952E61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10.1%</w:t>
            </w:r>
          </w:p>
        </w:tc>
      </w:tr>
      <w:tr w:rsidR="00842AE3" w:rsidRPr="001F7026" w14:paraId="69EE080A" w14:textId="77777777" w:rsidTr="00842AE3">
        <w:trPr>
          <w:trHeight w:val="300"/>
        </w:trPr>
        <w:tc>
          <w:tcPr>
            <w:tcW w:w="1438" w:type="pct"/>
            <w:noWrap/>
            <w:vAlign w:val="bottom"/>
            <w:hideMark/>
          </w:tcPr>
          <w:p w14:paraId="27611543"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ადგილობრივი/რაიონული ამბები</w:t>
            </w:r>
          </w:p>
        </w:tc>
        <w:tc>
          <w:tcPr>
            <w:tcW w:w="424" w:type="pct"/>
            <w:noWrap/>
            <w:vAlign w:val="center"/>
            <w:hideMark/>
          </w:tcPr>
          <w:p w14:paraId="5279675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18.0%</w:t>
            </w:r>
          </w:p>
        </w:tc>
        <w:tc>
          <w:tcPr>
            <w:tcW w:w="349" w:type="pct"/>
            <w:noWrap/>
            <w:vAlign w:val="center"/>
            <w:hideMark/>
          </w:tcPr>
          <w:p w14:paraId="167EFADB"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16.9%</w:t>
            </w:r>
          </w:p>
        </w:tc>
        <w:tc>
          <w:tcPr>
            <w:tcW w:w="349" w:type="pct"/>
            <w:noWrap/>
            <w:vAlign w:val="center"/>
            <w:hideMark/>
          </w:tcPr>
          <w:p w14:paraId="206A738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8.1%</w:t>
            </w:r>
          </w:p>
        </w:tc>
        <w:tc>
          <w:tcPr>
            <w:tcW w:w="349" w:type="pct"/>
            <w:noWrap/>
            <w:vAlign w:val="center"/>
            <w:hideMark/>
          </w:tcPr>
          <w:p w14:paraId="2EDE14CD"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12.1%</w:t>
            </w:r>
          </w:p>
        </w:tc>
        <w:tc>
          <w:tcPr>
            <w:tcW w:w="349" w:type="pct"/>
            <w:noWrap/>
            <w:vAlign w:val="center"/>
            <w:hideMark/>
          </w:tcPr>
          <w:p w14:paraId="18D0B66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2.0%</w:t>
            </w:r>
          </w:p>
        </w:tc>
        <w:tc>
          <w:tcPr>
            <w:tcW w:w="349" w:type="pct"/>
            <w:noWrap/>
            <w:vAlign w:val="center"/>
            <w:hideMark/>
          </w:tcPr>
          <w:p w14:paraId="19F203D4"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12.5%</w:t>
            </w:r>
          </w:p>
        </w:tc>
        <w:tc>
          <w:tcPr>
            <w:tcW w:w="349" w:type="pct"/>
            <w:noWrap/>
            <w:vAlign w:val="center"/>
            <w:hideMark/>
          </w:tcPr>
          <w:p w14:paraId="7489AC43"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21.7%</w:t>
            </w:r>
          </w:p>
        </w:tc>
        <w:tc>
          <w:tcPr>
            <w:tcW w:w="349" w:type="pct"/>
            <w:noWrap/>
            <w:vAlign w:val="bottom"/>
            <w:hideMark/>
          </w:tcPr>
          <w:p w14:paraId="60A274C8" w14:textId="7D35DF0F"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536712F8"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50.2%</w:t>
            </w:r>
          </w:p>
        </w:tc>
        <w:tc>
          <w:tcPr>
            <w:tcW w:w="349" w:type="pct"/>
            <w:noWrap/>
            <w:vAlign w:val="center"/>
            <w:hideMark/>
          </w:tcPr>
          <w:p w14:paraId="344F86A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27.0%</w:t>
            </w:r>
          </w:p>
        </w:tc>
      </w:tr>
      <w:tr w:rsidR="00842AE3" w:rsidRPr="001F7026" w14:paraId="56AC7670" w14:textId="77777777" w:rsidTr="00842AE3">
        <w:trPr>
          <w:trHeight w:val="300"/>
        </w:trPr>
        <w:tc>
          <w:tcPr>
            <w:tcW w:w="1438" w:type="pct"/>
            <w:noWrap/>
            <w:vAlign w:val="bottom"/>
            <w:hideMark/>
          </w:tcPr>
          <w:p w14:paraId="6BB75121"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იუმორისტულ-გასართობი</w:t>
            </w:r>
          </w:p>
        </w:tc>
        <w:tc>
          <w:tcPr>
            <w:tcW w:w="424" w:type="pct"/>
            <w:noWrap/>
            <w:vAlign w:val="bottom"/>
            <w:hideMark/>
          </w:tcPr>
          <w:p w14:paraId="72B05599" w14:textId="16BB2F6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71D0BD19" w14:textId="261613BA"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6FF3654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8.3%</w:t>
            </w:r>
          </w:p>
        </w:tc>
        <w:tc>
          <w:tcPr>
            <w:tcW w:w="349" w:type="pct"/>
            <w:noWrap/>
            <w:vAlign w:val="bottom"/>
            <w:hideMark/>
          </w:tcPr>
          <w:p w14:paraId="67818F70" w14:textId="37FF9ED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7068A782"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11.7%</w:t>
            </w:r>
          </w:p>
        </w:tc>
        <w:tc>
          <w:tcPr>
            <w:tcW w:w="349" w:type="pct"/>
            <w:noWrap/>
            <w:vAlign w:val="center"/>
            <w:hideMark/>
          </w:tcPr>
          <w:p w14:paraId="79EF0EAC"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1.0%</w:t>
            </w:r>
          </w:p>
        </w:tc>
        <w:tc>
          <w:tcPr>
            <w:tcW w:w="349" w:type="pct"/>
            <w:noWrap/>
            <w:vAlign w:val="center"/>
            <w:hideMark/>
          </w:tcPr>
          <w:p w14:paraId="6312E4C7"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6.2%</w:t>
            </w:r>
          </w:p>
        </w:tc>
        <w:tc>
          <w:tcPr>
            <w:tcW w:w="349" w:type="pct"/>
            <w:noWrap/>
            <w:vAlign w:val="bottom"/>
            <w:hideMark/>
          </w:tcPr>
          <w:p w14:paraId="66DF8FB7" w14:textId="647D5088"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29994F20" w14:textId="3687549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797D4AD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4.1%</w:t>
            </w:r>
          </w:p>
        </w:tc>
      </w:tr>
      <w:tr w:rsidR="00842AE3" w:rsidRPr="001F7026" w14:paraId="4922CF00" w14:textId="77777777" w:rsidTr="00842AE3">
        <w:trPr>
          <w:trHeight w:val="300"/>
        </w:trPr>
        <w:tc>
          <w:tcPr>
            <w:tcW w:w="1438" w:type="pct"/>
            <w:noWrap/>
            <w:vAlign w:val="bottom"/>
            <w:hideMark/>
          </w:tcPr>
          <w:p w14:paraId="31489535"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ბიზნესი და ეკონომიკა</w:t>
            </w:r>
          </w:p>
        </w:tc>
        <w:tc>
          <w:tcPr>
            <w:tcW w:w="424" w:type="pct"/>
            <w:noWrap/>
            <w:vAlign w:val="bottom"/>
            <w:hideMark/>
          </w:tcPr>
          <w:p w14:paraId="4890E905" w14:textId="00C5D16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7A484BB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4.5%</w:t>
            </w:r>
          </w:p>
        </w:tc>
        <w:tc>
          <w:tcPr>
            <w:tcW w:w="349" w:type="pct"/>
            <w:noWrap/>
            <w:vAlign w:val="bottom"/>
            <w:hideMark/>
          </w:tcPr>
          <w:p w14:paraId="428CAE33" w14:textId="3FFED8AC"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2A03BFC2" w14:textId="2ECB152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6CE0382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5.4%</w:t>
            </w:r>
          </w:p>
        </w:tc>
        <w:tc>
          <w:tcPr>
            <w:tcW w:w="349" w:type="pct"/>
            <w:noWrap/>
            <w:vAlign w:val="center"/>
            <w:hideMark/>
          </w:tcPr>
          <w:p w14:paraId="70D7700F"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1.0%</w:t>
            </w:r>
          </w:p>
        </w:tc>
        <w:tc>
          <w:tcPr>
            <w:tcW w:w="349" w:type="pct"/>
            <w:noWrap/>
            <w:vAlign w:val="center"/>
            <w:hideMark/>
          </w:tcPr>
          <w:p w14:paraId="13F2D056"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1.5%</w:t>
            </w:r>
          </w:p>
        </w:tc>
        <w:tc>
          <w:tcPr>
            <w:tcW w:w="349" w:type="pct"/>
            <w:noWrap/>
            <w:vAlign w:val="center"/>
            <w:hideMark/>
          </w:tcPr>
          <w:p w14:paraId="652F2179"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45.4%</w:t>
            </w:r>
          </w:p>
        </w:tc>
        <w:tc>
          <w:tcPr>
            <w:tcW w:w="349" w:type="pct"/>
            <w:noWrap/>
            <w:vAlign w:val="center"/>
            <w:hideMark/>
          </w:tcPr>
          <w:p w14:paraId="5C23FB9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6.4%</w:t>
            </w:r>
          </w:p>
        </w:tc>
        <w:tc>
          <w:tcPr>
            <w:tcW w:w="349" w:type="pct"/>
            <w:noWrap/>
            <w:vAlign w:val="center"/>
            <w:hideMark/>
          </w:tcPr>
          <w:p w14:paraId="6B76D6FE"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15.6%</w:t>
            </w:r>
          </w:p>
        </w:tc>
      </w:tr>
      <w:tr w:rsidR="00842AE3" w:rsidRPr="001F7026" w14:paraId="2A3BE364" w14:textId="77777777" w:rsidTr="00842AE3">
        <w:trPr>
          <w:trHeight w:val="300"/>
        </w:trPr>
        <w:tc>
          <w:tcPr>
            <w:tcW w:w="1438" w:type="pct"/>
            <w:noWrap/>
            <w:vAlign w:val="bottom"/>
            <w:hideMark/>
          </w:tcPr>
          <w:p w14:paraId="576C0F3C"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თანამედროვე ტექნოლოგიები</w:t>
            </w:r>
          </w:p>
        </w:tc>
        <w:tc>
          <w:tcPr>
            <w:tcW w:w="424" w:type="pct"/>
            <w:noWrap/>
            <w:vAlign w:val="bottom"/>
            <w:hideMark/>
          </w:tcPr>
          <w:p w14:paraId="679161A3" w14:textId="3FF84AB8"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4F5B992F" w14:textId="335759D9"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08107A4B" w14:textId="391EADFA"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7B303708" w14:textId="690528FC"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hideMark/>
          </w:tcPr>
          <w:p w14:paraId="03BC190F" w14:textId="06022B3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6219FE5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4.1%</w:t>
            </w:r>
          </w:p>
        </w:tc>
        <w:tc>
          <w:tcPr>
            <w:tcW w:w="349" w:type="pct"/>
            <w:noWrap/>
            <w:vAlign w:val="center"/>
            <w:hideMark/>
          </w:tcPr>
          <w:p w14:paraId="1A3EF153"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3.3%</w:t>
            </w:r>
          </w:p>
        </w:tc>
        <w:tc>
          <w:tcPr>
            <w:tcW w:w="349" w:type="pct"/>
            <w:noWrap/>
            <w:vAlign w:val="center"/>
            <w:hideMark/>
          </w:tcPr>
          <w:p w14:paraId="7BBCCCF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36.1%</w:t>
            </w:r>
          </w:p>
        </w:tc>
        <w:tc>
          <w:tcPr>
            <w:tcW w:w="349" w:type="pct"/>
            <w:noWrap/>
            <w:vAlign w:val="bottom"/>
            <w:hideMark/>
          </w:tcPr>
          <w:p w14:paraId="150F7147" w14:textId="1C414E8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0C7972F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17.7%</w:t>
            </w:r>
          </w:p>
        </w:tc>
      </w:tr>
      <w:tr w:rsidR="00842AE3" w:rsidRPr="001F7026" w14:paraId="2B320626" w14:textId="77777777" w:rsidTr="00842AE3">
        <w:trPr>
          <w:trHeight w:val="300"/>
        </w:trPr>
        <w:tc>
          <w:tcPr>
            <w:tcW w:w="1438" w:type="pct"/>
            <w:noWrap/>
            <w:vAlign w:val="bottom"/>
            <w:hideMark/>
          </w:tcPr>
          <w:p w14:paraId="568F4A9E"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424" w:type="pct"/>
            <w:noWrap/>
            <w:vAlign w:val="bottom"/>
            <w:hideMark/>
          </w:tcPr>
          <w:p w14:paraId="522E80B0" w14:textId="106F4214"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5D0BD25A" w14:textId="1746BE5A"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2991AE8C" w14:textId="1001484F"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54E20142" w14:textId="1C3FA85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7D5716FE" w14:textId="512AAAF6"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1119FC3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1.3%</w:t>
            </w:r>
          </w:p>
        </w:tc>
        <w:tc>
          <w:tcPr>
            <w:tcW w:w="349" w:type="pct"/>
            <w:noWrap/>
            <w:vAlign w:val="center"/>
            <w:hideMark/>
          </w:tcPr>
          <w:p w14:paraId="2CECCFA0"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2.4%</w:t>
            </w:r>
          </w:p>
        </w:tc>
        <w:tc>
          <w:tcPr>
            <w:tcW w:w="349" w:type="pct"/>
            <w:noWrap/>
            <w:vAlign w:val="bottom"/>
            <w:hideMark/>
          </w:tcPr>
          <w:p w14:paraId="13E5EF37" w14:textId="6CED7B8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7716CC6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5.7%</w:t>
            </w:r>
          </w:p>
        </w:tc>
        <w:tc>
          <w:tcPr>
            <w:tcW w:w="349" w:type="pct"/>
            <w:noWrap/>
            <w:vAlign w:val="center"/>
            <w:hideMark/>
          </w:tcPr>
          <w:p w14:paraId="40AC4078"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4.1%</w:t>
            </w:r>
          </w:p>
        </w:tc>
      </w:tr>
      <w:tr w:rsidR="00842AE3" w:rsidRPr="001F7026" w14:paraId="6546FCC7" w14:textId="77777777" w:rsidTr="00842AE3">
        <w:trPr>
          <w:trHeight w:val="300"/>
        </w:trPr>
        <w:tc>
          <w:tcPr>
            <w:tcW w:w="1438" w:type="pct"/>
            <w:hideMark/>
          </w:tcPr>
          <w:p w14:paraId="3922AF61" w14:textId="77777777" w:rsidR="00842AE3" w:rsidRPr="001F7026" w:rsidRDefault="00842AE3"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Sylfaen"/>
                <w:color w:val="000000"/>
                <w:sz w:val="20"/>
                <w:szCs w:val="20"/>
                <w:lang w:val="ka-GE"/>
              </w:rPr>
              <w:t>ახალი</w:t>
            </w:r>
            <w:r w:rsidRPr="001F7026">
              <w:rPr>
                <w:rFonts w:ascii="Sylfaen" w:eastAsia="Times New Roman" w:hAnsi="Sylfaen" w:cs="Arial"/>
                <w:color w:val="000000"/>
                <w:sz w:val="20"/>
                <w:szCs w:val="20"/>
                <w:lang w:val="ka-GE"/>
              </w:rPr>
              <w:t xml:space="preserve"> </w:t>
            </w:r>
            <w:r w:rsidRPr="001F7026">
              <w:rPr>
                <w:rFonts w:ascii="Sylfaen" w:eastAsia="Times New Roman" w:hAnsi="Sylfaen" w:cs="Sylfaen"/>
                <w:color w:val="000000"/>
                <w:sz w:val="20"/>
                <w:szCs w:val="20"/>
                <w:lang w:val="ka-GE"/>
              </w:rPr>
              <w:t>ამბები</w:t>
            </w:r>
            <w:r w:rsidRPr="001F7026">
              <w:rPr>
                <w:rFonts w:ascii="Sylfaen" w:eastAsia="Times New Roman" w:hAnsi="Sylfaen" w:cs="Arial"/>
                <w:color w:val="000000"/>
                <w:sz w:val="20"/>
                <w:szCs w:val="20"/>
                <w:lang w:val="ka-GE"/>
              </w:rPr>
              <w:t>/</w:t>
            </w:r>
            <w:r w:rsidRPr="001F7026">
              <w:rPr>
                <w:rFonts w:ascii="Sylfaen" w:eastAsia="Times New Roman" w:hAnsi="Sylfaen" w:cs="Sylfaen"/>
                <w:color w:val="000000"/>
                <w:sz w:val="20"/>
                <w:szCs w:val="20"/>
                <w:lang w:val="ka-GE"/>
              </w:rPr>
              <w:t>საინფორმაციო</w:t>
            </w:r>
            <w:r w:rsidRPr="001F7026">
              <w:rPr>
                <w:rFonts w:ascii="Sylfaen" w:eastAsia="Times New Roman" w:hAnsi="Sylfaen" w:cs="Arial"/>
                <w:color w:val="000000"/>
                <w:sz w:val="20"/>
                <w:szCs w:val="20"/>
                <w:lang w:val="ka-GE"/>
              </w:rPr>
              <w:t xml:space="preserve"> </w:t>
            </w:r>
            <w:r w:rsidRPr="001F7026">
              <w:rPr>
                <w:rFonts w:ascii="Sylfaen" w:eastAsia="Times New Roman" w:hAnsi="Sylfaen" w:cs="Sylfaen"/>
                <w:color w:val="000000"/>
                <w:sz w:val="20"/>
                <w:szCs w:val="20"/>
                <w:lang w:val="ka-GE"/>
              </w:rPr>
              <w:t>გადაცემები</w:t>
            </w:r>
          </w:p>
        </w:tc>
        <w:tc>
          <w:tcPr>
            <w:tcW w:w="424" w:type="pct"/>
            <w:noWrap/>
            <w:vAlign w:val="bottom"/>
            <w:hideMark/>
          </w:tcPr>
          <w:p w14:paraId="02AEF256" w14:textId="6DA8D3EA"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0C937568" w14:textId="00D6AB2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100BD80D" w14:textId="467197DE"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316C16D9" w14:textId="0EDBF42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hideMark/>
          </w:tcPr>
          <w:p w14:paraId="1AB54CE7" w14:textId="2732F6BB"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3853EF61" w14:textId="693026F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071339F1"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4.6%</w:t>
            </w:r>
          </w:p>
        </w:tc>
        <w:tc>
          <w:tcPr>
            <w:tcW w:w="349" w:type="pct"/>
            <w:noWrap/>
            <w:vAlign w:val="bottom"/>
            <w:hideMark/>
          </w:tcPr>
          <w:p w14:paraId="07A27852" w14:textId="7754CDEA"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7EEE83E1" w14:textId="0B6C7C94"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1F464162" w14:textId="5BF3E2E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r>
      <w:tr w:rsidR="00842AE3" w:rsidRPr="001F7026" w14:paraId="08392ADF" w14:textId="77777777" w:rsidTr="00842AE3">
        <w:trPr>
          <w:trHeight w:val="300"/>
        </w:trPr>
        <w:tc>
          <w:tcPr>
            <w:tcW w:w="1438" w:type="pct"/>
            <w:noWrap/>
            <w:vAlign w:val="bottom"/>
            <w:hideMark/>
          </w:tcPr>
          <w:p w14:paraId="6F5C56A0"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სოციალური </w:t>
            </w:r>
          </w:p>
        </w:tc>
        <w:tc>
          <w:tcPr>
            <w:tcW w:w="424" w:type="pct"/>
            <w:noWrap/>
            <w:vAlign w:val="center"/>
            <w:hideMark/>
          </w:tcPr>
          <w:p w14:paraId="44742D6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6.1%</w:t>
            </w:r>
          </w:p>
        </w:tc>
        <w:tc>
          <w:tcPr>
            <w:tcW w:w="349" w:type="pct"/>
            <w:noWrap/>
            <w:vAlign w:val="center"/>
            <w:hideMark/>
          </w:tcPr>
          <w:p w14:paraId="37FE132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3.8%</w:t>
            </w:r>
          </w:p>
        </w:tc>
        <w:tc>
          <w:tcPr>
            <w:tcW w:w="349" w:type="pct"/>
            <w:noWrap/>
            <w:vAlign w:val="center"/>
            <w:hideMark/>
          </w:tcPr>
          <w:p w14:paraId="293146A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2.9%</w:t>
            </w:r>
          </w:p>
        </w:tc>
        <w:tc>
          <w:tcPr>
            <w:tcW w:w="349" w:type="pct"/>
            <w:noWrap/>
            <w:vAlign w:val="bottom"/>
            <w:hideMark/>
          </w:tcPr>
          <w:p w14:paraId="6270A187" w14:textId="3654870B"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15F1939C"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3.6%</w:t>
            </w:r>
          </w:p>
        </w:tc>
        <w:tc>
          <w:tcPr>
            <w:tcW w:w="349" w:type="pct"/>
            <w:noWrap/>
            <w:vAlign w:val="center"/>
            <w:hideMark/>
          </w:tcPr>
          <w:p w14:paraId="6FB879C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3.8%</w:t>
            </w:r>
          </w:p>
        </w:tc>
        <w:tc>
          <w:tcPr>
            <w:tcW w:w="349" w:type="pct"/>
            <w:noWrap/>
            <w:vAlign w:val="center"/>
            <w:hideMark/>
          </w:tcPr>
          <w:p w14:paraId="132574CF"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3.3%</w:t>
            </w:r>
          </w:p>
        </w:tc>
        <w:tc>
          <w:tcPr>
            <w:tcW w:w="349" w:type="pct"/>
            <w:noWrap/>
            <w:vAlign w:val="bottom"/>
            <w:hideMark/>
          </w:tcPr>
          <w:p w14:paraId="1EFED9AE" w14:textId="63CD83A4"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31F1AFB2" w14:textId="5E4011D4"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1FEDFE15"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11.6%</w:t>
            </w:r>
          </w:p>
        </w:tc>
      </w:tr>
      <w:tr w:rsidR="00842AE3" w:rsidRPr="001F7026" w14:paraId="713EC9E9" w14:textId="77777777" w:rsidTr="00842AE3">
        <w:trPr>
          <w:trHeight w:val="300"/>
        </w:trPr>
        <w:tc>
          <w:tcPr>
            <w:tcW w:w="1438" w:type="pct"/>
            <w:noWrap/>
            <w:vAlign w:val="bottom"/>
            <w:hideMark/>
          </w:tcPr>
          <w:p w14:paraId="142E6C2E"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კულინარიული </w:t>
            </w:r>
          </w:p>
        </w:tc>
        <w:tc>
          <w:tcPr>
            <w:tcW w:w="424" w:type="pct"/>
            <w:noWrap/>
            <w:vAlign w:val="bottom"/>
            <w:hideMark/>
          </w:tcPr>
          <w:p w14:paraId="53F8D8E8" w14:textId="5AF8D764"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0CA61EF7" w14:textId="176C0E51"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5BFEA5A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1.8%</w:t>
            </w:r>
          </w:p>
        </w:tc>
        <w:tc>
          <w:tcPr>
            <w:tcW w:w="349" w:type="pct"/>
            <w:noWrap/>
            <w:vAlign w:val="bottom"/>
            <w:hideMark/>
          </w:tcPr>
          <w:p w14:paraId="53269D50" w14:textId="276DFDFD"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0B6DDA23"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7.4%</w:t>
            </w:r>
          </w:p>
        </w:tc>
        <w:tc>
          <w:tcPr>
            <w:tcW w:w="349" w:type="pct"/>
            <w:noWrap/>
            <w:vAlign w:val="center"/>
            <w:hideMark/>
          </w:tcPr>
          <w:p w14:paraId="10561C8D"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4.3%</w:t>
            </w:r>
          </w:p>
        </w:tc>
        <w:tc>
          <w:tcPr>
            <w:tcW w:w="349" w:type="pct"/>
            <w:noWrap/>
            <w:vAlign w:val="center"/>
            <w:hideMark/>
          </w:tcPr>
          <w:p w14:paraId="52920AAA"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.8%</w:t>
            </w:r>
          </w:p>
        </w:tc>
        <w:tc>
          <w:tcPr>
            <w:tcW w:w="349" w:type="pct"/>
            <w:noWrap/>
            <w:vAlign w:val="bottom"/>
            <w:hideMark/>
          </w:tcPr>
          <w:p w14:paraId="47AFF380" w14:textId="41B58E1B"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441D43E0" w14:textId="6D196850"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31C1C211" w14:textId="02C3C259"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r>
      <w:tr w:rsidR="00842AE3" w:rsidRPr="001F7026" w14:paraId="3F99825E" w14:textId="77777777" w:rsidTr="00842AE3">
        <w:trPr>
          <w:trHeight w:val="300"/>
        </w:trPr>
        <w:tc>
          <w:tcPr>
            <w:tcW w:w="1438" w:type="pct"/>
            <w:hideMark/>
          </w:tcPr>
          <w:p w14:paraId="10D4D148" w14:textId="77777777" w:rsidR="00842AE3" w:rsidRPr="001F7026" w:rsidRDefault="00842AE3" w:rsidP="007E5AB5">
            <w:pPr>
              <w:spacing w:after="0" w:line="240" w:lineRule="auto"/>
              <w:jc w:val="both"/>
              <w:rPr>
                <w:rFonts w:ascii="Sylfaen" w:eastAsia="Times New Roman" w:hAnsi="Sylfaen" w:cs="Arial"/>
                <w:color w:val="000000"/>
                <w:sz w:val="20"/>
                <w:szCs w:val="20"/>
                <w:lang w:val="ka-GE"/>
              </w:rPr>
            </w:pPr>
            <w:r w:rsidRPr="001F7026">
              <w:rPr>
                <w:rFonts w:ascii="Sylfaen" w:eastAsia="Times New Roman" w:hAnsi="Sylfaen" w:cs="Sylfaen"/>
                <w:color w:val="000000"/>
                <w:sz w:val="20"/>
                <w:szCs w:val="20"/>
                <w:lang w:val="ka-GE"/>
              </w:rPr>
              <w:t>ანალიტიკური</w:t>
            </w:r>
            <w:r w:rsidRPr="001F7026">
              <w:rPr>
                <w:rFonts w:ascii="Sylfaen" w:eastAsia="Times New Roman" w:hAnsi="Sylfaen" w:cs="Arial"/>
                <w:color w:val="000000"/>
                <w:sz w:val="20"/>
                <w:szCs w:val="20"/>
                <w:lang w:val="ka-GE"/>
              </w:rPr>
              <w:t xml:space="preserve"> - </w:t>
            </w:r>
            <w:r w:rsidRPr="001F7026">
              <w:rPr>
                <w:rFonts w:ascii="Sylfaen" w:eastAsia="Times New Roman" w:hAnsi="Sylfaen" w:cs="Sylfaen"/>
                <w:color w:val="000000"/>
                <w:sz w:val="20"/>
                <w:szCs w:val="20"/>
                <w:lang w:val="ka-GE"/>
              </w:rPr>
              <w:t>პოლიტიკური</w:t>
            </w:r>
            <w:r w:rsidRPr="001F7026">
              <w:rPr>
                <w:rFonts w:ascii="Sylfaen" w:eastAsia="Times New Roman" w:hAnsi="Sylfaen" w:cs="Arial"/>
                <w:color w:val="000000"/>
                <w:sz w:val="20"/>
                <w:szCs w:val="20"/>
                <w:lang w:val="ka-GE"/>
              </w:rPr>
              <w:t xml:space="preserve"> </w:t>
            </w:r>
            <w:r w:rsidRPr="001F7026">
              <w:rPr>
                <w:rFonts w:ascii="Sylfaen" w:eastAsia="Times New Roman" w:hAnsi="Sylfaen" w:cs="Sylfaen"/>
                <w:color w:val="000000"/>
                <w:sz w:val="20"/>
                <w:szCs w:val="20"/>
                <w:lang w:val="ka-GE"/>
              </w:rPr>
              <w:t>გადაცემები</w:t>
            </w:r>
          </w:p>
        </w:tc>
        <w:tc>
          <w:tcPr>
            <w:tcW w:w="424" w:type="pct"/>
            <w:noWrap/>
            <w:vAlign w:val="bottom"/>
            <w:hideMark/>
          </w:tcPr>
          <w:p w14:paraId="4F6D5E58" w14:textId="2B03786C"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31C92FBC"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1.7%</w:t>
            </w:r>
          </w:p>
        </w:tc>
        <w:tc>
          <w:tcPr>
            <w:tcW w:w="349" w:type="pct"/>
            <w:noWrap/>
            <w:vAlign w:val="bottom"/>
            <w:hideMark/>
          </w:tcPr>
          <w:p w14:paraId="0E390A01" w14:textId="3F2F818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3D417F83" w14:textId="1C89150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hideMark/>
          </w:tcPr>
          <w:p w14:paraId="14C59271" w14:textId="51F8601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7A8FC852" w14:textId="408C500A"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7904F8BB" w14:textId="61E7741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4EC72361" w14:textId="075E464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48A52D69" w14:textId="46BA6E5A"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vAlign w:val="bottom"/>
            <w:hideMark/>
          </w:tcPr>
          <w:p w14:paraId="03CBE193" w14:textId="79284FC1"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r>
      <w:tr w:rsidR="00842AE3" w:rsidRPr="001F7026" w14:paraId="55B069B4" w14:textId="77777777" w:rsidTr="00842AE3">
        <w:trPr>
          <w:trHeight w:val="300"/>
        </w:trPr>
        <w:tc>
          <w:tcPr>
            <w:tcW w:w="1438" w:type="pct"/>
            <w:noWrap/>
            <w:vAlign w:val="bottom"/>
            <w:hideMark/>
          </w:tcPr>
          <w:p w14:paraId="7F2B324D"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აგრო სფერო</w:t>
            </w:r>
          </w:p>
        </w:tc>
        <w:tc>
          <w:tcPr>
            <w:tcW w:w="424" w:type="pct"/>
            <w:noWrap/>
            <w:vAlign w:val="bottom"/>
            <w:hideMark/>
          </w:tcPr>
          <w:p w14:paraId="3735B23A" w14:textId="1A888FE2"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22033776"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1.7%</w:t>
            </w:r>
          </w:p>
        </w:tc>
        <w:tc>
          <w:tcPr>
            <w:tcW w:w="349" w:type="pct"/>
            <w:noWrap/>
            <w:vAlign w:val="bottom"/>
            <w:hideMark/>
          </w:tcPr>
          <w:p w14:paraId="70735BEB" w14:textId="040492D1"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149A2D1A"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3.9%</w:t>
            </w:r>
          </w:p>
        </w:tc>
        <w:tc>
          <w:tcPr>
            <w:tcW w:w="349" w:type="pct"/>
            <w:noWrap/>
            <w:hideMark/>
          </w:tcPr>
          <w:p w14:paraId="79C0F31E" w14:textId="3E811ADE"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7A3BBA55"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14.3%</w:t>
            </w:r>
          </w:p>
        </w:tc>
        <w:tc>
          <w:tcPr>
            <w:tcW w:w="349" w:type="pct"/>
            <w:noWrap/>
            <w:vAlign w:val="center"/>
            <w:hideMark/>
          </w:tcPr>
          <w:p w14:paraId="60685992"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1.3%</w:t>
            </w:r>
          </w:p>
        </w:tc>
        <w:tc>
          <w:tcPr>
            <w:tcW w:w="349" w:type="pct"/>
            <w:noWrap/>
            <w:vAlign w:val="bottom"/>
            <w:hideMark/>
          </w:tcPr>
          <w:p w14:paraId="1E411846" w14:textId="79F0804D"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424CEDED" w14:textId="1A76F905"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1C50754A" w14:textId="613BEFC9"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r>
      <w:tr w:rsidR="00842AE3" w:rsidRPr="001F7026" w14:paraId="497B5282" w14:textId="77777777" w:rsidTr="00842AE3">
        <w:trPr>
          <w:trHeight w:val="300"/>
        </w:trPr>
        <w:tc>
          <w:tcPr>
            <w:tcW w:w="1438" w:type="pct"/>
            <w:noWrap/>
            <w:vAlign w:val="bottom"/>
            <w:hideMark/>
          </w:tcPr>
          <w:p w14:paraId="6BD405B7"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სხვა</w:t>
            </w:r>
          </w:p>
        </w:tc>
        <w:tc>
          <w:tcPr>
            <w:tcW w:w="424" w:type="pct"/>
            <w:noWrap/>
            <w:vAlign w:val="bottom"/>
            <w:hideMark/>
          </w:tcPr>
          <w:p w14:paraId="3FEC29D4" w14:textId="536AC9FC"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620D76AA" w14:textId="42D3ABD4"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398E50FE" w14:textId="4D73B157"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23C5F612" w14:textId="6A6741D3"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hideMark/>
          </w:tcPr>
          <w:p w14:paraId="7C7DC330" w14:textId="16553916"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center"/>
            <w:hideMark/>
          </w:tcPr>
          <w:p w14:paraId="7FB6008B"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5.2%</w:t>
            </w:r>
          </w:p>
        </w:tc>
        <w:tc>
          <w:tcPr>
            <w:tcW w:w="349" w:type="pct"/>
            <w:noWrap/>
            <w:vAlign w:val="center"/>
            <w:hideMark/>
          </w:tcPr>
          <w:p w14:paraId="043FDB4C"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6.5%</w:t>
            </w:r>
          </w:p>
        </w:tc>
        <w:tc>
          <w:tcPr>
            <w:tcW w:w="349" w:type="pct"/>
            <w:noWrap/>
            <w:vAlign w:val="bottom"/>
            <w:hideMark/>
          </w:tcPr>
          <w:p w14:paraId="20CC9D65" w14:textId="5E7BB704"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64BEFAAA" w14:textId="4B28ECDE"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0DA336D5" w14:textId="7C13E75F"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r>
      <w:tr w:rsidR="00842AE3" w:rsidRPr="001F7026" w14:paraId="51ED4192" w14:textId="77777777" w:rsidTr="00842AE3">
        <w:trPr>
          <w:trHeight w:val="300"/>
        </w:trPr>
        <w:tc>
          <w:tcPr>
            <w:tcW w:w="1438" w:type="pct"/>
            <w:noWrap/>
            <w:vAlign w:val="bottom"/>
            <w:hideMark/>
          </w:tcPr>
          <w:p w14:paraId="1B1929DC" w14:textId="77777777" w:rsidR="00842AE3" w:rsidRPr="001F7026" w:rsidRDefault="00842AE3"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c>
          <w:tcPr>
            <w:tcW w:w="424" w:type="pct"/>
            <w:noWrap/>
            <w:vAlign w:val="bottom"/>
            <w:hideMark/>
          </w:tcPr>
          <w:p w14:paraId="2F678E3A" w14:textId="22A028D7"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32C80E7A" w14:textId="754B875C"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3FE03C22" w14:textId="6D94CAA8"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bottom"/>
            <w:hideMark/>
          </w:tcPr>
          <w:p w14:paraId="186FA7B7" w14:textId="002F8127" w:rsidR="00842AE3" w:rsidRPr="007E5AB5" w:rsidRDefault="00842AE3" w:rsidP="007E5AB5">
            <w:pPr>
              <w:spacing w:after="0" w:line="240" w:lineRule="auto"/>
              <w:jc w:val="center"/>
              <w:rPr>
                <w:rFonts w:ascii="Sylfaen" w:eastAsia="Times New Roman" w:hAnsi="Sylfaen" w:cs="Arial"/>
                <w:color w:val="000000"/>
                <w:sz w:val="18"/>
                <w:szCs w:val="18"/>
                <w:lang w:val="ka-GE"/>
              </w:rPr>
            </w:pPr>
          </w:p>
        </w:tc>
        <w:tc>
          <w:tcPr>
            <w:tcW w:w="349" w:type="pct"/>
            <w:noWrap/>
            <w:vAlign w:val="bottom"/>
            <w:hideMark/>
          </w:tcPr>
          <w:p w14:paraId="0E81D646" w14:textId="397A5ADC"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2605F726"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1.3%</w:t>
            </w:r>
          </w:p>
        </w:tc>
        <w:tc>
          <w:tcPr>
            <w:tcW w:w="349" w:type="pct"/>
            <w:noWrap/>
            <w:vAlign w:val="center"/>
            <w:hideMark/>
          </w:tcPr>
          <w:p w14:paraId="4DE73DBA" w14:textId="77777777" w:rsidR="00842AE3" w:rsidRPr="007E5AB5" w:rsidRDefault="00842AE3" w:rsidP="007E5AB5">
            <w:pPr>
              <w:spacing w:after="0" w:line="240" w:lineRule="auto"/>
              <w:jc w:val="center"/>
              <w:rPr>
                <w:rFonts w:ascii="Sylfaen" w:eastAsia="Times New Roman" w:hAnsi="Sylfaen" w:cs="Arial"/>
                <w:color w:val="000000"/>
                <w:sz w:val="18"/>
                <w:szCs w:val="18"/>
                <w:lang w:val="ka-GE"/>
              </w:rPr>
            </w:pPr>
            <w:r w:rsidRPr="007E5AB5">
              <w:rPr>
                <w:rFonts w:ascii="Sylfaen" w:hAnsi="Sylfaen" w:cs="Arial"/>
                <w:color w:val="000000"/>
                <w:sz w:val="18"/>
                <w:szCs w:val="18"/>
                <w:lang w:val="ka-GE"/>
              </w:rPr>
              <w:t>2.4%</w:t>
            </w:r>
          </w:p>
        </w:tc>
        <w:tc>
          <w:tcPr>
            <w:tcW w:w="349" w:type="pct"/>
            <w:noWrap/>
            <w:vAlign w:val="bottom"/>
            <w:hideMark/>
          </w:tcPr>
          <w:p w14:paraId="3B37E901" w14:textId="25FC6B6A" w:rsidR="00842AE3" w:rsidRPr="007E5AB5" w:rsidRDefault="00842AE3" w:rsidP="007E5AB5">
            <w:pPr>
              <w:spacing w:after="0" w:line="240" w:lineRule="auto"/>
              <w:jc w:val="center"/>
              <w:rPr>
                <w:rFonts w:ascii="Sylfaen" w:eastAsia="Times New Roman" w:hAnsi="Sylfaen" w:cs="Calibri"/>
                <w:color w:val="000000"/>
                <w:sz w:val="18"/>
                <w:szCs w:val="18"/>
                <w:lang w:val="ka-GE"/>
              </w:rPr>
            </w:pPr>
          </w:p>
        </w:tc>
        <w:tc>
          <w:tcPr>
            <w:tcW w:w="349" w:type="pct"/>
            <w:noWrap/>
            <w:vAlign w:val="center"/>
            <w:hideMark/>
          </w:tcPr>
          <w:p w14:paraId="6AF29C6F"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5.7%</w:t>
            </w:r>
          </w:p>
        </w:tc>
        <w:tc>
          <w:tcPr>
            <w:tcW w:w="349" w:type="pct"/>
            <w:noWrap/>
            <w:vAlign w:val="center"/>
            <w:hideMark/>
          </w:tcPr>
          <w:p w14:paraId="78683CB1" w14:textId="77777777" w:rsidR="00842AE3" w:rsidRPr="007E5AB5" w:rsidRDefault="00842AE3" w:rsidP="007E5AB5">
            <w:pPr>
              <w:spacing w:after="0" w:line="240" w:lineRule="auto"/>
              <w:jc w:val="center"/>
              <w:rPr>
                <w:rFonts w:ascii="Sylfaen" w:eastAsia="Times New Roman" w:hAnsi="Sylfaen" w:cs="Calibri"/>
                <w:color w:val="000000"/>
                <w:sz w:val="18"/>
                <w:szCs w:val="18"/>
                <w:lang w:val="ka-GE"/>
              </w:rPr>
            </w:pPr>
            <w:r w:rsidRPr="007E5AB5">
              <w:rPr>
                <w:rFonts w:ascii="Sylfaen" w:hAnsi="Sylfaen" w:cs="Arial"/>
                <w:color w:val="000000"/>
                <w:sz w:val="18"/>
                <w:szCs w:val="18"/>
                <w:lang w:val="ka-GE"/>
              </w:rPr>
              <w:t>4.1%</w:t>
            </w:r>
          </w:p>
        </w:tc>
      </w:tr>
    </w:tbl>
    <w:p w14:paraId="15F94DD7" w14:textId="68BFA55C" w:rsidR="00842AE3" w:rsidRPr="001F7026" w:rsidRDefault="00842AE3" w:rsidP="007E5AB5">
      <w:pPr>
        <w:jc w:val="both"/>
        <w:rPr>
          <w:rFonts w:ascii="Sylfaen" w:hAnsi="Sylfaen"/>
          <w:sz w:val="20"/>
          <w:szCs w:val="20"/>
          <w:lang w:val="ka-GE"/>
        </w:rPr>
      </w:pPr>
    </w:p>
    <w:p w14:paraId="2F4B0197" w14:textId="7BEFD786" w:rsidR="00F50A1D" w:rsidRPr="001F7026" w:rsidRDefault="00F50A1D"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lang w:val="ka-GE"/>
        </w:rPr>
        <w:t>კვლევამ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აჩვენა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რადიომსმენელებში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მუსიკალური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ჟანრებიდან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პოპულარობით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ქართული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ესტრადა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სარგებლობს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რომელსაც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უმრავლესობა</w:t>
      </w:r>
      <w:r w:rsidRPr="001F7026">
        <w:rPr>
          <w:rFonts w:ascii="Sylfaen" w:eastAsia="Times New Roman" w:hAnsi="Sylfaen" w:cs="Times New Roman"/>
          <w:lang w:val="ka-GE"/>
        </w:rPr>
        <w:t xml:space="preserve"> (80.1%)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შედარებით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ნაკლები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თუმცა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საგრძნობი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წილი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მოდის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პოპ</w:t>
      </w:r>
      <w:r w:rsidRPr="001F7026">
        <w:rPr>
          <w:rFonts w:ascii="Sylfaen" w:eastAsia="Times New Roman" w:hAnsi="Sylfaen" w:cs="Times New Roman"/>
          <w:lang w:val="ka-GE"/>
        </w:rPr>
        <w:t>-</w:t>
      </w:r>
      <w:r w:rsidRPr="001F7026">
        <w:rPr>
          <w:rFonts w:ascii="Sylfaen" w:eastAsia="Times New Roman" w:hAnsi="Sylfaen" w:cs="Sylfaen"/>
          <w:lang w:val="ka-GE"/>
        </w:rPr>
        <w:t>მუსიკასა</w:t>
      </w:r>
      <w:r w:rsidRPr="001F7026">
        <w:rPr>
          <w:rFonts w:ascii="Sylfaen" w:eastAsia="Times New Roman" w:hAnsi="Sylfaen" w:cs="Times New Roman"/>
          <w:lang w:val="ka-GE"/>
        </w:rPr>
        <w:t xml:space="preserve"> (29.9%)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ფოლკლორზე</w:t>
      </w:r>
      <w:r w:rsidRPr="001F7026">
        <w:rPr>
          <w:rFonts w:ascii="Sylfaen" w:eastAsia="Times New Roman" w:hAnsi="Sylfaen" w:cs="Times New Roman"/>
          <w:lang w:val="ka-GE"/>
        </w:rPr>
        <w:t xml:space="preserve"> (29.2%),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კლასიკურ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მსმენელთა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მეხუთედზე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მეტი</w:t>
      </w:r>
      <w:r w:rsidRPr="001F7026">
        <w:rPr>
          <w:rFonts w:ascii="Sylfaen" w:eastAsia="Times New Roman" w:hAnsi="Sylfaen" w:cs="Times New Roman"/>
          <w:lang w:val="ka-GE"/>
        </w:rPr>
        <w:t xml:space="preserve"> (21.3%) </w:t>
      </w:r>
      <w:r w:rsidRPr="001F7026">
        <w:rPr>
          <w:rFonts w:ascii="Sylfaen" w:eastAsia="Times New Roman" w:hAnsi="Sylfaen" w:cs="Sylfaen"/>
          <w:lang w:val="ka-GE"/>
        </w:rPr>
        <w:t>ანიჭებს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უპირატესობას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რუსულ</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ესტრადას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13.4%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ისეთ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ჟანრებს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როგორებიცაა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როკი</w:t>
      </w:r>
      <w:r w:rsidRPr="001F7026">
        <w:rPr>
          <w:rFonts w:ascii="Sylfaen" w:eastAsia="Times New Roman" w:hAnsi="Sylfaen" w:cs="Times New Roman"/>
          <w:lang w:val="ka-GE"/>
        </w:rPr>
        <w:t xml:space="preserve"> (6.9%), </w:t>
      </w:r>
      <w:r w:rsidRPr="001F7026">
        <w:rPr>
          <w:rFonts w:ascii="Sylfaen" w:eastAsia="Times New Roman" w:hAnsi="Sylfaen" w:cs="Sylfaen"/>
          <w:lang w:val="ka-GE"/>
        </w:rPr>
        <w:t>სოული</w:t>
      </w:r>
      <w:r w:rsidRPr="001F7026">
        <w:rPr>
          <w:rFonts w:ascii="Sylfaen" w:eastAsia="Times New Roman" w:hAnsi="Sylfaen" w:cs="Times New Roman"/>
          <w:lang w:val="ka-GE"/>
        </w:rPr>
        <w:t xml:space="preserve"> (5.4%), </w:t>
      </w:r>
      <w:r w:rsidRPr="001F7026">
        <w:rPr>
          <w:rFonts w:ascii="Sylfaen" w:eastAsia="Times New Roman" w:hAnsi="Sylfaen" w:cs="Sylfaen"/>
          <w:lang w:val="ka-GE"/>
        </w:rPr>
        <w:t>რეპი</w:t>
      </w:r>
      <w:r w:rsidRPr="001F7026">
        <w:rPr>
          <w:rFonts w:ascii="Sylfaen" w:eastAsia="Times New Roman" w:hAnsi="Sylfaen" w:cs="Times New Roman"/>
          <w:lang w:val="ka-GE"/>
        </w:rPr>
        <w:t xml:space="preserve"> (4.5%)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ლათინო</w:t>
      </w:r>
      <w:r w:rsidRPr="001F7026">
        <w:rPr>
          <w:rFonts w:ascii="Sylfaen" w:eastAsia="Times New Roman" w:hAnsi="Sylfaen" w:cs="Times New Roman"/>
          <w:lang w:val="ka-GE"/>
        </w:rPr>
        <w:t xml:space="preserve"> (3.4%), </w:t>
      </w:r>
      <w:r w:rsidRPr="001F7026">
        <w:rPr>
          <w:rFonts w:ascii="Sylfaen" w:eastAsia="Times New Roman" w:hAnsi="Sylfaen" w:cs="Sylfaen"/>
          <w:lang w:val="ka-GE"/>
        </w:rPr>
        <w:t>შედარებით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მცირე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აუდიტორია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ჰყავს</w:t>
      </w:r>
      <w:r w:rsidRPr="001F7026">
        <w:rPr>
          <w:rFonts w:ascii="Sylfaen" w:eastAsia="Times New Roman" w:hAnsi="Sylfaen" w:cs="Times New Roman"/>
          <w:lang w:val="ka-GE"/>
        </w:rPr>
        <w:t xml:space="preserve">. </w:t>
      </w:r>
    </w:p>
    <w:p w14:paraId="6B88D8BE" w14:textId="0C38CECB" w:rsidR="00F50A1D" w:rsidRPr="001F7026" w:rsidRDefault="00F50A1D"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lang w:val="ka-GE"/>
        </w:rPr>
        <w:t>ასაკობრივ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ჭრილში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დაკვირვება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აჩვენებს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მატებასთან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ერთად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პროპორციულად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იზრდება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ქართული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ესტრადისა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ფოლკლორის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პოპულარობა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კერძოდ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ქართულ</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ესტრადას</w:t>
      </w:r>
      <w:r w:rsidRPr="001F7026">
        <w:rPr>
          <w:rFonts w:ascii="Sylfaen" w:eastAsia="Times New Roman" w:hAnsi="Sylfaen" w:cs="Times New Roman"/>
          <w:lang w:val="ka-GE"/>
        </w:rPr>
        <w:t xml:space="preserve"> 18-24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ახალგაზრდების</w:t>
      </w:r>
      <w:r w:rsidRPr="001F7026">
        <w:rPr>
          <w:rFonts w:ascii="Sylfaen" w:eastAsia="Times New Roman" w:hAnsi="Sylfaen" w:cs="Times New Roman"/>
          <w:lang w:val="ka-GE"/>
        </w:rPr>
        <w:t xml:space="preserve"> 72.7%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65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უფროსი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მაჩვენებელი</w:t>
      </w:r>
      <w:r w:rsidRPr="001F7026">
        <w:rPr>
          <w:rFonts w:ascii="Sylfaen" w:eastAsia="Times New Roman" w:hAnsi="Sylfaen" w:cs="Times New Roman"/>
          <w:lang w:val="ka-GE"/>
        </w:rPr>
        <w:t xml:space="preserve"> 87.5%-</w:t>
      </w:r>
      <w:r w:rsidRPr="001F7026">
        <w:rPr>
          <w:rFonts w:ascii="Sylfaen" w:eastAsia="Times New Roman" w:hAnsi="Sylfaen" w:cs="Sylfaen"/>
          <w:lang w:val="ka-GE"/>
        </w:rPr>
        <w:t>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იზრდება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ანალოგიური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ტენდენციაა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ფოლკლორის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შემთხვევაშიც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თუ</w:t>
      </w:r>
      <w:r w:rsidRPr="001F7026">
        <w:rPr>
          <w:rFonts w:ascii="Sylfaen" w:eastAsia="Times New Roman" w:hAnsi="Sylfaen" w:cs="Times New Roman"/>
          <w:lang w:val="ka-GE"/>
        </w:rPr>
        <w:t xml:space="preserve"> 18-24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მხოლოდ</w:t>
      </w:r>
      <w:r w:rsidRPr="001F7026">
        <w:rPr>
          <w:rFonts w:ascii="Sylfaen" w:eastAsia="Times New Roman" w:hAnsi="Sylfaen" w:cs="Times New Roman"/>
          <w:lang w:val="ka-GE"/>
        </w:rPr>
        <w:t xml:space="preserve"> 17.5% </w:t>
      </w:r>
      <w:r w:rsidRPr="001F7026">
        <w:rPr>
          <w:rFonts w:ascii="Sylfaen" w:eastAsia="Times New Roman" w:hAnsi="Sylfaen" w:cs="Sylfaen"/>
          <w:lang w:val="ka-GE"/>
        </w:rPr>
        <w:t>უსმენს</w:t>
      </w:r>
      <w:r w:rsidRPr="001F7026">
        <w:rPr>
          <w:rFonts w:ascii="Sylfaen" w:eastAsia="Times New Roman" w:hAnsi="Sylfaen" w:cs="Times New Roman"/>
          <w:lang w:val="ka-GE"/>
        </w:rPr>
        <w:t xml:space="preserve">, 65 </w:t>
      </w:r>
      <w:r w:rsidRPr="001F7026">
        <w:rPr>
          <w:rFonts w:ascii="Sylfaen" w:eastAsia="Times New Roman" w:hAnsi="Sylfaen" w:cs="Sylfaen"/>
          <w:lang w:val="ka-GE"/>
        </w:rPr>
        <w:t>წელს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გადაცილებულებში</w:t>
      </w:r>
      <w:r w:rsidRPr="001F7026">
        <w:rPr>
          <w:rFonts w:ascii="Sylfaen" w:eastAsia="Times New Roman" w:hAnsi="Sylfaen" w:cs="Times New Roman"/>
          <w:lang w:val="ka-GE"/>
        </w:rPr>
        <w:t xml:space="preserve"> 46.4%-</w:t>
      </w:r>
      <w:r w:rsidRPr="001F7026">
        <w:rPr>
          <w:rFonts w:ascii="Sylfaen" w:eastAsia="Times New Roman" w:hAnsi="Sylfaen" w:cs="Sylfaen"/>
          <w:lang w:val="ka-GE"/>
        </w:rPr>
        <w:t>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აღწევს</w:t>
      </w:r>
      <w:r w:rsidRPr="001F7026">
        <w:rPr>
          <w:rFonts w:ascii="Sylfaen" w:eastAsia="Times New Roman" w:hAnsi="Sylfaen" w:cs="Times New Roman"/>
          <w:lang w:val="ka-GE"/>
        </w:rPr>
        <w:t xml:space="preserve">. </w:t>
      </w:r>
      <w:r w:rsidRPr="001F7026">
        <w:rPr>
          <w:rFonts w:ascii="Sylfaen" w:eastAsia="Times New Roman" w:hAnsi="Sylfaen" w:cs="Sylfaen"/>
          <w:lang w:val="ka-GE"/>
        </w:rPr>
        <w:lastRenderedPageBreak/>
        <w:t>საპირისპირო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დინამიკა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შეინიშნება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პოპ</w:t>
      </w:r>
      <w:r w:rsidRPr="001F7026">
        <w:rPr>
          <w:rFonts w:ascii="Sylfaen" w:eastAsia="Times New Roman" w:hAnsi="Sylfaen" w:cs="Times New Roman"/>
          <w:lang w:val="ka-GE"/>
        </w:rPr>
        <w:t>-</w:t>
      </w:r>
      <w:r w:rsidRPr="001F7026">
        <w:rPr>
          <w:rFonts w:ascii="Sylfaen" w:eastAsia="Times New Roman" w:hAnsi="Sylfaen" w:cs="Sylfaen"/>
          <w:lang w:val="ka-GE"/>
        </w:rPr>
        <w:t>მუსიკის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მიმართულებით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ინტერესი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ახალგაზრდებში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მაღალია</w:t>
      </w:r>
      <w:r w:rsidRPr="001F7026">
        <w:rPr>
          <w:rFonts w:ascii="Sylfaen" w:eastAsia="Times New Roman" w:hAnsi="Sylfaen" w:cs="Times New Roman"/>
          <w:lang w:val="ka-GE"/>
        </w:rPr>
        <w:t xml:space="preserve"> (18-24 </w:t>
      </w:r>
      <w:r w:rsidRPr="001F7026">
        <w:rPr>
          <w:rFonts w:ascii="Sylfaen" w:eastAsia="Times New Roman" w:hAnsi="Sylfaen" w:cs="Sylfaen"/>
          <w:lang w:val="ka-GE"/>
        </w:rPr>
        <w:t>წლისებში</w:t>
      </w:r>
      <w:r w:rsidRPr="001F7026">
        <w:rPr>
          <w:rFonts w:ascii="Sylfaen" w:eastAsia="Times New Roman" w:hAnsi="Sylfaen" w:cs="Times New Roman"/>
          <w:lang w:val="ka-GE"/>
        </w:rPr>
        <w:t xml:space="preserve"> 49.2%)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მატებასთან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ერთად</w:t>
      </w:r>
      <w:r w:rsidRPr="001F7026">
        <w:rPr>
          <w:rFonts w:ascii="Sylfaen" w:eastAsia="Times New Roman" w:hAnsi="Sylfaen" w:cs="Times New Roman"/>
          <w:lang w:val="ka-GE"/>
        </w:rPr>
        <w:t xml:space="preserve"> 13.3%-</w:t>
      </w:r>
      <w:r w:rsidRPr="001F7026">
        <w:rPr>
          <w:rFonts w:ascii="Sylfaen" w:eastAsia="Times New Roman" w:hAnsi="Sylfaen" w:cs="Sylfaen"/>
          <w:lang w:val="ka-GE"/>
        </w:rPr>
        <w:t>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მცირდება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კლასიკური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მუსიკა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საშუალო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აუდიტორიას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იზიდავს</w:t>
      </w:r>
      <w:r w:rsidRPr="001F7026">
        <w:rPr>
          <w:rFonts w:ascii="Sylfaen" w:eastAsia="Times New Roman" w:hAnsi="Sylfaen" w:cs="Times New Roman"/>
          <w:lang w:val="ka-GE"/>
        </w:rPr>
        <w:t xml:space="preserve"> - 25-54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სეგმენტში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მისი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მოსმენის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მაჩვენებელი</w:t>
      </w:r>
      <w:r w:rsidRPr="001F7026">
        <w:rPr>
          <w:rFonts w:ascii="Sylfaen" w:eastAsia="Times New Roman" w:hAnsi="Sylfaen" w:cs="Times New Roman"/>
          <w:lang w:val="ka-GE"/>
        </w:rPr>
        <w:t xml:space="preserve"> 24.3%-</w:t>
      </w:r>
      <w:r w:rsidRPr="001F7026">
        <w:rPr>
          <w:rFonts w:ascii="Sylfaen" w:eastAsia="Times New Roman" w:hAnsi="Sylfaen" w:cs="Sylfaen"/>
          <w:lang w:val="ka-GE"/>
        </w:rPr>
        <w:t>დან</w:t>
      </w:r>
      <w:r w:rsidRPr="001F7026">
        <w:rPr>
          <w:rFonts w:ascii="Sylfaen" w:eastAsia="Times New Roman" w:hAnsi="Sylfaen" w:cs="Times New Roman"/>
          <w:lang w:val="ka-GE"/>
        </w:rPr>
        <w:t xml:space="preserve"> 25.2%-</w:t>
      </w:r>
      <w:r w:rsidRPr="001F7026">
        <w:rPr>
          <w:rFonts w:ascii="Sylfaen" w:eastAsia="Times New Roman" w:hAnsi="Sylfaen" w:cs="Sylfaen"/>
          <w:lang w:val="ka-GE"/>
        </w:rPr>
        <w:t>მდე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მერყეობს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როკსა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რეპს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ხშირად</w:t>
      </w:r>
      <w:r w:rsidRPr="001F7026">
        <w:rPr>
          <w:rFonts w:ascii="Sylfaen" w:eastAsia="Times New Roman" w:hAnsi="Sylfaen" w:cs="Times New Roman"/>
          <w:lang w:val="ka-GE"/>
        </w:rPr>
        <w:t xml:space="preserve"> 25-34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რესპონდენტები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უსმენენ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შესაბამისად</w:t>
      </w:r>
      <w:r w:rsidRPr="001F7026">
        <w:rPr>
          <w:rFonts w:ascii="Sylfaen" w:eastAsia="Times New Roman" w:hAnsi="Sylfaen" w:cs="Times New Roman"/>
          <w:lang w:val="ka-GE"/>
        </w:rPr>
        <w:t xml:space="preserve"> 12.2%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9.3%),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უფროს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ასაკობრივ</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ჟანრების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წილი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მინიმალურია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რუსული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ესტრადისადმი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ინტერესი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w:t>
      </w:r>
      <w:r w:rsidRPr="001F7026">
        <w:rPr>
          <w:rFonts w:ascii="Sylfaen" w:eastAsia="Times New Roman" w:hAnsi="Sylfaen" w:cs="Times New Roman"/>
          <w:lang w:val="ka-GE"/>
        </w:rPr>
        <w:t xml:space="preserve"> 45-54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ჯგუფშია</w:t>
      </w:r>
      <w:r w:rsidRPr="001F7026">
        <w:rPr>
          <w:rFonts w:ascii="Sylfaen" w:eastAsia="Times New Roman" w:hAnsi="Sylfaen" w:cs="Times New Roman"/>
          <w:lang w:val="ka-GE"/>
        </w:rPr>
        <w:t xml:space="preserve"> (18.6%),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დაბალი</w:t>
      </w:r>
      <w:r w:rsidRPr="001F7026">
        <w:rPr>
          <w:rFonts w:ascii="Sylfaen" w:eastAsia="Times New Roman" w:hAnsi="Sylfaen" w:cs="Times New Roman"/>
          <w:lang w:val="ka-GE"/>
        </w:rPr>
        <w:t xml:space="preserve"> - 18-24 </w:t>
      </w:r>
      <w:r w:rsidRPr="001F7026">
        <w:rPr>
          <w:rFonts w:ascii="Sylfaen" w:eastAsia="Times New Roman" w:hAnsi="Sylfaen" w:cs="Sylfaen"/>
          <w:lang w:val="ka-GE"/>
        </w:rPr>
        <w:t>წლის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ახალგაზრდებში</w:t>
      </w:r>
      <w:r w:rsidRPr="001F7026">
        <w:rPr>
          <w:rFonts w:ascii="Sylfaen" w:eastAsia="Times New Roman" w:hAnsi="Sylfaen" w:cs="Times New Roman"/>
          <w:lang w:val="ka-GE"/>
        </w:rPr>
        <w:t xml:space="preserve"> (5.0%).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1243"/>
        <w:gridCol w:w="1019"/>
        <w:gridCol w:w="1019"/>
        <w:gridCol w:w="1051"/>
        <w:gridCol w:w="1019"/>
        <w:gridCol w:w="1019"/>
        <w:gridCol w:w="1206"/>
      </w:tblGrid>
      <w:tr w:rsidR="00F50A1D" w:rsidRPr="001F7026" w14:paraId="2C9B8442" w14:textId="77777777" w:rsidTr="002D00F5">
        <w:trPr>
          <w:trHeight w:val="600"/>
        </w:trPr>
        <w:tc>
          <w:tcPr>
            <w:tcW w:w="5000" w:type="pct"/>
            <w:gridSpan w:val="8"/>
            <w:shd w:val="clear" w:color="000000" w:fill="D9D9D9"/>
            <w:vAlign w:val="center"/>
            <w:hideMark/>
          </w:tcPr>
          <w:p w14:paraId="2975F096" w14:textId="77777777" w:rsidR="00F50A1D" w:rsidRPr="001F7026" w:rsidRDefault="00F50A1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 xml:space="preserve">B1.1 ძირითადად რა ჟანრის მუსიკას უსმენთ რადიოს საშუალებით? </w:t>
            </w:r>
            <w:r w:rsidRPr="001F7026">
              <w:rPr>
                <w:rFonts w:ascii="Sylfaen" w:eastAsia="Times New Roman" w:hAnsi="Sylfaen" w:cs="Calibri"/>
                <w:i/>
                <w:iCs/>
                <w:color w:val="000000"/>
                <w:sz w:val="20"/>
                <w:szCs w:val="20"/>
                <w:u w:val="single"/>
                <w:lang w:val="ka-GE"/>
              </w:rPr>
              <w:t>კითხვას უპასუხა 45.4%-მა, ვინც რადიოს მინიმუმ, 2-3 თვეში ერთხელ უსმენს)</w:t>
            </w:r>
          </w:p>
        </w:tc>
      </w:tr>
      <w:tr w:rsidR="00F50A1D" w:rsidRPr="001F7026" w14:paraId="052B9DDC" w14:textId="77777777" w:rsidTr="00F50A1D">
        <w:trPr>
          <w:trHeight w:val="300"/>
        </w:trPr>
        <w:tc>
          <w:tcPr>
            <w:tcW w:w="936" w:type="pct"/>
            <w:noWrap/>
            <w:vAlign w:val="bottom"/>
            <w:hideMark/>
          </w:tcPr>
          <w:p w14:paraId="652DA2AE" w14:textId="77777777" w:rsidR="00F50A1D" w:rsidRPr="001F7026" w:rsidRDefault="00F50A1D" w:rsidP="007E5AB5">
            <w:pPr>
              <w:spacing w:after="0" w:line="240" w:lineRule="auto"/>
              <w:jc w:val="both"/>
              <w:rPr>
                <w:rFonts w:ascii="Sylfaen" w:eastAsia="Times New Roman" w:hAnsi="Sylfaen" w:cs="Calibri"/>
                <w:b/>
                <w:bCs/>
                <w:color w:val="000000"/>
                <w:lang w:val="ka-GE"/>
              </w:rPr>
            </w:pPr>
          </w:p>
        </w:tc>
        <w:tc>
          <w:tcPr>
            <w:tcW w:w="667" w:type="pct"/>
            <w:shd w:val="clear" w:color="000000" w:fill="D9D9D9"/>
            <w:noWrap/>
            <w:vAlign w:val="center"/>
            <w:hideMark/>
          </w:tcPr>
          <w:p w14:paraId="22C6CAB9" w14:textId="77777777" w:rsidR="00F50A1D" w:rsidRPr="001F7026" w:rsidRDefault="00F50A1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 მონაცემი</w:t>
            </w:r>
          </w:p>
        </w:tc>
        <w:tc>
          <w:tcPr>
            <w:tcW w:w="547" w:type="pct"/>
            <w:shd w:val="clear" w:color="000000" w:fill="D9D9D9"/>
            <w:noWrap/>
            <w:vAlign w:val="center"/>
            <w:hideMark/>
          </w:tcPr>
          <w:p w14:paraId="3F5BE90F" w14:textId="77777777" w:rsidR="00F50A1D" w:rsidRPr="001F7026" w:rsidRDefault="00F50A1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547" w:type="pct"/>
            <w:shd w:val="clear" w:color="000000" w:fill="D9D9D9"/>
            <w:noWrap/>
            <w:vAlign w:val="center"/>
            <w:hideMark/>
          </w:tcPr>
          <w:p w14:paraId="4408B3B9" w14:textId="77777777" w:rsidR="00F50A1D" w:rsidRPr="001F7026" w:rsidRDefault="00F50A1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564" w:type="pct"/>
            <w:shd w:val="clear" w:color="000000" w:fill="D9D9D9"/>
            <w:noWrap/>
            <w:vAlign w:val="center"/>
            <w:hideMark/>
          </w:tcPr>
          <w:p w14:paraId="1CE3A0CB" w14:textId="77777777" w:rsidR="00F50A1D" w:rsidRPr="001F7026" w:rsidRDefault="00F50A1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547" w:type="pct"/>
            <w:shd w:val="clear" w:color="000000" w:fill="D9D9D9"/>
            <w:noWrap/>
            <w:vAlign w:val="center"/>
            <w:hideMark/>
          </w:tcPr>
          <w:p w14:paraId="639C4464" w14:textId="77777777" w:rsidR="00F50A1D" w:rsidRPr="001F7026" w:rsidRDefault="00F50A1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547" w:type="pct"/>
            <w:shd w:val="clear" w:color="000000" w:fill="D9D9D9"/>
            <w:noWrap/>
            <w:vAlign w:val="center"/>
            <w:hideMark/>
          </w:tcPr>
          <w:p w14:paraId="7CF89674" w14:textId="77777777" w:rsidR="00F50A1D" w:rsidRPr="001F7026" w:rsidRDefault="00F50A1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647" w:type="pct"/>
            <w:shd w:val="clear" w:color="000000" w:fill="D9D9D9"/>
            <w:noWrap/>
            <w:vAlign w:val="center"/>
            <w:hideMark/>
          </w:tcPr>
          <w:p w14:paraId="67B0D015" w14:textId="77777777" w:rsidR="00F50A1D" w:rsidRPr="001F7026" w:rsidRDefault="00F50A1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F50A1D" w:rsidRPr="001F7026" w14:paraId="6DA8BDB3" w14:textId="77777777" w:rsidTr="00F50A1D">
        <w:trPr>
          <w:trHeight w:val="300"/>
        </w:trPr>
        <w:tc>
          <w:tcPr>
            <w:tcW w:w="936" w:type="pct"/>
            <w:noWrap/>
            <w:vAlign w:val="bottom"/>
            <w:hideMark/>
          </w:tcPr>
          <w:p w14:paraId="7553A76F"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ქართული ესტრადა</w:t>
            </w:r>
          </w:p>
        </w:tc>
        <w:tc>
          <w:tcPr>
            <w:tcW w:w="667" w:type="pct"/>
            <w:noWrap/>
            <w:vAlign w:val="center"/>
            <w:hideMark/>
          </w:tcPr>
          <w:p w14:paraId="254B351A"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80.1%</w:t>
            </w:r>
          </w:p>
        </w:tc>
        <w:tc>
          <w:tcPr>
            <w:tcW w:w="547" w:type="pct"/>
            <w:noWrap/>
            <w:vAlign w:val="center"/>
            <w:hideMark/>
          </w:tcPr>
          <w:p w14:paraId="5140EFF3"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72.7%</w:t>
            </w:r>
          </w:p>
        </w:tc>
        <w:tc>
          <w:tcPr>
            <w:tcW w:w="547" w:type="pct"/>
            <w:noWrap/>
            <w:vAlign w:val="center"/>
            <w:hideMark/>
          </w:tcPr>
          <w:p w14:paraId="43421E62"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69.5%</w:t>
            </w:r>
          </w:p>
        </w:tc>
        <w:tc>
          <w:tcPr>
            <w:tcW w:w="564" w:type="pct"/>
            <w:noWrap/>
            <w:vAlign w:val="center"/>
            <w:hideMark/>
          </w:tcPr>
          <w:p w14:paraId="5A947F06"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79.7%</w:t>
            </w:r>
          </w:p>
        </w:tc>
        <w:tc>
          <w:tcPr>
            <w:tcW w:w="547" w:type="pct"/>
            <w:noWrap/>
            <w:vAlign w:val="center"/>
            <w:hideMark/>
          </w:tcPr>
          <w:p w14:paraId="0DD9F8D4"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83.8%</w:t>
            </w:r>
          </w:p>
        </w:tc>
        <w:tc>
          <w:tcPr>
            <w:tcW w:w="547" w:type="pct"/>
            <w:noWrap/>
            <w:vAlign w:val="center"/>
            <w:hideMark/>
          </w:tcPr>
          <w:p w14:paraId="7E2B82DA"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86.7%</w:t>
            </w:r>
          </w:p>
        </w:tc>
        <w:tc>
          <w:tcPr>
            <w:tcW w:w="647" w:type="pct"/>
            <w:noWrap/>
            <w:vAlign w:val="center"/>
            <w:hideMark/>
          </w:tcPr>
          <w:p w14:paraId="6647DAFB"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87.5%</w:t>
            </w:r>
          </w:p>
        </w:tc>
      </w:tr>
      <w:tr w:rsidR="00F50A1D" w:rsidRPr="001F7026" w14:paraId="75C2F9D1" w14:textId="77777777" w:rsidTr="00F50A1D">
        <w:trPr>
          <w:trHeight w:val="300"/>
        </w:trPr>
        <w:tc>
          <w:tcPr>
            <w:tcW w:w="936" w:type="pct"/>
            <w:noWrap/>
            <w:vAlign w:val="bottom"/>
            <w:hideMark/>
          </w:tcPr>
          <w:p w14:paraId="7D827927"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ფოლკლორი</w:t>
            </w:r>
          </w:p>
        </w:tc>
        <w:tc>
          <w:tcPr>
            <w:tcW w:w="667" w:type="pct"/>
            <w:noWrap/>
            <w:vAlign w:val="center"/>
            <w:hideMark/>
          </w:tcPr>
          <w:p w14:paraId="116EDA9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29.2%</w:t>
            </w:r>
          </w:p>
        </w:tc>
        <w:tc>
          <w:tcPr>
            <w:tcW w:w="547" w:type="pct"/>
            <w:noWrap/>
            <w:vAlign w:val="center"/>
            <w:hideMark/>
          </w:tcPr>
          <w:p w14:paraId="64C3707F"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17.5%</w:t>
            </w:r>
          </w:p>
        </w:tc>
        <w:tc>
          <w:tcPr>
            <w:tcW w:w="547" w:type="pct"/>
            <w:noWrap/>
            <w:vAlign w:val="center"/>
            <w:hideMark/>
          </w:tcPr>
          <w:p w14:paraId="38BF9C18"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19.9%</w:t>
            </w:r>
          </w:p>
        </w:tc>
        <w:tc>
          <w:tcPr>
            <w:tcW w:w="564" w:type="pct"/>
            <w:noWrap/>
            <w:vAlign w:val="center"/>
            <w:hideMark/>
          </w:tcPr>
          <w:p w14:paraId="29D4040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27.4%</w:t>
            </w:r>
          </w:p>
        </w:tc>
        <w:tc>
          <w:tcPr>
            <w:tcW w:w="547" w:type="pct"/>
            <w:noWrap/>
            <w:vAlign w:val="center"/>
            <w:hideMark/>
          </w:tcPr>
          <w:p w14:paraId="45AB9367"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29.3%</w:t>
            </w:r>
          </w:p>
        </w:tc>
        <w:tc>
          <w:tcPr>
            <w:tcW w:w="547" w:type="pct"/>
            <w:noWrap/>
            <w:vAlign w:val="center"/>
            <w:hideMark/>
          </w:tcPr>
          <w:p w14:paraId="6242B0DB"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34.4%</w:t>
            </w:r>
          </w:p>
        </w:tc>
        <w:tc>
          <w:tcPr>
            <w:tcW w:w="647" w:type="pct"/>
            <w:noWrap/>
            <w:vAlign w:val="center"/>
            <w:hideMark/>
          </w:tcPr>
          <w:p w14:paraId="3387A49D"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46.4%</w:t>
            </w:r>
          </w:p>
        </w:tc>
      </w:tr>
      <w:tr w:rsidR="00F50A1D" w:rsidRPr="001F7026" w14:paraId="3BFF9D6E" w14:textId="77777777" w:rsidTr="00F50A1D">
        <w:trPr>
          <w:trHeight w:val="300"/>
        </w:trPr>
        <w:tc>
          <w:tcPr>
            <w:tcW w:w="936" w:type="pct"/>
            <w:noWrap/>
            <w:vAlign w:val="bottom"/>
            <w:hideMark/>
          </w:tcPr>
          <w:p w14:paraId="53F6BE83"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რუსული ესტრადა</w:t>
            </w:r>
          </w:p>
        </w:tc>
        <w:tc>
          <w:tcPr>
            <w:tcW w:w="667" w:type="pct"/>
            <w:noWrap/>
            <w:vAlign w:val="center"/>
            <w:hideMark/>
          </w:tcPr>
          <w:p w14:paraId="3BF77D88"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13.4%</w:t>
            </w:r>
          </w:p>
        </w:tc>
        <w:tc>
          <w:tcPr>
            <w:tcW w:w="547" w:type="pct"/>
            <w:noWrap/>
            <w:vAlign w:val="center"/>
            <w:hideMark/>
          </w:tcPr>
          <w:p w14:paraId="2097B15C"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5.0%</w:t>
            </w:r>
          </w:p>
        </w:tc>
        <w:tc>
          <w:tcPr>
            <w:tcW w:w="547" w:type="pct"/>
            <w:noWrap/>
            <w:vAlign w:val="center"/>
            <w:hideMark/>
          </w:tcPr>
          <w:p w14:paraId="767BDFEC"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9.7%</w:t>
            </w:r>
          </w:p>
        </w:tc>
        <w:tc>
          <w:tcPr>
            <w:tcW w:w="564" w:type="pct"/>
            <w:noWrap/>
            <w:vAlign w:val="center"/>
            <w:hideMark/>
          </w:tcPr>
          <w:p w14:paraId="094A6835"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14.7%</w:t>
            </w:r>
          </w:p>
        </w:tc>
        <w:tc>
          <w:tcPr>
            <w:tcW w:w="547" w:type="pct"/>
            <w:noWrap/>
            <w:vAlign w:val="center"/>
            <w:hideMark/>
          </w:tcPr>
          <w:p w14:paraId="068C7C52"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18.6%</w:t>
            </w:r>
          </w:p>
        </w:tc>
        <w:tc>
          <w:tcPr>
            <w:tcW w:w="547" w:type="pct"/>
            <w:noWrap/>
            <w:vAlign w:val="center"/>
            <w:hideMark/>
          </w:tcPr>
          <w:p w14:paraId="5689F8B4"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17.5%</w:t>
            </w:r>
          </w:p>
        </w:tc>
        <w:tc>
          <w:tcPr>
            <w:tcW w:w="647" w:type="pct"/>
            <w:noWrap/>
            <w:vAlign w:val="center"/>
            <w:hideMark/>
          </w:tcPr>
          <w:p w14:paraId="061703F6"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11.7%</w:t>
            </w:r>
          </w:p>
        </w:tc>
      </w:tr>
      <w:tr w:rsidR="00F50A1D" w:rsidRPr="001F7026" w14:paraId="7D8B830F" w14:textId="77777777" w:rsidTr="00F50A1D">
        <w:trPr>
          <w:trHeight w:val="300"/>
        </w:trPr>
        <w:tc>
          <w:tcPr>
            <w:tcW w:w="936" w:type="pct"/>
            <w:noWrap/>
            <w:vAlign w:val="bottom"/>
            <w:hideMark/>
          </w:tcPr>
          <w:p w14:paraId="58474D1E"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კლასიკა</w:t>
            </w:r>
          </w:p>
        </w:tc>
        <w:tc>
          <w:tcPr>
            <w:tcW w:w="667" w:type="pct"/>
            <w:noWrap/>
            <w:vAlign w:val="center"/>
            <w:hideMark/>
          </w:tcPr>
          <w:p w14:paraId="42664EAA"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21.3%</w:t>
            </w:r>
          </w:p>
        </w:tc>
        <w:tc>
          <w:tcPr>
            <w:tcW w:w="547" w:type="pct"/>
            <w:noWrap/>
            <w:vAlign w:val="center"/>
            <w:hideMark/>
          </w:tcPr>
          <w:p w14:paraId="69E4B6A2"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18.3%</w:t>
            </w:r>
          </w:p>
        </w:tc>
        <w:tc>
          <w:tcPr>
            <w:tcW w:w="547" w:type="pct"/>
            <w:noWrap/>
            <w:vAlign w:val="center"/>
            <w:hideMark/>
          </w:tcPr>
          <w:p w14:paraId="063F4DC1"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25.2%</w:t>
            </w:r>
          </w:p>
        </w:tc>
        <w:tc>
          <w:tcPr>
            <w:tcW w:w="564" w:type="pct"/>
            <w:noWrap/>
            <w:vAlign w:val="center"/>
            <w:hideMark/>
          </w:tcPr>
          <w:p w14:paraId="4596A3FA"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24.3%</w:t>
            </w:r>
          </w:p>
        </w:tc>
        <w:tc>
          <w:tcPr>
            <w:tcW w:w="547" w:type="pct"/>
            <w:noWrap/>
            <w:vAlign w:val="center"/>
            <w:hideMark/>
          </w:tcPr>
          <w:p w14:paraId="3F1D96DF"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24.6%</w:t>
            </w:r>
          </w:p>
        </w:tc>
        <w:tc>
          <w:tcPr>
            <w:tcW w:w="547" w:type="pct"/>
            <w:noWrap/>
            <w:vAlign w:val="center"/>
            <w:hideMark/>
          </w:tcPr>
          <w:p w14:paraId="6D31B5D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19.1%</w:t>
            </w:r>
          </w:p>
        </w:tc>
        <w:tc>
          <w:tcPr>
            <w:tcW w:w="647" w:type="pct"/>
            <w:noWrap/>
            <w:vAlign w:val="center"/>
            <w:hideMark/>
          </w:tcPr>
          <w:p w14:paraId="2718CD5F"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13.1%</w:t>
            </w:r>
          </w:p>
        </w:tc>
      </w:tr>
      <w:tr w:rsidR="00F50A1D" w:rsidRPr="001F7026" w14:paraId="084C8FD5" w14:textId="77777777" w:rsidTr="00F50A1D">
        <w:trPr>
          <w:trHeight w:val="300"/>
        </w:trPr>
        <w:tc>
          <w:tcPr>
            <w:tcW w:w="936" w:type="pct"/>
            <w:noWrap/>
            <w:vAlign w:val="bottom"/>
            <w:hideMark/>
          </w:tcPr>
          <w:p w14:paraId="6C2FD693"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პოპ-მუსიკა</w:t>
            </w:r>
          </w:p>
        </w:tc>
        <w:tc>
          <w:tcPr>
            <w:tcW w:w="667" w:type="pct"/>
            <w:noWrap/>
            <w:vAlign w:val="center"/>
            <w:hideMark/>
          </w:tcPr>
          <w:p w14:paraId="0247B6A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29.9%</w:t>
            </w:r>
          </w:p>
        </w:tc>
        <w:tc>
          <w:tcPr>
            <w:tcW w:w="547" w:type="pct"/>
            <w:noWrap/>
            <w:vAlign w:val="center"/>
            <w:hideMark/>
          </w:tcPr>
          <w:p w14:paraId="1435B6EC"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49.2%</w:t>
            </w:r>
          </w:p>
        </w:tc>
        <w:tc>
          <w:tcPr>
            <w:tcW w:w="547" w:type="pct"/>
            <w:noWrap/>
            <w:vAlign w:val="center"/>
            <w:hideMark/>
          </w:tcPr>
          <w:p w14:paraId="6BB7485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38.8%</w:t>
            </w:r>
          </w:p>
        </w:tc>
        <w:tc>
          <w:tcPr>
            <w:tcW w:w="564" w:type="pct"/>
            <w:noWrap/>
            <w:vAlign w:val="center"/>
            <w:hideMark/>
          </w:tcPr>
          <w:p w14:paraId="715E07F7"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34.6%</w:t>
            </w:r>
          </w:p>
        </w:tc>
        <w:tc>
          <w:tcPr>
            <w:tcW w:w="547" w:type="pct"/>
            <w:noWrap/>
            <w:vAlign w:val="center"/>
            <w:hideMark/>
          </w:tcPr>
          <w:p w14:paraId="3F6485F1"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26.2%</w:t>
            </w:r>
          </w:p>
        </w:tc>
        <w:tc>
          <w:tcPr>
            <w:tcW w:w="547" w:type="pct"/>
            <w:noWrap/>
            <w:vAlign w:val="center"/>
            <w:hideMark/>
          </w:tcPr>
          <w:p w14:paraId="0E734818"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19.4%</w:t>
            </w:r>
          </w:p>
        </w:tc>
        <w:tc>
          <w:tcPr>
            <w:tcW w:w="647" w:type="pct"/>
            <w:noWrap/>
            <w:vAlign w:val="center"/>
            <w:hideMark/>
          </w:tcPr>
          <w:p w14:paraId="77A17684"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13.3%</w:t>
            </w:r>
          </w:p>
        </w:tc>
      </w:tr>
      <w:tr w:rsidR="00F50A1D" w:rsidRPr="001F7026" w14:paraId="426EF634" w14:textId="77777777" w:rsidTr="00F50A1D">
        <w:trPr>
          <w:trHeight w:val="300"/>
        </w:trPr>
        <w:tc>
          <w:tcPr>
            <w:tcW w:w="936" w:type="pct"/>
            <w:noWrap/>
            <w:vAlign w:val="bottom"/>
            <w:hideMark/>
          </w:tcPr>
          <w:p w14:paraId="7C3684D0"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როკი</w:t>
            </w:r>
          </w:p>
        </w:tc>
        <w:tc>
          <w:tcPr>
            <w:tcW w:w="667" w:type="pct"/>
            <w:noWrap/>
            <w:vAlign w:val="center"/>
            <w:hideMark/>
          </w:tcPr>
          <w:p w14:paraId="529226BB"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6.9%</w:t>
            </w:r>
          </w:p>
        </w:tc>
        <w:tc>
          <w:tcPr>
            <w:tcW w:w="547" w:type="pct"/>
            <w:noWrap/>
            <w:vAlign w:val="center"/>
            <w:hideMark/>
          </w:tcPr>
          <w:p w14:paraId="4BE4C7D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8.8%</w:t>
            </w:r>
          </w:p>
        </w:tc>
        <w:tc>
          <w:tcPr>
            <w:tcW w:w="547" w:type="pct"/>
            <w:noWrap/>
            <w:vAlign w:val="center"/>
            <w:hideMark/>
          </w:tcPr>
          <w:p w14:paraId="22D3A99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12.2%</w:t>
            </w:r>
          </w:p>
        </w:tc>
        <w:tc>
          <w:tcPr>
            <w:tcW w:w="564" w:type="pct"/>
            <w:noWrap/>
            <w:vAlign w:val="center"/>
            <w:hideMark/>
          </w:tcPr>
          <w:p w14:paraId="2D1E1D4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10.5%</w:t>
            </w:r>
          </w:p>
        </w:tc>
        <w:tc>
          <w:tcPr>
            <w:tcW w:w="547" w:type="pct"/>
            <w:noWrap/>
            <w:vAlign w:val="center"/>
            <w:hideMark/>
          </w:tcPr>
          <w:p w14:paraId="77565707"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5.5%</w:t>
            </w:r>
          </w:p>
        </w:tc>
        <w:tc>
          <w:tcPr>
            <w:tcW w:w="547" w:type="pct"/>
            <w:noWrap/>
            <w:vAlign w:val="center"/>
            <w:hideMark/>
          </w:tcPr>
          <w:p w14:paraId="46559BC2"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2.7%</w:t>
            </w:r>
          </w:p>
        </w:tc>
        <w:tc>
          <w:tcPr>
            <w:tcW w:w="647" w:type="pct"/>
            <w:noWrap/>
            <w:vAlign w:val="center"/>
            <w:hideMark/>
          </w:tcPr>
          <w:p w14:paraId="5D4530D3"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.9%</w:t>
            </w:r>
          </w:p>
        </w:tc>
      </w:tr>
      <w:tr w:rsidR="00F50A1D" w:rsidRPr="001F7026" w14:paraId="045CB513" w14:textId="77777777" w:rsidTr="00F50A1D">
        <w:trPr>
          <w:trHeight w:val="300"/>
        </w:trPr>
        <w:tc>
          <w:tcPr>
            <w:tcW w:w="936" w:type="pct"/>
            <w:noWrap/>
            <w:vAlign w:val="bottom"/>
            <w:hideMark/>
          </w:tcPr>
          <w:p w14:paraId="35E803C8"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სოული</w:t>
            </w:r>
          </w:p>
        </w:tc>
        <w:tc>
          <w:tcPr>
            <w:tcW w:w="667" w:type="pct"/>
            <w:noWrap/>
            <w:vAlign w:val="center"/>
            <w:hideMark/>
          </w:tcPr>
          <w:p w14:paraId="20E5CFCC"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5.4%</w:t>
            </w:r>
          </w:p>
        </w:tc>
        <w:tc>
          <w:tcPr>
            <w:tcW w:w="547" w:type="pct"/>
            <w:noWrap/>
            <w:vAlign w:val="center"/>
            <w:hideMark/>
          </w:tcPr>
          <w:p w14:paraId="2B618B2B"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5.2%</w:t>
            </w:r>
          </w:p>
        </w:tc>
        <w:tc>
          <w:tcPr>
            <w:tcW w:w="547" w:type="pct"/>
            <w:noWrap/>
            <w:vAlign w:val="center"/>
            <w:hideMark/>
          </w:tcPr>
          <w:p w14:paraId="5824C417"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9.0%</w:t>
            </w:r>
          </w:p>
        </w:tc>
        <w:tc>
          <w:tcPr>
            <w:tcW w:w="564" w:type="pct"/>
            <w:noWrap/>
            <w:vAlign w:val="center"/>
            <w:hideMark/>
          </w:tcPr>
          <w:p w14:paraId="15838D8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6.0%</w:t>
            </w:r>
          </w:p>
        </w:tc>
        <w:tc>
          <w:tcPr>
            <w:tcW w:w="547" w:type="pct"/>
            <w:noWrap/>
            <w:vAlign w:val="center"/>
            <w:hideMark/>
          </w:tcPr>
          <w:p w14:paraId="72D978D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4.1%</w:t>
            </w:r>
          </w:p>
        </w:tc>
        <w:tc>
          <w:tcPr>
            <w:tcW w:w="547" w:type="pct"/>
            <w:noWrap/>
            <w:vAlign w:val="center"/>
            <w:hideMark/>
          </w:tcPr>
          <w:p w14:paraId="1BFCBEAC"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5.3%</w:t>
            </w:r>
          </w:p>
        </w:tc>
        <w:tc>
          <w:tcPr>
            <w:tcW w:w="647" w:type="pct"/>
            <w:noWrap/>
            <w:vAlign w:val="center"/>
            <w:hideMark/>
          </w:tcPr>
          <w:p w14:paraId="4A2B90BE"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1.9%</w:t>
            </w:r>
          </w:p>
        </w:tc>
      </w:tr>
      <w:tr w:rsidR="00F50A1D" w:rsidRPr="001F7026" w14:paraId="33EF2A1D" w14:textId="77777777" w:rsidTr="00F50A1D">
        <w:trPr>
          <w:trHeight w:val="300"/>
        </w:trPr>
        <w:tc>
          <w:tcPr>
            <w:tcW w:w="936" w:type="pct"/>
            <w:noWrap/>
            <w:vAlign w:val="bottom"/>
            <w:hideMark/>
          </w:tcPr>
          <w:p w14:paraId="739B4A87"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რეპი</w:t>
            </w:r>
          </w:p>
        </w:tc>
        <w:tc>
          <w:tcPr>
            <w:tcW w:w="667" w:type="pct"/>
            <w:noWrap/>
            <w:vAlign w:val="center"/>
            <w:hideMark/>
          </w:tcPr>
          <w:p w14:paraId="278718D4"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4.5%</w:t>
            </w:r>
          </w:p>
        </w:tc>
        <w:tc>
          <w:tcPr>
            <w:tcW w:w="547" w:type="pct"/>
            <w:noWrap/>
            <w:vAlign w:val="center"/>
            <w:hideMark/>
          </w:tcPr>
          <w:p w14:paraId="04D03331"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7.9%</w:t>
            </w:r>
          </w:p>
        </w:tc>
        <w:tc>
          <w:tcPr>
            <w:tcW w:w="547" w:type="pct"/>
            <w:noWrap/>
            <w:vAlign w:val="center"/>
            <w:hideMark/>
          </w:tcPr>
          <w:p w14:paraId="42489ECA"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9.3%</w:t>
            </w:r>
          </w:p>
        </w:tc>
        <w:tc>
          <w:tcPr>
            <w:tcW w:w="564" w:type="pct"/>
            <w:noWrap/>
            <w:vAlign w:val="center"/>
            <w:hideMark/>
          </w:tcPr>
          <w:p w14:paraId="770089DD"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5.8%</w:t>
            </w:r>
          </w:p>
        </w:tc>
        <w:tc>
          <w:tcPr>
            <w:tcW w:w="547" w:type="pct"/>
            <w:noWrap/>
            <w:vAlign w:val="center"/>
            <w:hideMark/>
          </w:tcPr>
          <w:p w14:paraId="6AB5E55C"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2.1%</w:t>
            </w:r>
          </w:p>
        </w:tc>
        <w:tc>
          <w:tcPr>
            <w:tcW w:w="547" w:type="pct"/>
            <w:noWrap/>
            <w:vAlign w:val="center"/>
            <w:hideMark/>
          </w:tcPr>
          <w:p w14:paraId="5F2CE0D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1.6%</w:t>
            </w:r>
          </w:p>
        </w:tc>
        <w:tc>
          <w:tcPr>
            <w:tcW w:w="647" w:type="pct"/>
            <w:noWrap/>
            <w:vAlign w:val="center"/>
            <w:hideMark/>
          </w:tcPr>
          <w:p w14:paraId="57BACA4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.9%</w:t>
            </w:r>
          </w:p>
        </w:tc>
      </w:tr>
      <w:tr w:rsidR="00F50A1D" w:rsidRPr="001F7026" w14:paraId="7C84677D" w14:textId="77777777" w:rsidTr="00F50A1D">
        <w:trPr>
          <w:trHeight w:val="300"/>
        </w:trPr>
        <w:tc>
          <w:tcPr>
            <w:tcW w:w="936" w:type="pct"/>
            <w:noWrap/>
            <w:vAlign w:val="bottom"/>
            <w:hideMark/>
          </w:tcPr>
          <w:p w14:paraId="792F5AF8"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ლათინო</w:t>
            </w:r>
          </w:p>
        </w:tc>
        <w:tc>
          <w:tcPr>
            <w:tcW w:w="667" w:type="pct"/>
            <w:noWrap/>
            <w:vAlign w:val="center"/>
            <w:hideMark/>
          </w:tcPr>
          <w:p w14:paraId="28C1E464"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3.4%</w:t>
            </w:r>
          </w:p>
        </w:tc>
        <w:tc>
          <w:tcPr>
            <w:tcW w:w="547" w:type="pct"/>
            <w:noWrap/>
            <w:vAlign w:val="center"/>
            <w:hideMark/>
          </w:tcPr>
          <w:p w14:paraId="31639364"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1.8%</w:t>
            </w:r>
          </w:p>
        </w:tc>
        <w:tc>
          <w:tcPr>
            <w:tcW w:w="547" w:type="pct"/>
            <w:noWrap/>
            <w:vAlign w:val="center"/>
            <w:hideMark/>
          </w:tcPr>
          <w:p w14:paraId="541A2C9B"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6.0%</w:t>
            </w:r>
          </w:p>
        </w:tc>
        <w:tc>
          <w:tcPr>
            <w:tcW w:w="564" w:type="pct"/>
            <w:noWrap/>
            <w:vAlign w:val="center"/>
            <w:hideMark/>
          </w:tcPr>
          <w:p w14:paraId="0B2E28E1"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4.1%</w:t>
            </w:r>
          </w:p>
        </w:tc>
        <w:tc>
          <w:tcPr>
            <w:tcW w:w="547" w:type="pct"/>
            <w:noWrap/>
            <w:vAlign w:val="center"/>
            <w:hideMark/>
          </w:tcPr>
          <w:p w14:paraId="04E2E8CE"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3.9%</w:t>
            </w:r>
          </w:p>
        </w:tc>
        <w:tc>
          <w:tcPr>
            <w:tcW w:w="547" w:type="pct"/>
            <w:noWrap/>
            <w:vAlign w:val="center"/>
            <w:hideMark/>
          </w:tcPr>
          <w:p w14:paraId="1009C8A2"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2.5%</w:t>
            </w:r>
          </w:p>
        </w:tc>
        <w:tc>
          <w:tcPr>
            <w:tcW w:w="647" w:type="pct"/>
            <w:noWrap/>
            <w:vAlign w:val="center"/>
            <w:hideMark/>
          </w:tcPr>
          <w:p w14:paraId="62629F41"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0.8%</w:t>
            </w:r>
          </w:p>
        </w:tc>
      </w:tr>
      <w:tr w:rsidR="00F50A1D" w:rsidRPr="001F7026" w14:paraId="7C356A64" w14:textId="77777777" w:rsidTr="00F50A1D">
        <w:trPr>
          <w:trHeight w:val="300"/>
        </w:trPr>
        <w:tc>
          <w:tcPr>
            <w:tcW w:w="936" w:type="pct"/>
            <w:noWrap/>
            <w:vAlign w:val="bottom"/>
            <w:hideMark/>
          </w:tcPr>
          <w:p w14:paraId="7E830F4E"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ჯაზი</w:t>
            </w:r>
          </w:p>
        </w:tc>
        <w:tc>
          <w:tcPr>
            <w:tcW w:w="667" w:type="pct"/>
            <w:noWrap/>
            <w:vAlign w:val="center"/>
            <w:hideMark/>
          </w:tcPr>
          <w:p w14:paraId="04EF2EEE"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0.8%</w:t>
            </w:r>
          </w:p>
        </w:tc>
        <w:tc>
          <w:tcPr>
            <w:tcW w:w="547" w:type="pct"/>
            <w:noWrap/>
            <w:vAlign w:val="center"/>
            <w:hideMark/>
          </w:tcPr>
          <w:p w14:paraId="66E82338" w14:textId="193DBACA" w:rsidR="00F50A1D" w:rsidRPr="007E5AB5" w:rsidRDefault="00F50A1D" w:rsidP="007E5AB5">
            <w:pPr>
              <w:spacing w:after="0" w:line="240" w:lineRule="auto"/>
              <w:jc w:val="center"/>
              <w:rPr>
                <w:rFonts w:ascii="Sylfaen" w:eastAsia="Times New Roman" w:hAnsi="Sylfaen" w:cs="Arial"/>
                <w:color w:val="000000"/>
                <w:sz w:val="20"/>
                <w:szCs w:val="20"/>
                <w:lang w:val="ka-GE"/>
              </w:rPr>
            </w:pPr>
          </w:p>
        </w:tc>
        <w:tc>
          <w:tcPr>
            <w:tcW w:w="547" w:type="pct"/>
            <w:noWrap/>
            <w:vAlign w:val="center"/>
            <w:hideMark/>
          </w:tcPr>
          <w:p w14:paraId="729C157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1.3%</w:t>
            </w:r>
          </w:p>
        </w:tc>
        <w:tc>
          <w:tcPr>
            <w:tcW w:w="564" w:type="pct"/>
            <w:noWrap/>
            <w:vAlign w:val="center"/>
            <w:hideMark/>
          </w:tcPr>
          <w:p w14:paraId="68F0C601" w14:textId="70339233" w:rsidR="00F50A1D" w:rsidRPr="007E5AB5" w:rsidRDefault="00F50A1D" w:rsidP="007E5AB5">
            <w:pPr>
              <w:spacing w:after="0" w:line="240" w:lineRule="auto"/>
              <w:jc w:val="center"/>
              <w:rPr>
                <w:rFonts w:ascii="Sylfaen" w:eastAsia="Times New Roman" w:hAnsi="Sylfaen" w:cs="Arial"/>
                <w:color w:val="000000"/>
                <w:sz w:val="20"/>
                <w:szCs w:val="20"/>
                <w:lang w:val="ka-GE"/>
              </w:rPr>
            </w:pPr>
          </w:p>
        </w:tc>
        <w:tc>
          <w:tcPr>
            <w:tcW w:w="547" w:type="pct"/>
            <w:noWrap/>
            <w:vAlign w:val="center"/>
            <w:hideMark/>
          </w:tcPr>
          <w:p w14:paraId="77E908B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1.7%</w:t>
            </w:r>
          </w:p>
        </w:tc>
        <w:tc>
          <w:tcPr>
            <w:tcW w:w="547" w:type="pct"/>
            <w:noWrap/>
            <w:vAlign w:val="center"/>
            <w:hideMark/>
          </w:tcPr>
          <w:p w14:paraId="4200A4C8"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0.9%</w:t>
            </w:r>
          </w:p>
        </w:tc>
        <w:tc>
          <w:tcPr>
            <w:tcW w:w="647" w:type="pct"/>
            <w:noWrap/>
            <w:vAlign w:val="center"/>
            <w:hideMark/>
          </w:tcPr>
          <w:p w14:paraId="2DBE650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0.6%</w:t>
            </w:r>
          </w:p>
        </w:tc>
      </w:tr>
      <w:tr w:rsidR="00F50A1D" w:rsidRPr="001F7026" w14:paraId="3A7A9ABA" w14:textId="77777777" w:rsidTr="00F50A1D">
        <w:trPr>
          <w:trHeight w:val="300"/>
        </w:trPr>
        <w:tc>
          <w:tcPr>
            <w:tcW w:w="936" w:type="pct"/>
            <w:noWrap/>
            <w:vAlign w:val="bottom"/>
            <w:hideMark/>
          </w:tcPr>
          <w:p w14:paraId="283F83C7"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სულერთია, ყველანაირს</w:t>
            </w:r>
          </w:p>
        </w:tc>
        <w:tc>
          <w:tcPr>
            <w:tcW w:w="667" w:type="pct"/>
            <w:noWrap/>
            <w:vAlign w:val="center"/>
            <w:hideMark/>
          </w:tcPr>
          <w:p w14:paraId="27AF301A"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1.7%</w:t>
            </w:r>
          </w:p>
        </w:tc>
        <w:tc>
          <w:tcPr>
            <w:tcW w:w="547" w:type="pct"/>
            <w:noWrap/>
            <w:vAlign w:val="center"/>
            <w:hideMark/>
          </w:tcPr>
          <w:p w14:paraId="06D521E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1.6%</w:t>
            </w:r>
          </w:p>
        </w:tc>
        <w:tc>
          <w:tcPr>
            <w:tcW w:w="547" w:type="pct"/>
            <w:noWrap/>
            <w:vAlign w:val="center"/>
            <w:hideMark/>
          </w:tcPr>
          <w:p w14:paraId="39814C57"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1.7%</w:t>
            </w:r>
          </w:p>
        </w:tc>
        <w:tc>
          <w:tcPr>
            <w:tcW w:w="564" w:type="pct"/>
            <w:noWrap/>
            <w:vAlign w:val="center"/>
            <w:hideMark/>
          </w:tcPr>
          <w:p w14:paraId="305A87C3"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0.6%</w:t>
            </w:r>
          </w:p>
        </w:tc>
        <w:tc>
          <w:tcPr>
            <w:tcW w:w="547" w:type="pct"/>
            <w:noWrap/>
            <w:vAlign w:val="center"/>
            <w:hideMark/>
          </w:tcPr>
          <w:p w14:paraId="1C171BBC"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0.3%</w:t>
            </w:r>
          </w:p>
        </w:tc>
        <w:tc>
          <w:tcPr>
            <w:tcW w:w="547" w:type="pct"/>
            <w:noWrap/>
            <w:vAlign w:val="center"/>
            <w:hideMark/>
          </w:tcPr>
          <w:p w14:paraId="3D8FB13F"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1.4%</w:t>
            </w:r>
          </w:p>
        </w:tc>
        <w:tc>
          <w:tcPr>
            <w:tcW w:w="647" w:type="pct"/>
            <w:noWrap/>
            <w:vAlign w:val="center"/>
            <w:hideMark/>
          </w:tcPr>
          <w:p w14:paraId="4C8F8F55"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0.8%</w:t>
            </w:r>
          </w:p>
        </w:tc>
      </w:tr>
      <w:tr w:rsidR="00F50A1D" w:rsidRPr="001F7026" w14:paraId="7687236F" w14:textId="77777777" w:rsidTr="00F50A1D">
        <w:trPr>
          <w:trHeight w:val="300"/>
        </w:trPr>
        <w:tc>
          <w:tcPr>
            <w:tcW w:w="936" w:type="pct"/>
            <w:hideMark/>
          </w:tcPr>
          <w:p w14:paraId="0C8EAC29"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არც</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ერთი</w:t>
            </w:r>
          </w:p>
        </w:tc>
        <w:tc>
          <w:tcPr>
            <w:tcW w:w="667" w:type="pct"/>
            <w:noWrap/>
            <w:vAlign w:val="center"/>
            <w:hideMark/>
          </w:tcPr>
          <w:p w14:paraId="586F6B86"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3.2%</w:t>
            </w:r>
          </w:p>
        </w:tc>
        <w:tc>
          <w:tcPr>
            <w:tcW w:w="547" w:type="pct"/>
            <w:noWrap/>
            <w:vAlign w:val="center"/>
            <w:hideMark/>
          </w:tcPr>
          <w:p w14:paraId="457CCA39"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1.8%</w:t>
            </w:r>
          </w:p>
        </w:tc>
        <w:tc>
          <w:tcPr>
            <w:tcW w:w="547" w:type="pct"/>
            <w:noWrap/>
            <w:vAlign w:val="center"/>
            <w:hideMark/>
          </w:tcPr>
          <w:p w14:paraId="5F66BEAD"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1.9%</w:t>
            </w:r>
          </w:p>
        </w:tc>
        <w:tc>
          <w:tcPr>
            <w:tcW w:w="564" w:type="pct"/>
            <w:noWrap/>
            <w:vAlign w:val="center"/>
            <w:hideMark/>
          </w:tcPr>
          <w:p w14:paraId="03ADE81D"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3.2%</w:t>
            </w:r>
          </w:p>
        </w:tc>
        <w:tc>
          <w:tcPr>
            <w:tcW w:w="547" w:type="pct"/>
            <w:noWrap/>
            <w:vAlign w:val="center"/>
            <w:hideMark/>
          </w:tcPr>
          <w:p w14:paraId="41AE5E47"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2.4%</w:t>
            </w:r>
          </w:p>
        </w:tc>
        <w:tc>
          <w:tcPr>
            <w:tcW w:w="547" w:type="pct"/>
            <w:noWrap/>
            <w:vAlign w:val="center"/>
            <w:hideMark/>
          </w:tcPr>
          <w:p w14:paraId="5963970B"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5.0%</w:t>
            </w:r>
          </w:p>
        </w:tc>
        <w:tc>
          <w:tcPr>
            <w:tcW w:w="647" w:type="pct"/>
            <w:noWrap/>
            <w:vAlign w:val="center"/>
            <w:hideMark/>
          </w:tcPr>
          <w:p w14:paraId="5CA66540" w14:textId="77777777" w:rsidR="00F50A1D" w:rsidRPr="007E5AB5" w:rsidRDefault="00F50A1D" w:rsidP="007E5AB5">
            <w:pPr>
              <w:spacing w:after="0" w:line="240" w:lineRule="auto"/>
              <w:jc w:val="center"/>
              <w:rPr>
                <w:rFonts w:ascii="Sylfaen" w:eastAsia="Times New Roman" w:hAnsi="Sylfaen" w:cs="Arial"/>
                <w:color w:val="000000"/>
                <w:sz w:val="20"/>
                <w:szCs w:val="20"/>
                <w:lang w:val="ka-GE"/>
              </w:rPr>
            </w:pPr>
            <w:r w:rsidRPr="007E5AB5">
              <w:rPr>
                <w:rFonts w:ascii="Sylfaen" w:eastAsia="Times New Roman" w:hAnsi="Sylfaen" w:cs="Arial"/>
                <w:color w:val="000000"/>
                <w:sz w:val="20"/>
                <w:szCs w:val="20"/>
                <w:lang w:val="ka-GE"/>
              </w:rPr>
              <w:t>5.1%</w:t>
            </w:r>
          </w:p>
        </w:tc>
      </w:tr>
    </w:tbl>
    <w:p w14:paraId="47157D5D" w14:textId="2ABC32B4" w:rsidR="003B69ED" w:rsidRPr="001F7026" w:rsidRDefault="00F50A1D" w:rsidP="007E5AB5">
      <w:pPr>
        <w:pStyle w:val="NormalWeb"/>
        <w:spacing w:line="276" w:lineRule="auto"/>
        <w:jc w:val="both"/>
        <w:rPr>
          <w:rFonts w:ascii="Sylfaen" w:hAnsi="Sylfaen"/>
          <w:lang w:val="ka-GE"/>
        </w:rPr>
      </w:pPr>
      <w:r w:rsidRPr="001F7026">
        <w:rPr>
          <w:rFonts w:ascii="Sylfaen" w:hAnsi="Sylfaen" w:cs="Sylfaen"/>
          <w:lang w:val="ka-GE"/>
        </w:rPr>
        <w:t>ზონების</w:t>
      </w:r>
      <w:r w:rsidRPr="001F7026">
        <w:rPr>
          <w:rFonts w:ascii="Sylfaen" w:hAnsi="Sylfaen"/>
          <w:lang w:val="ka-GE"/>
        </w:rPr>
        <w:t xml:space="preserve"> </w:t>
      </w:r>
      <w:r w:rsidRPr="001F7026">
        <w:rPr>
          <w:rFonts w:ascii="Sylfaen" w:hAnsi="Sylfaen" w:cs="Sylfaen"/>
          <w:lang w:val="ka-GE"/>
        </w:rPr>
        <w:t>ჭრილში</w:t>
      </w:r>
      <w:r w:rsidRPr="001F7026">
        <w:rPr>
          <w:rFonts w:ascii="Sylfaen" w:hAnsi="Sylfaen"/>
          <w:lang w:val="ka-GE"/>
        </w:rPr>
        <w:t xml:space="preserve"> </w:t>
      </w:r>
      <w:r w:rsidRPr="001F7026">
        <w:rPr>
          <w:rFonts w:ascii="Sylfaen" w:hAnsi="Sylfaen" w:cs="Sylfaen"/>
          <w:lang w:val="ka-GE"/>
        </w:rPr>
        <w:t>ტენდენციები</w:t>
      </w:r>
      <w:r w:rsidRPr="001F7026">
        <w:rPr>
          <w:rFonts w:ascii="Sylfaen" w:hAnsi="Sylfaen"/>
          <w:lang w:val="ka-GE"/>
        </w:rPr>
        <w:t xml:space="preserve"> </w:t>
      </w:r>
      <w:r w:rsidRPr="001F7026">
        <w:rPr>
          <w:rFonts w:ascii="Sylfaen" w:hAnsi="Sylfaen" w:cs="Sylfaen"/>
          <w:lang w:val="ka-GE"/>
        </w:rPr>
        <w:t>ასე</w:t>
      </w:r>
      <w:r w:rsidRPr="001F7026">
        <w:rPr>
          <w:rFonts w:ascii="Sylfaen" w:hAnsi="Sylfaen"/>
          <w:lang w:val="ka-GE"/>
        </w:rPr>
        <w:t xml:space="preserve"> </w:t>
      </w:r>
      <w:r w:rsidRPr="001F7026">
        <w:rPr>
          <w:rFonts w:ascii="Sylfaen" w:hAnsi="Sylfaen" w:cs="Sylfaen"/>
          <w:lang w:val="ka-GE"/>
        </w:rPr>
        <w:t>გადანაწილდა</w:t>
      </w:r>
      <w:r w:rsidRPr="001F7026">
        <w:rPr>
          <w:rFonts w:ascii="Sylfaen" w:hAnsi="Sylfaen"/>
          <w:lang w:val="ka-GE"/>
        </w:rPr>
        <w:t xml:space="preserve">: </w:t>
      </w:r>
      <w:r w:rsidRPr="001F7026">
        <w:rPr>
          <w:rFonts w:ascii="Sylfaen" w:hAnsi="Sylfaen" w:cs="Sylfaen"/>
          <w:lang w:val="ka-GE"/>
        </w:rPr>
        <w:t>ქართული</w:t>
      </w:r>
      <w:r w:rsidRPr="001F7026">
        <w:rPr>
          <w:rFonts w:ascii="Sylfaen" w:hAnsi="Sylfaen"/>
          <w:lang w:val="ka-GE"/>
        </w:rPr>
        <w:t xml:space="preserve"> </w:t>
      </w:r>
      <w:r w:rsidRPr="001F7026">
        <w:rPr>
          <w:rFonts w:ascii="Sylfaen" w:hAnsi="Sylfaen" w:cs="Sylfaen"/>
          <w:lang w:val="ka-GE"/>
        </w:rPr>
        <w:t>ესტრადა</w:t>
      </w:r>
      <w:r w:rsidRPr="001F7026">
        <w:rPr>
          <w:rFonts w:ascii="Sylfaen" w:hAnsi="Sylfaen"/>
          <w:lang w:val="ka-GE"/>
        </w:rPr>
        <w:t xml:space="preserve"> </w:t>
      </w:r>
      <w:r w:rsidRPr="001F7026">
        <w:rPr>
          <w:rFonts w:ascii="Sylfaen" w:hAnsi="Sylfaen" w:cs="Sylfaen"/>
          <w:lang w:val="ka-GE"/>
        </w:rPr>
        <w:t>თითქმის</w:t>
      </w:r>
      <w:r w:rsidRPr="001F7026">
        <w:rPr>
          <w:rFonts w:ascii="Sylfaen" w:hAnsi="Sylfaen"/>
          <w:lang w:val="ka-GE"/>
        </w:rPr>
        <w:t xml:space="preserve"> </w:t>
      </w:r>
      <w:r w:rsidRPr="001F7026">
        <w:rPr>
          <w:rFonts w:ascii="Sylfaen" w:hAnsi="Sylfaen" w:cs="Sylfaen"/>
          <w:lang w:val="ka-GE"/>
        </w:rPr>
        <w:t>ყველა</w:t>
      </w:r>
      <w:r w:rsidRPr="001F7026">
        <w:rPr>
          <w:rFonts w:ascii="Sylfaen" w:hAnsi="Sylfaen"/>
          <w:lang w:val="ka-GE"/>
        </w:rPr>
        <w:t xml:space="preserve"> </w:t>
      </w:r>
      <w:r w:rsidRPr="001F7026">
        <w:rPr>
          <w:rFonts w:ascii="Sylfaen" w:hAnsi="Sylfaen" w:cs="Sylfaen"/>
          <w:lang w:val="ka-GE"/>
        </w:rPr>
        <w:t>ზონაში</w:t>
      </w:r>
      <w:r w:rsidRPr="001F7026">
        <w:rPr>
          <w:rFonts w:ascii="Sylfaen" w:hAnsi="Sylfaen"/>
          <w:lang w:val="ka-GE"/>
        </w:rPr>
        <w:t xml:space="preserve"> </w:t>
      </w:r>
      <w:r w:rsidR="004A264C" w:rsidRPr="001F7026">
        <w:rPr>
          <w:rFonts w:ascii="Sylfaen" w:hAnsi="Sylfaen" w:cs="Sylfaen"/>
          <w:lang w:val="ka-GE"/>
        </w:rPr>
        <w:t>ლიდერ პოზიციაზეა</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-17 </w:t>
      </w:r>
      <w:r w:rsidRPr="001F7026">
        <w:rPr>
          <w:rFonts w:ascii="Sylfaen" w:hAnsi="Sylfaen" w:cs="Sylfaen"/>
          <w:lang w:val="ka-GE"/>
        </w:rPr>
        <w:t>ზონაში</w:t>
      </w:r>
      <w:r w:rsidRPr="001F7026">
        <w:rPr>
          <w:rFonts w:ascii="Sylfaen" w:hAnsi="Sylfaen"/>
          <w:lang w:val="ka-GE"/>
        </w:rPr>
        <w:t xml:space="preserve"> </w:t>
      </w:r>
      <w:r w:rsidRPr="001F7026">
        <w:rPr>
          <w:rFonts w:ascii="Sylfaen" w:hAnsi="Sylfaen" w:cs="Sylfaen"/>
          <w:lang w:val="ka-GE"/>
        </w:rPr>
        <w:t>მაჩვენებელი</w:t>
      </w:r>
      <w:r w:rsidRPr="001F7026">
        <w:rPr>
          <w:rFonts w:ascii="Sylfaen" w:hAnsi="Sylfaen"/>
          <w:lang w:val="ka-GE"/>
        </w:rPr>
        <w:t xml:space="preserve"> 100.0%-</w:t>
      </w:r>
      <w:r w:rsidRPr="001F7026">
        <w:rPr>
          <w:rFonts w:ascii="Sylfaen" w:hAnsi="Sylfaen" w:cs="Sylfaen"/>
          <w:lang w:val="ka-GE"/>
        </w:rPr>
        <w:t>ს</w:t>
      </w:r>
      <w:r w:rsidRPr="001F7026">
        <w:rPr>
          <w:rFonts w:ascii="Sylfaen" w:hAnsi="Sylfaen"/>
          <w:lang w:val="ka-GE"/>
        </w:rPr>
        <w:t xml:space="preserve"> </w:t>
      </w:r>
      <w:r w:rsidRPr="001F7026">
        <w:rPr>
          <w:rFonts w:ascii="Sylfaen" w:hAnsi="Sylfaen" w:cs="Sylfaen"/>
          <w:lang w:val="ka-GE"/>
        </w:rPr>
        <w:t>აღწევს</w:t>
      </w:r>
      <w:r w:rsidRPr="001F7026">
        <w:rPr>
          <w:rFonts w:ascii="Sylfaen" w:hAnsi="Sylfaen"/>
          <w:lang w:val="ka-GE"/>
        </w:rPr>
        <w:t xml:space="preserve">, </w:t>
      </w:r>
      <w:r w:rsidRPr="001F7026">
        <w:rPr>
          <w:rFonts w:ascii="Sylfaen" w:hAnsi="Sylfaen" w:cs="Sylfaen"/>
          <w:lang w:val="ka-GE"/>
        </w:rPr>
        <w:t>ხოლო</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-10 (96.2%), </w:t>
      </w:r>
      <w:r w:rsidRPr="001F7026">
        <w:rPr>
          <w:rFonts w:ascii="Sylfaen" w:hAnsi="Sylfaen" w:cs="Sylfaen"/>
          <w:lang w:val="ka-GE"/>
        </w:rPr>
        <w:t>მე</w:t>
      </w:r>
      <w:r w:rsidRPr="001F7026">
        <w:rPr>
          <w:rFonts w:ascii="Sylfaen" w:hAnsi="Sylfaen"/>
          <w:lang w:val="ka-GE"/>
        </w:rPr>
        <w:t xml:space="preserve">-13 (96.0%), </w:t>
      </w:r>
      <w:r w:rsidRPr="001F7026">
        <w:rPr>
          <w:rFonts w:ascii="Sylfaen" w:hAnsi="Sylfaen" w:cs="Sylfaen"/>
          <w:lang w:val="ka-GE"/>
        </w:rPr>
        <w:t>მე</w:t>
      </w:r>
      <w:r w:rsidRPr="001F7026">
        <w:rPr>
          <w:rFonts w:ascii="Sylfaen" w:hAnsi="Sylfaen"/>
          <w:lang w:val="ka-GE"/>
        </w:rPr>
        <w:t xml:space="preserve">-30 (95.9%) </w:t>
      </w:r>
      <w:r w:rsidRPr="001F7026">
        <w:rPr>
          <w:rFonts w:ascii="Sylfaen" w:hAnsi="Sylfaen" w:cs="Sylfaen"/>
          <w:lang w:val="ka-GE"/>
        </w:rPr>
        <w:t>და</w:t>
      </w:r>
      <w:r w:rsidRPr="001F7026">
        <w:rPr>
          <w:rFonts w:ascii="Sylfaen" w:hAnsi="Sylfaen"/>
          <w:lang w:val="ka-GE"/>
        </w:rPr>
        <w:t xml:space="preserve"> 24-</w:t>
      </w:r>
      <w:r w:rsidRPr="001F7026">
        <w:rPr>
          <w:rFonts w:ascii="Sylfaen" w:hAnsi="Sylfaen" w:cs="Sylfaen"/>
          <w:lang w:val="ka-GE"/>
        </w:rPr>
        <w:t>ე</w:t>
      </w:r>
      <w:r w:rsidRPr="001F7026">
        <w:rPr>
          <w:rFonts w:ascii="Sylfaen" w:hAnsi="Sylfaen"/>
          <w:lang w:val="ka-GE"/>
        </w:rPr>
        <w:t xml:space="preserve"> (95.2%) </w:t>
      </w:r>
      <w:r w:rsidRPr="001F7026">
        <w:rPr>
          <w:rFonts w:ascii="Sylfaen" w:hAnsi="Sylfaen" w:cs="Sylfaen"/>
          <w:lang w:val="ka-GE"/>
        </w:rPr>
        <w:t>ზონებშიც</w:t>
      </w:r>
      <w:r w:rsidRPr="001F7026">
        <w:rPr>
          <w:rFonts w:ascii="Sylfaen" w:hAnsi="Sylfaen"/>
          <w:lang w:val="ka-GE"/>
        </w:rPr>
        <w:t xml:space="preserve"> </w:t>
      </w:r>
      <w:r w:rsidRPr="001F7026">
        <w:rPr>
          <w:rFonts w:ascii="Sylfaen" w:hAnsi="Sylfaen" w:cs="Sylfaen"/>
          <w:lang w:val="ka-GE"/>
        </w:rPr>
        <w:t>უმაღლეს</w:t>
      </w:r>
      <w:r w:rsidRPr="001F7026">
        <w:rPr>
          <w:rFonts w:ascii="Sylfaen" w:hAnsi="Sylfaen"/>
          <w:lang w:val="ka-GE"/>
        </w:rPr>
        <w:t xml:space="preserve"> </w:t>
      </w:r>
      <w:r w:rsidRPr="001F7026">
        <w:rPr>
          <w:rFonts w:ascii="Sylfaen" w:hAnsi="Sylfaen" w:cs="Sylfaen"/>
          <w:lang w:val="ka-GE"/>
        </w:rPr>
        <w:t>ნიშნულზეა</w:t>
      </w:r>
      <w:r w:rsidRPr="001F7026">
        <w:rPr>
          <w:rFonts w:ascii="Sylfaen" w:hAnsi="Sylfaen"/>
          <w:lang w:val="ka-GE"/>
        </w:rPr>
        <w:t xml:space="preserve">. </w:t>
      </w:r>
      <w:r w:rsidRPr="001F7026">
        <w:rPr>
          <w:rFonts w:ascii="Sylfaen" w:hAnsi="Sylfaen" w:cs="Sylfaen"/>
          <w:lang w:val="ka-GE"/>
        </w:rPr>
        <w:t>გამონაკლისია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-12 </w:t>
      </w:r>
      <w:r w:rsidRPr="001F7026">
        <w:rPr>
          <w:rFonts w:ascii="Sylfaen" w:hAnsi="Sylfaen" w:cs="Sylfaen"/>
          <w:lang w:val="ka-GE"/>
        </w:rPr>
        <w:t>ზონა</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მკვეთრად</w:t>
      </w:r>
      <w:r w:rsidRPr="001F7026">
        <w:rPr>
          <w:rFonts w:ascii="Sylfaen" w:hAnsi="Sylfaen"/>
          <w:lang w:val="ka-GE"/>
        </w:rPr>
        <w:t xml:space="preserve"> </w:t>
      </w:r>
      <w:r w:rsidRPr="001F7026">
        <w:rPr>
          <w:rFonts w:ascii="Sylfaen" w:hAnsi="Sylfaen" w:cs="Sylfaen"/>
          <w:lang w:val="ka-GE"/>
        </w:rPr>
        <w:t>ჭარბობს</w:t>
      </w:r>
      <w:r w:rsidRPr="001F7026">
        <w:rPr>
          <w:rFonts w:ascii="Sylfaen" w:hAnsi="Sylfaen"/>
          <w:lang w:val="ka-GE"/>
        </w:rPr>
        <w:t xml:space="preserve"> </w:t>
      </w:r>
      <w:r w:rsidRPr="001F7026">
        <w:rPr>
          <w:rFonts w:ascii="Sylfaen" w:hAnsi="Sylfaen" w:cs="Sylfaen"/>
          <w:lang w:val="ka-GE"/>
        </w:rPr>
        <w:t>რუსული</w:t>
      </w:r>
      <w:r w:rsidRPr="001F7026">
        <w:rPr>
          <w:rFonts w:ascii="Sylfaen" w:hAnsi="Sylfaen"/>
          <w:lang w:val="ka-GE"/>
        </w:rPr>
        <w:t xml:space="preserve"> </w:t>
      </w:r>
      <w:r w:rsidRPr="001F7026">
        <w:rPr>
          <w:rFonts w:ascii="Sylfaen" w:hAnsi="Sylfaen" w:cs="Sylfaen"/>
          <w:lang w:val="ka-GE"/>
        </w:rPr>
        <w:t>ესტრადა</w:t>
      </w:r>
      <w:r w:rsidRPr="001F7026">
        <w:rPr>
          <w:rFonts w:ascii="Sylfaen" w:hAnsi="Sylfaen"/>
          <w:lang w:val="ka-GE"/>
        </w:rPr>
        <w:t xml:space="preserve"> (75.6%), </w:t>
      </w:r>
      <w:r w:rsidRPr="001F7026">
        <w:rPr>
          <w:rFonts w:ascii="Sylfaen" w:hAnsi="Sylfaen" w:cs="Sylfaen"/>
          <w:lang w:val="ka-GE"/>
        </w:rPr>
        <w:t>ხოლო</w:t>
      </w:r>
      <w:r w:rsidRPr="001F7026">
        <w:rPr>
          <w:rFonts w:ascii="Sylfaen" w:hAnsi="Sylfaen"/>
          <w:lang w:val="ka-GE"/>
        </w:rPr>
        <w:t xml:space="preserve"> </w:t>
      </w:r>
      <w:r w:rsidRPr="001F7026">
        <w:rPr>
          <w:rFonts w:ascii="Sylfaen" w:hAnsi="Sylfaen" w:cs="Sylfaen"/>
          <w:lang w:val="ka-GE"/>
        </w:rPr>
        <w:t>ქართული</w:t>
      </w:r>
      <w:r w:rsidRPr="001F7026">
        <w:rPr>
          <w:rFonts w:ascii="Sylfaen" w:hAnsi="Sylfaen"/>
          <w:lang w:val="ka-GE"/>
        </w:rPr>
        <w:t xml:space="preserve"> </w:t>
      </w:r>
      <w:r w:rsidRPr="001F7026">
        <w:rPr>
          <w:rFonts w:ascii="Sylfaen" w:hAnsi="Sylfaen" w:cs="Sylfaen"/>
          <w:lang w:val="ka-GE"/>
        </w:rPr>
        <w:t>ესტრადის</w:t>
      </w:r>
      <w:r w:rsidRPr="001F7026">
        <w:rPr>
          <w:rFonts w:ascii="Sylfaen" w:hAnsi="Sylfaen"/>
          <w:lang w:val="ka-GE"/>
        </w:rPr>
        <w:t xml:space="preserve"> </w:t>
      </w:r>
      <w:r w:rsidRPr="001F7026">
        <w:rPr>
          <w:rFonts w:ascii="Sylfaen" w:hAnsi="Sylfaen" w:cs="Sylfaen"/>
          <w:lang w:val="ka-GE"/>
        </w:rPr>
        <w:t>წილი</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დაბალია</w:t>
      </w:r>
      <w:r w:rsidRPr="001F7026">
        <w:rPr>
          <w:rFonts w:ascii="Sylfaen" w:hAnsi="Sylfaen"/>
          <w:lang w:val="ka-GE"/>
        </w:rPr>
        <w:t xml:space="preserve"> (42.3%). </w:t>
      </w:r>
      <w:r w:rsidRPr="001F7026">
        <w:rPr>
          <w:rFonts w:ascii="Sylfaen" w:hAnsi="Sylfaen" w:cs="Sylfaen"/>
          <w:lang w:val="ka-GE"/>
        </w:rPr>
        <w:t>ფოლკლორი</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მოთხოვნადია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-3 (90.1%), 25-</w:t>
      </w:r>
      <w:r w:rsidRPr="001F7026">
        <w:rPr>
          <w:rFonts w:ascii="Sylfaen" w:hAnsi="Sylfaen" w:cs="Sylfaen"/>
          <w:lang w:val="ka-GE"/>
        </w:rPr>
        <w:t>ე</w:t>
      </w:r>
      <w:r w:rsidRPr="001F7026">
        <w:rPr>
          <w:rFonts w:ascii="Sylfaen" w:hAnsi="Sylfaen"/>
          <w:lang w:val="ka-GE"/>
        </w:rPr>
        <w:t xml:space="preserve"> (82.6%), 26-</w:t>
      </w:r>
      <w:r w:rsidRPr="001F7026">
        <w:rPr>
          <w:rFonts w:ascii="Sylfaen" w:hAnsi="Sylfaen" w:cs="Sylfaen"/>
          <w:lang w:val="ka-GE"/>
        </w:rPr>
        <w:t>ე</w:t>
      </w:r>
      <w:r w:rsidRPr="001F7026">
        <w:rPr>
          <w:rFonts w:ascii="Sylfaen" w:hAnsi="Sylfaen"/>
          <w:lang w:val="ka-GE"/>
        </w:rPr>
        <w:t xml:space="preserve"> (78.1%)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-17 (72.1%) </w:t>
      </w:r>
      <w:r w:rsidRPr="001F7026">
        <w:rPr>
          <w:rFonts w:ascii="Sylfaen" w:hAnsi="Sylfaen" w:cs="Sylfaen"/>
          <w:lang w:val="ka-GE"/>
        </w:rPr>
        <w:t>ზონებში</w:t>
      </w:r>
      <w:r w:rsidRPr="001F7026">
        <w:rPr>
          <w:rFonts w:ascii="Sylfaen" w:hAnsi="Sylfaen"/>
          <w:lang w:val="ka-GE"/>
        </w:rPr>
        <w:t xml:space="preserve">. </w:t>
      </w:r>
      <w:r w:rsidRPr="001F7026">
        <w:rPr>
          <w:rFonts w:ascii="Sylfaen" w:hAnsi="Sylfaen" w:cs="Sylfaen"/>
          <w:lang w:val="ka-GE"/>
        </w:rPr>
        <w:t>პოპ</w:t>
      </w:r>
      <w:r w:rsidRPr="001F7026">
        <w:rPr>
          <w:rFonts w:ascii="Sylfaen" w:hAnsi="Sylfaen"/>
          <w:lang w:val="ka-GE"/>
        </w:rPr>
        <w:t>-</w:t>
      </w:r>
      <w:r w:rsidRPr="001F7026">
        <w:rPr>
          <w:rFonts w:ascii="Sylfaen" w:hAnsi="Sylfaen" w:cs="Sylfaen"/>
          <w:lang w:val="ka-GE"/>
        </w:rPr>
        <w:t>მუსიკას</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ხშირად</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-17 (56.9%), </w:t>
      </w:r>
      <w:r w:rsidRPr="001F7026">
        <w:rPr>
          <w:rFonts w:ascii="Sylfaen" w:hAnsi="Sylfaen" w:cs="Sylfaen"/>
          <w:lang w:val="ka-GE"/>
        </w:rPr>
        <w:t>პირველ</w:t>
      </w:r>
      <w:r w:rsidRPr="001F7026">
        <w:rPr>
          <w:rFonts w:ascii="Sylfaen" w:hAnsi="Sylfaen"/>
          <w:lang w:val="ka-GE"/>
        </w:rPr>
        <w:t xml:space="preserve"> (52.3%)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-4 (49.7%) </w:t>
      </w:r>
      <w:r w:rsidRPr="001F7026">
        <w:rPr>
          <w:rFonts w:ascii="Sylfaen" w:hAnsi="Sylfaen" w:cs="Sylfaen"/>
          <w:lang w:val="ka-GE"/>
        </w:rPr>
        <w:t>ზონებში</w:t>
      </w:r>
      <w:r w:rsidRPr="001F7026">
        <w:rPr>
          <w:rFonts w:ascii="Sylfaen" w:hAnsi="Sylfaen"/>
          <w:lang w:val="ka-GE"/>
        </w:rPr>
        <w:t xml:space="preserve"> </w:t>
      </w:r>
      <w:r w:rsidRPr="001F7026">
        <w:rPr>
          <w:rFonts w:ascii="Sylfaen" w:hAnsi="Sylfaen" w:cs="Sylfaen"/>
          <w:lang w:val="ka-GE"/>
        </w:rPr>
        <w:t>უსმენენ</w:t>
      </w:r>
      <w:r w:rsidRPr="001F7026">
        <w:rPr>
          <w:rFonts w:ascii="Sylfaen" w:hAnsi="Sylfaen"/>
          <w:lang w:val="ka-GE"/>
        </w:rPr>
        <w:t xml:space="preserve">. </w:t>
      </w:r>
      <w:r w:rsidRPr="001F7026">
        <w:rPr>
          <w:rFonts w:ascii="Sylfaen" w:hAnsi="Sylfaen" w:cs="Sylfaen"/>
          <w:lang w:val="ka-GE"/>
        </w:rPr>
        <w:t>კლასიკური</w:t>
      </w:r>
      <w:r w:rsidRPr="001F7026">
        <w:rPr>
          <w:rFonts w:ascii="Sylfaen" w:hAnsi="Sylfaen"/>
          <w:lang w:val="ka-GE"/>
        </w:rPr>
        <w:t xml:space="preserve"> </w:t>
      </w:r>
      <w:r w:rsidRPr="001F7026">
        <w:rPr>
          <w:rFonts w:ascii="Sylfaen" w:hAnsi="Sylfaen" w:cs="Sylfaen"/>
          <w:lang w:val="ka-GE"/>
        </w:rPr>
        <w:t>მუსიკისადმი</w:t>
      </w:r>
      <w:r w:rsidRPr="001F7026">
        <w:rPr>
          <w:rFonts w:ascii="Sylfaen" w:hAnsi="Sylfaen"/>
          <w:lang w:val="ka-GE"/>
        </w:rPr>
        <w:t xml:space="preserve"> </w:t>
      </w:r>
      <w:r w:rsidRPr="001F7026">
        <w:rPr>
          <w:rFonts w:ascii="Sylfaen" w:hAnsi="Sylfaen" w:cs="Sylfaen"/>
          <w:lang w:val="ka-GE"/>
        </w:rPr>
        <w:t>ინტერესი</w:t>
      </w:r>
      <w:r w:rsidRPr="001F7026">
        <w:rPr>
          <w:rFonts w:ascii="Sylfaen" w:hAnsi="Sylfaen"/>
          <w:lang w:val="ka-GE"/>
        </w:rPr>
        <w:t xml:space="preserve"> </w:t>
      </w:r>
      <w:r w:rsidRPr="001F7026">
        <w:rPr>
          <w:rFonts w:ascii="Sylfaen" w:hAnsi="Sylfaen" w:cs="Sylfaen"/>
          <w:lang w:val="ka-GE"/>
        </w:rPr>
        <w:t>შედარებით</w:t>
      </w:r>
      <w:r w:rsidRPr="001F7026">
        <w:rPr>
          <w:rFonts w:ascii="Sylfaen" w:hAnsi="Sylfaen"/>
          <w:lang w:val="ka-GE"/>
        </w:rPr>
        <w:t xml:space="preserve"> </w:t>
      </w:r>
      <w:r w:rsidRPr="001F7026">
        <w:rPr>
          <w:rFonts w:ascii="Sylfaen" w:hAnsi="Sylfaen" w:cs="Sylfaen"/>
          <w:lang w:val="ka-GE"/>
        </w:rPr>
        <w:t>მაღალია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-17 (48.8%), </w:t>
      </w:r>
      <w:r w:rsidRPr="001F7026">
        <w:rPr>
          <w:rFonts w:ascii="Sylfaen" w:hAnsi="Sylfaen" w:cs="Sylfaen"/>
          <w:lang w:val="ka-GE"/>
        </w:rPr>
        <w:t>მე</w:t>
      </w:r>
      <w:r w:rsidRPr="001F7026">
        <w:rPr>
          <w:rFonts w:ascii="Sylfaen" w:hAnsi="Sylfaen"/>
          <w:lang w:val="ka-GE"/>
        </w:rPr>
        <w:t xml:space="preserve">-8 (33.9%) </w:t>
      </w:r>
      <w:r w:rsidRPr="001F7026">
        <w:rPr>
          <w:rFonts w:ascii="Sylfaen" w:hAnsi="Sylfaen" w:cs="Sylfaen"/>
          <w:lang w:val="ka-GE"/>
        </w:rPr>
        <w:t>და</w:t>
      </w:r>
      <w:r w:rsidRPr="001F7026">
        <w:rPr>
          <w:rFonts w:ascii="Sylfaen" w:hAnsi="Sylfaen"/>
          <w:lang w:val="ka-GE"/>
        </w:rPr>
        <w:t xml:space="preserve"> 22-</w:t>
      </w:r>
      <w:r w:rsidRPr="001F7026">
        <w:rPr>
          <w:rFonts w:ascii="Sylfaen" w:hAnsi="Sylfaen" w:cs="Sylfaen"/>
          <w:lang w:val="ka-GE"/>
        </w:rPr>
        <w:t>ე</w:t>
      </w:r>
      <w:r w:rsidRPr="001F7026">
        <w:rPr>
          <w:rFonts w:ascii="Sylfaen" w:hAnsi="Sylfaen"/>
          <w:lang w:val="ka-GE"/>
        </w:rPr>
        <w:t xml:space="preserve"> (32.0%) </w:t>
      </w:r>
      <w:r w:rsidRPr="001F7026">
        <w:rPr>
          <w:rFonts w:ascii="Sylfaen" w:hAnsi="Sylfaen" w:cs="Sylfaen"/>
          <w:lang w:val="ka-GE"/>
        </w:rPr>
        <w:t>ზონებში</w:t>
      </w:r>
      <w:r w:rsidRPr="001F7026">
        <w:rPr>
          <w:rFonts w:ascii="Sylfaen" w:hAnsi="Sylfaen"/>
          <w:lang w:val="ka-GE"/>
        </w:rPr>
        <w:t xml:space="preserve">, </w:t>
      </w:r>
      <w:r w:rsidRPr="001F7026">
        <w:rPr>
          <w:rFonts w:ascii="Sylfaen" w:hAnsi="Sylfaen" w:cs="Sylfaen"/>
          <w:lang w:val="ka-GE"/>
        </w:rPr>
        <w:t>ხოლო</w:t>
      </w:r>
      <w:r w:rsidRPr="001F7026">
        <w:rPr>
          <w:rFonts w:ascii="Sylfaen" w:hAnsi="Sylfaen"/>
          <w:lang w:val="ka-GE"/>
        </w:rPr>
        <w:t xml:space="preserve"> </w:t>
      </w:r>
      <w:r w:rsidRPr="001F7026">
        <w:rPr>
          <w:rFonts w:ascii="Sylfaen" w:hAnsi="Sylfaen" w:cs="Sylfaen"/>
          <w:lang w:val="ka-GE"/>
        </w:rPr>
        <w:t>რუსულ</w:t>
      </w:r>
      <w:r w:rsidRPr="001F7026">
        <w:rPr>
          <w:rFonts w:ascii="Sylfaen" w:hAnsi="Sylfaen"/>
          <w:lang w:val="ka-GE"/>
        </w:rPr>
        <w:t xml:space="preserve"> </w:t>
      </w:r>
      <w:r w:rsidRPr="001F7026">
        <w:rPr>
          <w:rFonts w:ascii="Sylfaen" w:hAnsi="Sylfaen" w:cs="Sylfaen"/>
          <w:lang w:val="ka-GE"/>
        </w:rPr>
        <w:t>ესტრადას</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-12 </w:t>
      </w:r>
      <w:r w:rsidRPr="001F7026">
        <w:rPr>
          <w:rFonts w:ascii="Sylfaen" w:hAnsi="Sylfaen" w:cs="Sylfaen"/>
          <w:lang w:val="ka-GE"/>
        </w:rPr>
        <w:t>ზონის</w:t>
      </w:r>
      <w:r w:rsidRPr="001F7026">
        <w:rPr>
          <w:rFonts w:ascii="Sylfaen" w:hAnsi="Sylfaen"/>
          <w:lang w:val="ka-GE"/>
        </w:rPr>
        <w:t xml:space="preserve"> </w:t>
      </w:r>
      <w:r w:rsidRPr="001F7026">
        <w:rPr>
          <w:rFonts w:ascii="Sylfaen" w:hAnsi="Sylfaen" w:cs="Sylfaen"/>
          <w:lang w:val="ka-GE"/>
        </w:rPr>
        <w:t>გარდა</w:t>
      </w:r>
      <w:r w:rsidRPr="001F7026">
        <w:rPr>
          <w:rFonts w:ascii="Sylfaen" w:hAnsi="Sylfaen"/>
          <w:lang w:val="ka-GE"/>
        </w:rPr>
        <w:t xml:space="preserve">, </w:t>
      </w:r>
      <w:r w:rsidRPr="001F7026">
        <w:rPr>
          <w:rFonts w:ascii="Sylfaen" w:hAnsi="Sylfaen" w:cs="Sylfaen"/>
          <w:lang w:val="ka-GE"/>
        </w:rPr>
        <w:t>შედარებით</w:t>
      </w:r>
      <w:r w:rsidRPr="001F7026">
        <w:rPr>
          <w:rFonts w:ascii="Sylfaen" w:hAnsi="Sylfaen"/>
          <w:lang w:val="ka-GE"/>
        </w:rPr>
        <w:t xml:space="preserve"> </w:t>
      </w:r>
      <w:r w:rsidRPr="001F7026">
        <w:rPr>
          <w:rFonts w:ascii="Sylfaen" w:hAnsi="Sylfaen" w:cs="Sylfaen"/>
          <w:lang w:val="ka-GE"/>
        </w:rPr>
        <w:t>ხშირად</w:t>
      </w:r>
      <w:r w:rsidRPr="001F7026">
        <w:rPr>
          <w:rFonts w:ascii="Sylfaen" w:hAnsi="Sylfaen"/>
          <w:lang w:val="ka-GE"/>
        </w:rPr>
        <w:t xml:space="preserve"> </w:t>
      </w:r>
      <w:r w:rsidRPr="001F7026">
        <w:rPr>
          <w:rFonts w:ascii="Sylfaen" w:hAnsi="Sylfaen" w:cs="Sylfaen"/>
          <w:lang w:val="ka-GE"/>
        </w:rPr>
        <w:t>უსმენენ</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-4 (51.9%), </w:t>
      </w:r>
      <w:r w:rsidRPr="001F7026">
        <w:rPr>
          <w:rFonts w:ascii="Sylfaen" w:hAnsi="Sylfaen" w:cs="Sylfaen"/>
          <w:lang w:val="ka-GE"/>
        </w:rPr>
        <w:t>მე</w:t>
      </w:r>
      <w:r w:rsidRPr="001F7026">
        <w:rPr>
          <w:rFonts w:ascii="Sylfaen" w:hAnsi="Sylfaen"/>
          <w:lang w:val="ka-GE"/>
        </w:rPr>
        <w:t xml:space="preserve">-8 (36.7%)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-9 (34.4%) </w:t>
      </w:r>
      <w:r w:rsidRPr="001F7026">
        <w:rPr>
          <w:rFonts w:ascii="Sylfaen" w:hAnsi="Sylfaen" w:cs="Sylfaen"/>
          <w:lang w:val="ka-GE"/>
        </w:rPr>
        <w:t>ზონებში</w:t>
      </w:r>
      <w:r w:rsidRPr="001F7026">
        <w:rPr>
          <w:rFonts w:ascii="Sylfaen" w:hAnsi="Sylfaen"/>
          <w:lang w:val="ka-GE"/>
        </w:rPr>
        <w:t>.</w:t>
      </w:r>
    </w:p>
    <w:p w14:paraId="6C5ECDEC" w14:textId="77777777" w:rsidR="00F50A1D" w:rsidRPr="001F7026" w:rsidRDefault="00F50A1D" w:rsidP="007E5AB5">
      <w:pPr>
        <w:pStyle w:val="NormalWeb"/>
        <w:spacing w:line="276" w:lineRule="auto"/>
        <w:jc w:val="both"/>
        <w:rPr>
          <w:rFonts w:ascii="Sylfaen" w:hAnsi="Sylfaen"/>
          <w:lang w:val="ka-GE"/>
        </w:rPr>
      </w:pPr>
      <w:r w:rsidRPr="001F7026">
        <w:rPr>
          <w:rFonts w:ascii="Sylfaen" w:hAnsi="Sylfaen" w:cs="Sylfaen"/>
          <w:lang w:val="ka-GE"/>
        </w:rPr>
        <w:lastRenderedPageBreak/>
        <w:t>გადაცემების</w:t>
      </w:r>
      <w:r w:rsidRPr="001F7026">
        <w:rPr>
          <w:rFonts w:ascii="Sylfaen" w:hAnsi="Sylfaen"/>
          <w:lang w:val="ka-GE"/>
        </w:rPr>
        <w:t xml:space="preserve"> </w:t>
      </w:r>
      <w:r w:rsidRPr="001F7026">
        <w:rPr>
          <w:rFonts w:ascii="Sylfaen" w:hAnsi="Sylfaen" w:cs="Sylfaen"/>
          <w:lang w:val="ka-GE"/>
        </w:rPr>
        <w:t>ფორმატის</w:t>
      </w:r>
      <w:r w:rsidRPr="001F7026">
        <w:rPr>
          <w:rFonts w:ascii="Sylfaen" w:hAnsi="Sylfaen"/>
          <w:lang w:val="ka-GE"/>
        </w:rPr>
        <w:t xml:space="preserve"> </w:t>
      </w:r>
      <w:r w:rsidRPr="001F7026">
        <w:rPr>
          <w:rFonts w:ascii="Sylfaen" w:hAnsi="Sylfaen" w:cs="Sylfaen"/>
          <w:lang w:val="ka-GE"/>
        </w:rPr>
        <w:t>თვალსაზრისით</w:t>
      </w:r>
      <w:r w:rsidRPr="001F7026">
        <w:rPr>
          <w:rFonts w:ascii="Sylfaen" w:hAnsi="Sylfaen"/>
          <w:lang w:val="ka-GE"/>
        </w:rPr>
        <w:t xml:space="preserve">, </w:t>
      </w:r>
      <w:r w:rsidRPr="001F7026">
        <w:rPr>
          <w:rFonts w:ascii="Sylfaen" w:hAnsi="Sylfaen" w:cs="Sylfaen"/>
          <w:lang w:val="ka-GE"/>
        </w:rPr>
        <w:t>კვლევამ</w:t>
      </w:r>
      <w:r w:rsidRPr="001F7026">
        <w:rPr>
          <w:rFonts w:ascii="Sylfaen" w:hAnsi="Sylfaen"/>
          <w:lang w:val="ka-GE"/>
        </w:rPr>
        <w:t xml:space="preserve"> </w:t>
      </w:r>
      <w:r w:rsidRPr="001F7026">
        <w:rPr>
          <w:rFonts w:ascii="Sylfaen" w:hAnsi="Sylfaen" w:cs="Sylfaen"/>
          <w:lang w:val="ka-GE"/>
        </w:rPr>
        <w:t>აჩვენა</w:t>
      </w:r>
      <w:r w:rsidRPr="001F7026">
        <w:rPr>
          <w:rFonts w:ascii="Sylfaen" w:hAnsi="Sylfaen"/>
          <w:lang w:val="ka-GE"/>
        </w:rPr>
        <w:t xml:space="preserve">, </w:t>
      </w:r>
      <w:r w:rsidRPr="001F7026">
        <w:rPr>
          <w:rFonts w:ascii="Sylfaen" w:hAnsi="Sylfaen" w:cs="Sylfaen"/>
          <w:lang w:val="ka-GE"/>
        </w:rPr>
        <w:t>რომ</w:t>
      </w:r>
      <w:r w:rsidRPr="001F7026">
        <w:rPr>
          <w:rFonts w:ascii="Sylfaen" w:hAnsi="Sylfaen"/>
          <w:lang w:val="ka-GE"/>
        </w:rPr>
        <w:t xml:space="preserve"> </w:t>
      </w:r>
      <w:r w:rsidRPr="001F7026">
        <w:rPr>
          <w:rFonts w:ascii="Sylfaen" w:hAnsi="Sylfaen" w:cs="Sylfaen"/>
          <w:lang w:val="ka-GE"/>
        </w:rPr>
        <w:t>რადიოაუდიტორიის</w:t>
      </w:r>
      <w:r w:rsidRPr="001F7026">
        <w:rPr>
          <w:rFonts w:ascii="Sylfaen" w:hAnsi="Sylfaen"/>
          <w:lang w:val="ka-GE"/>
        </w:rPr>
        <w:t xml:space="preserve"> </w:t>
      </w:r>
      <w:r w:rsidRPr="001F7026">
        <w:rPr>
          <w:rFonts w:ascii="Sylfaen" w:hAnsi="Sylfaen" w:cs="Sylfaen"/>
          <w:lang w:val="ka-GE"/>
        </w:rPr>
        <w:t>ნახევარზე</w:t>
      </w:r>
      <w:r w:rsidRPr="001F7026">
        <w:rPr>
          <w:rFonts w:ascii="Sylfaen" w:hAnsi="Sylfaen"/>
          <w:lang w:val="ka-GE"/>
        </w:rPr>
        <w:t xml:space="preserve"> </w:t>
      </w:r>
      <w:r w:rsidRPr="001F7026">
        <w:rPr>
          <w:rFonts w:ascii="Sylfaen" w:hAnsi="Sylfaen" w:cs="Sylfaen"/>
          <w:lang w:val="ka-GE"/>
        </w:rPr>
        <w:t>მეტს</w:t>
      </w:r>
      <w:r w:rsidRPr="001F7026">
        <w:rPr>
          <w:rFonts w:ascii="Sylfaen" w:hAnsi="Sylfaen"/>
          <w:lang w:val="ka-GE"/>
        </w:rPr>
        <w:t xml:space="preserve"> (53.7%) </w:t>
      </w:r>
      <w:r w:rsidRPr="001F7026">
        <w:rPr>
          <w:rFonts w:ascii="Sylfaen" w:hAnsi="Sylfaen" w:cs="Sylfaen"/>
          <w:lang w:val="ka-GE"/>
        </w:rPr>
        <w:t>საინფორმაციო</w:t>
      </w:r>
      <w:r w:rsidRPr="001F7026">
        <w:rPr>
          <w:rFonts w:ascii="Sylfaen" w:hAnsi="Sylfaen"/>
          <w:lang w:val="ka-GE"/>
        </w:rPr>
        <w:t xml:space="preserve"> </w:t>
      </w:r>
      <w:r w:rsidRPr="001F7026">
        <w:rPr>
          <w:rFonts w:ascii="Sylfaen" w:hAnsi="Sylfaen" w:cs="Sylfaen"/>
          <w:lang w:val="ka-GE"/>
        </w:rPr>
        <w:t>გადაცემები</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ახალი</w:t>
      </w:r>
      <w:r w:rsidRPr="001F7026">
        <w:rPr>
          <w:rFonts w:ascii="Sylfaen" w:hAnsi="Sylfaen"/>
          <w:lang w:val="ka-GE"/>
        </w:rPr>
        <w:t xml:space="preserve"> </w:t>
      </w:r>
      <w:r w:rsidRPr="001F7026">
        <w:rPr>
          <w:rFonts w:ascii="Sylfaen" w:hAnsi="Sylfaen" w:cs="Sylfaen"/>
          <w:lang w:val="ka-GE"/>
        </w:rPr>
        <w:t>ამბები</w:t>
      </w:r>
      <w:r w:rsidRPr="001F7026">
        <w:rPr>
          <w:rFonts w:ascii="Sylfaen" w:hAnsi="Sylfaen"/>
          <w:lang w:val="ka-GE"/>
        </w:rPr>
        <w:t xml:space="preserve"> </w:t>
      </w:r>
      <w:r w:rsidRPr="001F7026">
        <w:rPr>
          <w:rFonts w:ascii="Sylfaen" w:hAnsi="Sylfaen" w:cs="Sylfaen"/>
          <w:lang w:val="ka-GE"/>
        </w:rPr>
        <w:t>მომწონს</w:t>
      </w:r>
      <w:r w:rsidRPr="001F7026">
        <w:rPr>
          <w:rFonts w:ascii="Sylfaen" w:hAnsi="Sylfaen"/>
          <w:lang w:val="ka-GE"/>
        </w:rPr>
        <w:t xml:space="preserve">. </w:t>
      </w:r>
      <w:r w:rsidRPr="001F7026">
        <w:rPr>
          <w:rFonts w:ascii="Sylfaen" w:hAnsi="Sylfaen" w:cs="Sylfaen"/>
          <w:lang w:val="ka-GE"/>
        </w:rPr>
        <w:t>მსმენელთა</w:t>
      </w:r>
      <w:r w:rsidRPr="001F7026">
        <w:rPr>
          <w:rFonts w:ascii="Sylfaen" w:hAnsi="Sylfaen"/>
          <w:lang w:val="ka-GE"/>
        </w:rPr>
        <w:t xml:space="preserve"> </w:t>
      </w:r>
      <w:r w:rsidRPr="001F7026">
        <w:rPr>
          <w:rFonts w:ascii="Sylfaen" w:hAnsi="Sylfaen" w:cs="Sylfaen"/>
          <w:lang w:val="ka-GE"/>
        </w:rPr>
        <w:t>მეოთხედი</w:t>
      </w:r>
      <w:r w:rsidRPr="001F7026">
        <w:rPr>
          <w:rFonts w:ascii="Sylfaen" w:hAnsi="Sylfaen"/>
          <w:lang w:val="ka-GE"/>
        </w:rPr>
        <w:t xml:space="preserve"> (24.7%) </w:t>
      </w:r>
      <w:r w:rsidRPr="001F7026">
        <w:rPr>
          <w:rFonts w:ascii="Sylfaen" w:hAnsi="Sylfaen" w:cs="Sylfaen"/>
          <w:lang w:val="ka-GE"/>
        </w:rPr>
        <w:t>სტუმართან</w:t>
      </w:r>
      <w:r w:rsidRPr="001F7026">
        <w:rPr>
          <w:rFonts w:ascii="Sylfaen" w:hAnsi="Sylfaen"/>
          <w:lang w:val="ka-GE"/>
        </w:rPr>
        <w:t xml:space="preserve"> </w:t>
      </w:r>
      <w:r w:rsidRPr="001F7026">
        <w:rPr>
          <w:rFonts w:ascii="Sylfaen" w:hAnsi="Sylfaen" w:cs="Sylfaen"/>
          <w:lang w:val="ka-GE"/>
        </w:rPr>
        <w:t>დისკუსიის</w:t>
      </w:r>
      <w:r w:rsidRPr="001F7026">
        <w:rPr>
          <w:rFonts w:ascii="Sylfaen" w:hAnsi="Sylfaen"/>
          <w:lang w:val="ka-GE"/>
        </w:rPr>
        <w:t xml:space="preserve"> </w:t>
      </w:r>
      <w:r w:rsidRPr="001F7026">
        <w:rPr>
          <w:rFonts w:ascii="Sylfaen" w:hAnsi="Sylfaen" w:cs="Sylfaen"/>
          <w:lang w:val="ka-GE"/>
        </w:rPr>
        <w:t>მოსმენას</w:t>
      </w:r>
      <w:r w:rsidRPr="001F7026">
        <w:rPr>
          <w:rFonts w:ascii="Sylfaen" w:hAnsi="Sylfaen"/>
          <w:lang w:val="ka-GE"/>
        </w:rPr>
        <w:t xml:space="preserve"> </w:t>
      </w:r>
      <w:r w:rsidRPr="001F7026">
        <w:rPr>
          <w:rFonts w:ascii="Sylfaen" w:hAnsi="Sylfaen" w:cs="Sylfaen"/>
          <w:lang w:val="ka-GE"/>
        </w:rPr>
        <w:t>ანიჭებს</w:t>
      </w:r>
      <w:r w:rsidRPr="001F7026">
        <w:rPr>
          <w:rFonts w:ascii="Sylfaen" w:hAnsi="Sylfaen"/>
          <w:lang w:val="ka-GE"/>
        </w:rPr>
        <w:t xml:space="preserve"> </w:t>
      </w:r>
      <w:r w:rsidRPr="001F7026">
        <w:rPr>
          <w:rFonts w:ascii="Sylfaen" w:hAnsi="Sylfaen" w:cs="Sylfaen"/>
          <w:lang w:val="ka-GE"/>
        </w:rPr>
        <w:t>უპირატესობას</w:t>
      </w:r>
      <w:r w:rsidRPr="001F7026">
        <w:rPr>
          <w:rFonts w:ascii="Sylfaen" w:hAnsi="Sylfaen"/>
          <w:lang w:val="ka-GE"/>
        </w:rPr>
        <w:t>, 18.4%-</w:t>
      </w:r>
      <w:r w:rsidRPr="001F7026">
        <w:rPr>
          <w:rFonts w:ascii="Sylfaen" w:hAnsi="Sylfaen" w:cs="Sylfaen"/>
          <w:lang w:val="ka-GE"/>
        </w:rPr>
        <w:t>ს</w:t>
      </w:r>
      <w:r w:rsidRPr="001F7026">
        <w:rPr>
          <w:rFonts w:ascii="Sylfaen" w:hAnsi="Sylfaen"/>
          <w:lang w:val="ka-GE"/>
        </w:rPr>
        <w:t xml:space="preserve"> </w:t>
      </w:r>
      <w:r w:rsidRPr="001F7026">
        <w:rPr>
          <w:rFonts w:ascii="Sylfaen" w:hAnsi="Sylfaen" w:cs="Sylfaen"/>
          <w:lang w:val="ka-GE"/>
        </w:rPr>
        <w:t>მომწონს</w:t>
      </w:r>
      <w:r w:rsidRPr="001F7026">
        <w:rPr>
          <w:rFonts w:ascii="Sylfaen" w:hAnsi="Sylfaen"/>
          <w:lang w:val="ka-GE"/>
        </w:rPr>
        <w:t xml:space="preserve">, </w:t>
      </w:r>
      <w:r w:rsidRPr="001F7026">
        <w:rPr>
          <w:rFonts w:ascii="Sylfaen" w:hAnsi="Sylfaen" w:cs="Sylfaen"/>
          <w:lang w:val="ka-GE"/>
        </w:rPr>
        <w:t>როდესაც</w:t>
      </w:r>
      <w:r w:rsidRPr="001F7026">
        <w:rPr>
          <w:rFonts w:ascii="Sylfaen" w:hAnsi="Sylfaen"/>
          <w:lang w:val="ka-GE"/>
        </w:rPr>
        <w:t xml:space="preserve"> </w:t>
      </w:r>
      <w:r w:rsidRPr="001F7026">
        <w:rPr>
          <w:rFonts w:ascii="Sylfaen" w:hAnsi="Sylfaen" w:cs="Sylfaen"/>
          <w:lang w:val="ka-GE"/>
        </w:rPr>
        <w:t>ეთერში</w:t>
      </w:r>
      <w:r w:rsidRPr="001F7026">
        <w:rPr>
          <w:rFonts w:ascii="Sylfaen" w:hAnsi="Sylfaen"/>
          <w:lang w:val="ka-GE"/>
        </w:rPr>
        <w:t xml:space="preserve"> </w:t>
      </w:r>
      <w:r w:rsidRPr="001F7026">
        <w:rPr>
          <w:rFonts w:ascii="Sylfaen" w:hAnsi="Sylfaen" w:cs="Sylfaen"/>
          <w:lang w:val="ka-GE"/>
        </w:rPr>
        <w:t>მსმენელი</w:t>
      </w:r>
      <w:r w:rsidRPr="001F7026">
        <w:rPr>
          <w:rFonts w:ascii="Sylfaen" w:hAnsi="Sylfaen"/>
          <w:lang w:val="ka-GE"/>
        </w:rPr>
        <w:t xml:space="preserve"> </w:t>
      </w:r>
      <w:r w:rsidRPr="001F7026">
        <w:rPr>
          <w:rFonts w:ascii="Sylfaen" w:hAnsi="Sylfaen" w:cs="Sylfaen"/>
          <w:lang w:val="ka-GE"/>
        </w:rPr>
        <w:t>ერთვება</w:t>
      </w:r>
      <w:r w:rsidRPr="001F7026">
        <w:rPr>
          <w:rFonts w:ascii="Sylfaen" w:hAnsi="Sylfaen"/>
          <w:lang w:val="ka-GE"/>
        </w:rPr>
        <w:t xml:space="preserve"> </w:t>
      </w:r>
      <w:r w:rsidRPr="001F7026">
        <w:rPr>
          <w:rFonts w:ascii="Sylfaen" w:hAnsi="Sylfaen" w:cs="Sylfaen"/>
          <w:lang w:val="ka-GE"/>
        </w:rPr>
        <w:t>ან</w:t>
      </w:r>
      <w:r w:rsidRPr="001F7026">
        <w:rPr>
          <w:rFonts w:ascii="Sylfaen" w:hAnsi="Sylfaen"/>
          <w:lang w:val="ka-GE"/>
        </w:rPr>
        <w:t xml:space="preserve"> </w:t>
      </w:r>
      <w:r w:rsidRPr="001F7026">
        <w:rPr>
          <w:rFonts w:ascii="Sylfaen" w:hAnsi="Sylfaen" w:cs="Sylfaen"/>
          <w:lang w:val="ka-GE"/>
        </w:rPr>
        <w:t>თავად</w:t>
      </w:r>
      <w:r w:rsidRPr="001F7026">
        <w:rPr>
          <w:rFonts w:ascii="Sylfaen" w:hAnsi="Sylfaen"/>
          <w:lang w:val="ka-GE"/>
        </w:rPr>
        <w:t xml:space="preserve"> </w:t>
      </w:r>
      <w:r w:rsidRPr="001F7026">
        <w:rPr>
          <w:rFonts w:ascii="Sylfaen" w:hAnsi="Sylfaen" w:cs="Sylfaen"/>
          <w:lang w:val="ka-GE"/>
        </w:rPr>
        <w:t>აქვს</w:t>
      </w:r>
      <w:r w:rsidRPr="001F7026">
        <w:rPr>
          <w:rFonts w:ascii="Sylfaen" w:hAnsi="Sylfaen"/>
          <w:lang w:val="ka-GE"/>
        </w:rPr>
        <w:t xml:space="preserve"> </w:t>
      </w:r>
      <w:r w:rsidRPr="001F7026">
        <w:rPr>
          <w:rFonts w:ascii="Sylfaen" w:hAnsi="Sylfaen" w:cs="Sylfaen"/>
          <w:lang w:val="ka-GE"/>
        </w:rPr>
        <w:t>დარეკვის</w:t>
      </w:r>
      <w:r w:rsidRPr="001F7026">
        <w:rPr>
          <w:rFonts w:ascii="Sylfaen" w:hAnsi="Sylfaen"/>
          <w:lang w:val="ka-GE"/>
        </w:rPr>
        <w:t xml:space="preserve"> </w:t>
      </w:r>
      <w:r w:rsidRPr="001F7026">
        <w:rPr>
          <w:rFonts w:ascii="Sylfaen" w:hAnsi="Sylfaen" w:cs="Sylfaen"/>
          <w:lang w:val="ka-GE"/>
        </w:rPr>
        <w:t>შესაძლებლობა</w:t>
      </w:r>
      <w:r w:rsidRPr="001F7026">
        <w:rPr>
          <w:rFonts w:ascii="Sylfaen" w:hAnsi="Sylfaen"/>
          <w:lang w:val="ka-GE"/>
        </w:rPr>
        <w:t xml:space="preserve">, </w:t>
      </w:r>
      <w:r w:rsidRPr="001F7026">
        <w:rPr>
          <w:rFonts w:ascii="Sylfaen" w:hAnsi="Sylfaen" w:cs="Sylfaen"/>
          <w:lang w:val="ka-GE"/>
        </w:rPr>
        <w:t>ხოლო</w:t>
      </w:r>
      <w:r w:rsidRPr="001F7026">
        <w:rPr>
          <w:rFonts w:ascii="Sylfaen" w:hAnsi="Sylfaen"/>
          <w:lang w:val="ka-GE"/>
        </w:rPr>
        <w:t xml:space="preserve"> 15.5%-</w:t>
      </w:r>
      <w:r w:rsidRPr="001F7026">
        <w:rPr>
          <w:rFonts w:ascii="Sylfaen" w:hAnsi="Sylfaen" w:cs="Sylfaen"/>
          <w:lang w:val="ka-GE"/>
        </w:rPr>
        <w:t>ს</w:t>
      </w:r>
      <w:r w:rsidRPr="001F7026">
        <w:rPr>
          <w:rFonts w:ascii="Sylfaen" w:hAnsi="Sylfaen"/>
          <w:lang w:val="ka-GE"/>
        </w:rPr>
        <w:t xml:space="preserve"> </w:t>
      </w:r>
      <w:r w:rsidRPr="001F7026">
        <w:rPr>
          <w:rFonts w:ascii="Sylfaen" w:hAnsi="Sylfaen" w:cs="Sylfaen"/>
          <w:lang w:val="ka-GE"/>
        </w:rPr>
        <w:t>ისეთი</w:t>
      </w:r>
      <w:r w:rsidRPr="001F7026">
        <w:rPr>
          <w:rFonts w:ascii="Sylfaen" w:hAnsi="Sylfaen"/>
          <w:lang w:val="ka-GE"/>
        </w:rPr>
        <w:t xml:space="preserve"> </w:t>
      </w:r>
      <w:r w:rsidRPr="001F7026">
        <w:rPr>
          <w:rFonts w:ascii="Sylfaen" w:hAnsi="Sylfaen" w:cs="Sylfaen"/>
          <w:lang w:val="ka-GE"/>
        </w:rPr>
        <w:t>გადაცემები</w:t>
      </w:r>
      <w:r w:rsidRPr="001F7026">
        <w:rPr>
          <w:rFonts w:ascii="Sylfaen" w:hAnsi="Sylfaen"/>
          <w:lang w:val="ka-GE"/>
        </w:rPr>
        <w:t xml:space="preserve"> </w:t>
      </w:r>
      <w:r w:rsidRPr="001F7026">
        <w:rPr>
          <w:rFonts w:ascii="Sylfaen" w:hAnsi="Sylfaen" w:cs="Sylfaen"/>
          <w:lang w:val="ka-GE"/>
        </w:rPr>
        <w:t>იზიდავს</w:t>
      </w:r>
      <w:r w:rsidRPr="001F7026">
        <w:rPr>
          <w:rFonts w:ascii="Sylfaen" w:hAnsi="Sylfaen"/>
          <w:lang w:val="ka-GE"/>
        </w:rPr>
        <w:t xml:space="preserve">, </w:t>
      </w:r>
      <w:r w:rsidRPr="001F7026">
        <w:rPr>
          <w:rFonts w:ascii="Sylfaen" w:hAnsi="Sylfaen" w:cs="Sylfaen"/>
          <w:lang w:val="ka-GE"/>
        </w:rPr>
        <w:t>სადაც</w:t>
      </w:r>
      <w:r w:rsidRPr="001F7026">
        <w:rPr>
          <w:rFonts w:ascii="Sylfaen" w:hAnsi="Sylfaen"/>
          <w:lang w:val="ka-GE"/>
        </w:rPr>
        <w:t xml:space="preserve"> </w:t>
      </w:r>
      <w:r w:rsidRPr="001F7026">
        <w:rPr>
          <w:rFonts w:ascii="Sylfaen" w:hAnsi="Sylfaen" w:cs="Sylfaen"/>
          <w:lang w:val="ka-GE"/>
        </w:rPr>
        <w:t>წამყვანი</w:t>
      </w:r>
      <w:r w:rsidRPr="001F7026">
        <w:rPr>
          <w:rFonts w:ascii="Sylfaen" w:hAnsi="Sylfaen"/>
          <w:lang w:val="ka-GE"/>
        </w:rPr>
        <w:t xml:space="preserve"> </w:t>
      </w:r>
      <w:r w:rsidRPr="001F7026">
        <w:rPr>
          <w:rFonts w:ascii="Sylfaen" w:hAnsi="Sylfaen" w:cs="Sylfaen"/>
          <w:lang w:val="ka-GE"/>
        </w:rPr>
        <w:t>სტუმრის</w:t>
      </w:r>
      <w:r w:rsidRPr="001F7026">
        <w:rPr>
          <w:rFonts w:ascii="Sylfaen" w:hAnsi="Sylfaen"/>
          <w:lang w:val="ka-GE"/>
        </w:rPr>
        <w:t xml:space="preserve"> </w:t>
      </w:r>
      <w:r w:rsidRPr="001F7026">
        <w:rPr>
          <w:rFonts w:ascii="Sylfaen" w:hAnsi="Sylfaen" w:cs="Sylfaen"/>
          <w:lang w:val="ka-GE"/>
        </w:rPr>
        <w:t>გარეშე</w:t>
      </w:r>
      <w:r w:rsidRPr="001F7026">
        <w:rPr>
          <w:rFonts w:ascii="Sylfaen" w:hAnsi="Sylfaen"/>
          <w:lang w:val="ka-GE"/>
        </w:rPr>
        <w:t xml:space="preserve"> </w:t>
      </w:r>
      <w:r w:rsidRPr="001F7026">
        <w:rPr>
          <w:rFonts w:ascii="Sylfaen" w:hAnsi="Sylfaen" w:cs="Sylfaen"/>
          <w:lang w:val="ka-GE"/>
        </w:rPr>
        <w:t>ყვება</w:t>
      </w:r>
      <w:r w:rsidRPr="001F7026">
        <w:rPr>
          <w:rFonts w:ascii="Sylfaen" w:hAnsi="Sylfaen"/>
          <w:lang w:val="ka-GE"/>
        </w:rPr>
        <w:t xml:space="preserve"> </w:t>
      </w:r>
      <w:r w:rsidRPr="001F7026">
        <w:rPr>
          <w:rFonts w:ascii="Sylfaen" w:hAnsi="Sylfaen" w:cs="Sylfaen"/>
          <w:lang w:val="ka-GE"/>
        </w:rPr>
        <w:t>ისტორიას</w:t>
      </w:r>
      <w:r w:rsidRPr="001F7026">
        <w:rPr>
          <w:rFonts w:ascii="Sylfaen" w:hAnsi="Sylfaen"/>
          <w:lang w:val="ka-GE"/>
        </w:rPr>
        <w:t xml:space="preserve">. </w:t>
      </w:r>
    </w:p>
    <w:tbl>
      <w:tblPr>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3"/>
        <w:gridCol w:w="1033"/>
      </w:tblGrid>
      <w:tr w:rsidR="00F50A1D" w:rsidRPr="001F7026" w14:paraId="2A8168E7" w14:textId="77777777" w:rsidTr="00F50A1D">
        <w:trPr>
          <w:trHeight w:val="525"/>
        </w:trPr>
        <w:tc>
          <w:tcPr>
            <w:tcW w:w="9326" w:type="dxa"/>
            <w:gridSpan w:val="2"/>
            <w:shd w:val="clear" w:color="000000" w:fill="D9D9D9"/>
            <w:vAlign w:val="center"/>
            <w:hideMark/>
          </w:tcPr>
          <w:p w14:paraId="62993489" w14:textId="77777777" w:rsidR="00F50A1D" w:rsidRPr="001F7026" w:rsidRDefault="00F50A1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B2 ძირითადად, რა ფორმატის გადაცემებს უსმენთ რადიოს საშუალებით? (</w:t>
            </w:r>
            <w:r w:rsidRPr="001F7026">
              <w:rPr>
                <w:rFonts w:ascii="Sylfaen" w:eastAsia="Times New Roman" w:hAnsi="Sylfaen" w:cs="Calibri"/>
                <w:i/>
                <w:iCs/>
                <w:color w:val="000000"/>
                <w:sz w:val="20"/>
                <w:szCs w:val="20"/>
                <w:u w:val="single"/>
                <w:lang w:val="ka-GE"/>
              </w:rPr>
              <w:t>კითხვას უპასუხა 45.4%-მა, ვინც რადიოს მინიმუმ, 2-3 თვეში ერთხელ უსმენს)</w:t>
            </w:r>
          </w:p>
        </w:tc>
      </w:tr>
      <w:tr w:rsidR="00F50A1D" w:rsidRPr="001F7026" w14:paraId="6A110726" w14:textId="77777777" w:rsidTr="00F50A1D">
        <w:trPr>
          <w:trHeight w:val="262"/>
        </w:trPr>
        <w:tc>
          <w:tcPr>
            <w:tcW w:w="8293" w:type="dxa"/>
            <w:noWrap/>
            <w:vAlign w:val="bottom"/>
            <w:hideMark/>
          </w:tcPr>
          <w:p w14:paraId="41A2266E"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მომწონს საინფორმაციო გადაცემები/ახალი ამბები </w:t>
            </w:r>
          </w:p>
        </w:tc>
        <w:tc>
          <w:tcPr>
            <w:tcW w:w="1032" w:type="dxa"/>
            <w:noWrap/>
            <w:vAlign w:val="center"/>
            <w:hideMark/>
          </w:tcPr>
          <w:p w14:paraId="04A932DD"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53.7%</w:t>
            </w:r>
          </w:p>
        </w:tc>
      </w:tr>
      <w:tr w:rsidR="00F50A1D" w:rsidRPr="001F7026" w14:paraId="483B1D3B" w14:textId="77777777" w:rsidTr="00F50A1D">
        <w:trPr>
          <w:trHeight w:val="262"/>
        </w:trPr>
        <w:tc>
          <w:tcPr>
            <w:tcW w:w="8293" w:type="dxa"/>
            <w:noWrap/>
            <w:vAlign w:val="bottom"/>
            <w:hideMark/>
          </w:tcPr>
          <w:p w14:paraId="2A4C25DB"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მომწონს სტუმართან დისკუსიის მოსმენა</w:t>
            </w:r>
          </w:p>
        </w:tc>
        <w:tc>
          <w:tcPr>
            <w:tcW w:w="1032" w:type="dxa"/>
            <w:noWrap/>
            <w:vAlign w:val="center"/>
            <w:hideMark/>
          </w:tcPr>
          <w:p w14:paraId="46550F5C"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24.7%</w:t>
            </w:r>
          </w:p>
        </w:tc>
      </w:tr>
      <w:tr w:rsidR="00F50A1D" w:rsidRPr="001F7026" w14:paraId="18AB25C5" w14:textId="77777777" w:rsidTr="00F50A1D">
        <w:trPr>
          <w:trHeight w:val="262"/>
        </w:trPr>
        <w:tc>
          <w:tcPr>
            <w:tcW w:w="8293" w:type="dxa"/>
            <w:noWrap/>
            <w:vAlign w:val="bottom"/>
            <w:hideMark/>
          </w:tcPr>
          <w:p w14:paraId="1EDD2DFD"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მიჭირს პასუხის გაცემა</w:t>
            </w:r>
          </w:p>
        </w:tc>
        <w:tc>
          <w:tcPr>
            <w:tcW w:w="1032" w:type="dxa"/>
            <w:noWrap/>
            <w:vAlign w:val="center"/>
            <w:hideMark/>
          </w:tcPr>
          <w:p w14:paraId="2639F650"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20.4%</w:t>
            </w:r>
          </w:p>
        </w:tc>
      </w:tr>
      <w:tr w:rsidR="00F50A1D" w:rsidRPr="001F7026" w14:paraId="6707733A" w14:textId="77777777" w:rsidTr="007E5AB5">
        <w:trPr>
          <w:trHeight w:val="267"/>
        </w:trPr>
        <w:tc>
          <w:tcPr>
            <w:tcW w:w="8293" w:type="dxa"/>
            <w:noWrap/>
            <w:vAlign w:val="bottom"/>
            <w:hideMark/>
          </w:tcPr>
          <w:p w14:paraId="78D4ADB6"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მომწონს, როცა ეთერში ერთვება მსმენელი ან შემიძლია მე დავრეკო </w:t>
            </w:r>
          </w:p>
        </w:tc>
        <w:tc>
          <w:tcPr>
            <w:tcW w:w="1032" w:type="dxa"/>
            <w:noWrap/>
            <w:vAlign w:val="center"/>
            <w:hideMark/>
          </w:tcPr>
          <w:p w14:paraId="12191356"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18.4%</w:t>
            </w:r>
          </w:p>
        </w:tc>
      </w:tr>
      <w:tr w:rsidR="00F50A1D" w:rsidRPr="001F7026" w14:paraId="247693CF" w14:textId="77777777" w:rsidTr="00F50A1D">
        <w:trPr>
          <w:trHeight w:val="499"/>
        </w:trPr>
        <w:tc>
          <w:tcPr>
            <w:tcW w:w="8293" w:type="dxa"/>
            <w:vAlign w:val="bottom"/>
            <w:hideMark/>
          </w:tcPr>
          <w:p w14:paraId="23DC5FA0" w14:textId="13581A3E"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მომწონს გადაცემები, რომელშიც არ არის სტუმარი და</w:t>
            </w:r>
            <w:r w:rsidRPr="001F7026">
              <w:rPr>
                <w:rFonts w:ascii="Sylfaen" w:eastAsia="Times New Roman" w:hAnsi="Sylfaen" w:cs="Calibri"/>
                <w:color w:val="000000"/>
                <w:lang w:val="ka-GE"/>
              </w:rPr>
              <w:br/>
              <w:t xml:space="preserve">წამყვანი ისტორიას/ამბავს ყვება </w:t>
            </w:r>
          </w:p>
        </w:tc>
        <w:tc>
          <w:tcPr>
            <w:tcW w:w="1032" w:type="dxa"/>
            <w:noWrap/>
            <w:vAlign w:val="center"/>
            <w:hideMark/>
          </w:tcPr>
          <w:p w14:paraId="584D31A6"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15.5%</w:t>
            </w:r>
          </w:p>
        </w:tc>
      </w:tr>
      <w:tr w:rsidR="00F50A1D" w:rsidRPr="001F7026" w14:paraId="72F2B9BD" w14:textId="77777777" w:rsidTr="00F50A1D">
        <w:trPr>
          <w:trHeight w:val="262"/>
        </w:trPr>
        <w:tc>
          <w:tcPr>
            <w:tcW w:w="8293" w:type="dxa"/>
            <w:hideMark/>
          </w:tcPr>
          <w:p w14:paraId="74113241"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არ</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ვუსმენ</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გადაცემებს</w:t>
            </w:r>
          </w:p>
        </w:tc>
        <w:tc>
          <w:tcPr>
            <w:tcW w:w="1032" w:type="dxa"/>
            <w:noWrap/>
            <w:vAlign w:val="center"/>
            <w:hideMark/>
          </w:tcPr>
          <w:p w14:paraId="52C1E172"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4.4%</w:t>
            </w:r>
          </w:p>
        </w:tc>
      </w:tr>
      <w:tr w:rsidR="00F50A1D" w:rsidRPr="001F7026" w14:paraId="02BE851D" w14:textId="77777777" w:rsidTr="00F50A1D">
        <w:trPr>
          <w:trHeight w:val="262"/>
        </w:trPr>
        <w:tc>
          <w:tcPr>
            <w:tcW w:w="8293" w:type="dxa"/>
            <w:hideMark/>
          </w:tcPr>
          <w:p w14:paraId="64CC7401"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მომწონს</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მუსიკა</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მუსიკა</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მხოლოდ</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რეკლამების</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და</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ჩართვების</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გარეშე</w:t>
            </w:r>
            <w:r w:rsidRPr="001F7026">
              <w:rPr>
                <w:rFonts w:ascii="Sylfaen" w:eastAsia="Times New Roman" w:hAnsi="Sylfaen" w:cs="Arial"/>
                <w:color w:val="000000"/>
                <w:lang w:val="ka-GE"/>
              </w:rPr>
              <w:t>)</w:t>
            </w:r>
          </w:p>
        </w:tc>
        <w:tc>
          <w:tcPr>
            <w:tcW w:w="1032" w:type="dxa"/>
            <w:noWrap/>
            <w:vAlign w:val="center"/>
            <w:hideMark/>
          </w:tcPr>
          <w:p w14:paraId="128B3D62"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2.2%</w:t>
            </w:r>
          </w:p>
        </w:tc>
      </w:tr>
      <w:tr w:rsidR="00F50A1D" w:rsidRPr="001F7026" w14:paraId="73188C22" w14:textId="77777777" w:rsidTr="00F50A1D">
        <w:trPr>
          <w:trHeight w:val="262"/>
        </w:trPr>
        <w:tc>
          <w:tcPr>
            <w:tcW w:w="8293" w:type="dxa"/>
            <w:hideMark/>
          </w:tcPr>
          <w:p w14:paraId="620558F7"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სხვა</w:t>
            </w:r>
          </w:p>
        </w:tc>
        <w:tc>
          <w:tcPr>
            <w:tcW w:w="1032" w:type="dxa"/>
            <w:noWrap/>
            <w:vAlign w:val="center"/>
            <w:hideMark/>
          </w:tcPr>
          <w:p w14:paraId="0232D4C0"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1.4%</w:t>
            </w:r>
          </w:p>
        </w:tc>
      </w:tr>
    </w:tbl>
    <w:p w14:paraId="58D511F8" w14:textId="10F1FE6F" w:rsidR="00F50A1D" w:rsidRPr="001F7026" w:rsidRDefault="00F50A1D" w:rsidP="007E5AB5">
      <w:pPr>
        <w:pStyle w:val="NormalWeb"/>
        <w:spacing w:line="276" w:lineRule="auto"/>
        <w:jc w:val="both"/>
        <w:rPr>
          <w:rFonts w:ascii="Sylfaen" w:hAnsi="Sylfaen"/>
          <w:lang w:val="ka-GE"/>
        </w:rPr>
      </w:pPr>
      <w:r w:rsidRPr="001F7026">
        <w:rPr>
          <w:rFonts w:ascii="Sylfaen" w:hAnsi="Sylfaen" w:cs="Sylfaen"/>
          <w:lang w:val="ka-GE"/>
        </w:rPr>
        <w:t>ზონების</w:t>
      </w:r>
      <w:r w:rsidRPr="001F7026">
        <w:rPr>
          <w:rFonts w:ascii="Sylfaen" w:hAnsi="Sylfaen"/>
          <w:lang w:val="ka-GE"/>
        </w:rPr>
        <w:t xml:space="preserve"> </w:t>
      </w:r>
      <w:r w:rsidRPr="001F7026">
        <w:rPr>
          <w:rFonts w:ascii="Sylfaen" w:hAnsi="Sylfaen" w:cs="Sylfaen"/>
          <w:lang w:val="ka-GE"/>
        </w:rPr>
        <w:t>მიხედვით</w:t>
      </w:r>
      <w:r w:rsidRPr="001F7026">
        <w:rPr>
          <w:rFonts w:ascii="Sylfaen" w:hAnsi="Sylfaen"/>
          <w:lang w:val="ka-GE"/>
        </w:rPr>
        <w:t xml:space="preserve">, </w:t>
      </w:r>
      <w:r w:rsidRPr="001F7026">
        <w:rPr>
          <w:rFonts w:ascii="Sylfaen" w:hAnsi="Sylfaen" w:cs="Sylfaen"/>
          <w:lang w:val="ka-GE"/>
        </w:rPr>
        <w:t>საინფორმაციო</w:t>
      </w:r>
      <w:r w:rsidRPr="001F7026">
        <w:rPr>
          <w:rFonts w:ascii="Sylfaen" w:hAnsi="Sylfaen"/>
          <w:lang w:val="ka-GE"/>
        </w:rPr>
        <w:t xml:space="preserve"> </w:t>
      </w:r>
      <w:r w:rsidRPr="001F7026">
        <w:rPr>
          <w:rFonts w:ascii="Sylfaen" w:hAnsi="Sylfaen" w:cs="Sylfaen"/>
          <w:lang w:val="ka-GE"/>
        </w:rPr>
        <w:t>გადაცემები</w:t>
      </w:r>
      <w:r w:rsidRPr="001F7026">
        <w:rPr>
          <w:rFonts w:ascii="Sylfaen" w:hAnsi="Sylfaen"/>
          <w:lang w:val="ka-GE"/>
        </w:rPr>
        <w:t>/</w:t>
      </w:r>
      <w:r w:rsidRPr="001F7026">
        <w:rPr>
          <w:rFonts w:ascii="Sylfaen" w:hAnsi="Sylfaen" w:cs="Sylfaen"/>
          <w:lang w:val="ka-GE"/>
        </w:rPr>
        <w:t>ახალი</w:t>
      </w:r>
      <w:r w:rsidRPr="001F7026">
        <w:rPr>
          <w:rFonts w:ascii="Sylfaen" w:hAnsi="Sylfaen"/>
          <w:lang w:val="ka-GE"/>
        </w:rPr>
        <w:t xml:space="preserve"> </w:t>
      </w:r>
      <w:r w:rsidRPr="001F7026">
        <w:rPr>
          <w:rFonts w:ascii="Sylfaen" w:hAnsi="Sylfaen" w:cs="Sylfaen"/>
          <w:lang w:val="ka-GE"/>
        </w:rPr>
        <w:t>ამბები</w:t>
      </w:r>
      <w:r w:rsidRPr="001F7026">
        <w:rPr>
          <w:rFonts w:ascii="Sylfaen" w:hAnsi="Sylfaen"/>
          <w:lang w:val="ka-GE"/>
        </w:rPr>
        <w:t xml:space="preserve"> </w:t>
      </w:r>
      <w:r w:rsidRPr="001F7026">
        <w:rPr>
          <w:rFonts w:ascii="Sylfaen" w:hAnsi="Sylfaen" w:cs="Sylfaen"/>
          <w:lang w:val="ka-GE"/>
        </w:rPr>
        <w:t>პოპულარობით</w:t>
      </w:r>
      <w:r w:rsidRPr="001F7026">
        <w:rPr>
          <w:rFonts w:ascii="Sylfaen" w:hAnsi="Sylfaen"/>
          <w:lang w:val="ka-GE"/>
        </w:rPr>
        <w:t xml:space="preserve"> </w:t>
      </w:r>
      <w:r w:rsidRPr="001F7026">
        <w:rPr>
          <w:rFonts w:ascii="Sylfaen" w:hAnsi="Sylfaen" w:cs="Sylfaen"/>
          <w:lang w:val="ka-GE"/>
        </w:rPr>
        <w:t>სარგებლობს</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-6, </w:t>
      </w:r>
      <w:r w:rsidRPr="001F7026">
        <w:rPr>
          <w:rFonts w:ascii="Sylfaen" w:hAnsi="Sylfaen" w:cs="Sylfaen"/>
          <w:lang w:val="ka-GE"/>
        </w:rPr>
        <w:t>მე</w:t>
      </w:r>
      <w:r w:rsidRPr="001F7026">
        <w:rPr>
          <w:rFonts w:ascii="Sylfaen" w:hAnsi="Sylfaen"/>
          <w:lang w:val="ka-GE"/>
        </w:rPr>
        <w:t xml:space="preserve">-17 </w:t>
      </w:r>
      <w:r w:rsidRPr="001F7026">
        <w:rPr>
          <w:rFonts w:ascii="Sylfaen" w:hAnsi="Sylfaen" w:cs="Sylfaen"/>
          <w:lang w:val="ka-GE"/>
        </w:rPr>
        <w:t>და</w:t>
      </w:r>
      <w:r w:rsidRPr="001F7026">
        <w:rPr>
          <w:rFonts w:ascii="Sylfaen" w:hAnsi="Sylfaen"/>
          <w:lang w:val="ka-GE"/>
        </w:rPr>
        <w:t xml:space="preserve"> 21-</w:t>
      </w:r>
      <w:r w:rsidRPr="001F7026">
        <w:rPr>
          <w:rFonts w:ascii="Sylfaen" w:hAnsi="Sylfaen" w:cs="Sylfaen"/>
          <w:lang w:val="ka-GE"/>
        </w:rPr>
        <w:t>ე</w:t>
      </w:r>
      <w:r w:rsidRPr="001F7026">
        <w:rPr>
          <w:rFonts w:ascii="Sylfaen" w:hAnsi="Sylfaen"/>
          <w:lang w:val="ka-GE"/>
        </w:rPr>
        <w:t xml:space="preserve"> </w:t>
      </w:r>
      <w:r w:rsidRPr="001F7026">
        <w:rPr>
          <w:rFonts w:ascii="Sylfaen" w:hAnsi="Sylfaen" w:cs="Sylfaen"/>
          <w:lang w:val="ka-GE"/>
        </w:rPr>
        <w:t>ზონებში</w:t>
      </w:r>
      <w:r w:rsidRPr="001F7026">
        <w:rPr>
          <w:rFonts w:ascii="Sylfaen" w:hAnsi="Sylfaen"/>
          <w:lang w:val="ka-GE"/>
        </w:rPr>
        <w:t xml:space="preserve"> (100.0%), </w:t>
      </w:r>
      <w:r w:rsidRPr="001F7026">
        <w:rPr>
          <w:rFonts w:ascii="Sylfaen" w:hAnsi="Sylfaen" w:cs="Sylfaen"/>
          <w:lang w:val="ka-GE"/>
        </w:rPr>
        <w:t>ასევე</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-20 (95.6%), </w:t>
      </w:r>
      <w:r w:rsidRPr="001F7026">
        <w:rPr>
          <w:rFonts w:ascii="Sylfaen" w:hAnsi="Sylfaen" w:cs="Sylfaen"/>
          <w:lang w:val="ka-GE"/>
        </w:rPr>
        <w:t>მე</w:t>
      </w:r>
      <w:r w:rsidRPr="001F7026">
        <w:rPr>
          <w:rFonts w:ascii="Sylfaen" w:hAnsi="Sylfaen"/>
          <w:lang w:val="ka-GE"/>
        </w:rPr>
        <w:t xml:space="preserve">-7 (90.9%) </w:t>
      </w:r>
      <w:r w:rsidRPr="001F7026">
        <w:rPr>
          <w:rFonts w:ascii="Sylfaen" w:hAnsi="Sylfaen" w:cs="Sylfaen"/>
          <w:lang w:val="ka-GE"/>
        </w:rPr>
        <w:t>და</w:t>
      </w:r>
      <w:r w:rsidRPr="001F7026">
        <w:rPr>
          <w:rFonts w:ascii="Sylfaen" w:hAnsi="Sylfaen"/>
          <w:lang w:val="ka-GE"/>
        </w:rPr>
        <w:t xml:space="preserve"> 29-</w:t>
      </w:r>
      <w:r w:rsidRPr="001F7026">
        <w:rPr>
          <w:rFonts w:ascii="Sylfaen" w:hAnsi="Sylfaen" w:cs="Sylfaen"/>
          <w:lang w:val="ka-GE"/>
        </w:rPr>
        <w:t>ე</w:t>
      </w:r>
      <w:r w:rsidRPr="001F7026">
        <w:rPr>
          <w:rFonts w:ascii="Sylfaen" w:hAnsi="Sylfaen"/>
          <w:lang w:val="ka-GE"/>
        </w:rPr>
        <w:t xml:space="preserve"> (88.5%) </w:t>
      </w:r>
      <w:r w:rsidRPr="001F7026">
        <w:rPr>
          <w:rFonts w:ascii="Sylfaen" w:hAnsi="Sylfaen" w:cs="Sylfaen"/>
          <w:lang w:val="ka-GE"/>
        </w:rPr>
        <w:t>ზონებში</w:t>
      </w:r>
      <w:r w:rsidRPr="001F7026">
        <w:rPr>
          <w:rFonts w:ascii="Sylfaen" w:hAnsi="Sylfaen"/>
          <w:lang w:val="ka-GE"/>
        </w:rPr>
        <w:t xml:space="preserve">. </w:t>
      </w:r>
      <w:r w:rsidRPr="001F7026">
        <w:rPr>
          <w:rFonts w:ascii="Sylfaen" w:hAnsi="Sylfaen" w:cs="Sylfaen"/>
          <w:lang w:val="ka-GE"/>
        </w:rPr>
        <w:t>სტუმართან</w:t>
      </w:r>
      <w:r w:rsidRPr="001F7026">
        <w:rPr>
          <w:rFonts w:ascii="Sylfaen" w:hAnsi="Sylfaen"/>
          <w:lang w:val="ka-GE"/>
        </w:rPr>
        <w:t xml:space="preserve"> </w:t>
      </w:r>
      <w:r w:rsidRPr="001F7026">
        <w:rPr>
          <w:rFonts w:ascii="Sylfaen" w:hAnsi="Sylfaen" w:cs="Sylfaen"/>
          <w:lang w:val="ka-GE"/>
        </w:rPr>
        <w:t>დისკუსიის</w:t>
      </w:r>
      <w:r w:rsidRPr="001F7026">
        <w:rPr>
          <w:rFonts w:ascii="Sylfaen" w:hAnsi="Sylfaen"/>
          <w:lang w:val="ka-GE"/>
        </w:rPr>
        <w:t xml:space="preserve"> </w:t>
      </w:r>
      <w:r w:rsidRPr="001F7026">
        <w:rPr>
          <w:rFonts w:ascii="Sylfaen" w:hAnsi="Sylfaen" w:cs="Sylfaen"/>
          <w:lang w:val="ka-GE"/>
        </w:rPr>
        <w:t>მოსმენა</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მეტად</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-17 (89.0%), </w:t>
      </w:r>
      <w:r w:rsidRPr="001F7026">
        <w:rPr>
          <w:rFonts w:ascii="Sylfaen" w:hAnsi="Sylfaen" w:cs="Sylfaen"/>
          <w:lang w:val="ka-GE"/>
        </w:rPr>
        <w:t>მე</w:t>
      </w:r>
      <w:r w:rsidRPr="001F7026">
        <w:rPr>
          <w:rFonts w:ascii="Sylfaen" w:hAnsi="Sylfaen"/>
          <w:lang w:val="ka-GE"/>
        </w:rPr>
        <w:t xml:space="preserve">-20 (68.0%)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-2 (36.4%) </w:t>
      </w:r>
      <w:r w:rsidRPr="001F7026">
        <w:rPr>
          <w:rFonts w:ascii="Sylfaen" w:hAnsi="Sylfaen" w:cs="Sylfaen"/>
          <w:lang w:val="ka-GE"/>
        </w:rPr>
        <w:t>ზონებში</w:t>
      </w:r>
      <w:r w:rsidRPr="001F7026">
        <w:rPr>
          <w:rFonts w:ascii="Sylfaen" w:hAnsi="Sylfaen"/>
          <w:lang w:val="ka-GE"/>
        </w:rPr>
        <w:t xml:space="preserve"> </w:t>
      </w:r>
      <w:r w:rsidRPr="001F7026">
        <w:rPr>
          <w:rFonts w:ascii="Sylfaen" w:hAnsi="Sylfaen" w:cs="Sylfaen"/>
          <w:lang w:val="ka-GE"/>
        </w:rPr>
        <w:t>მომწონთ</w:t>
      </w:r>
      <w:r w:rsidRPr="001F7026">
        <w:rPr>
          <w:rFonts w:ascii="Sylfaen" w:hAnsi="Sylfaen"/>
          <w:lang w:val="ka-GE"/>
        </w:rPr>
        <w:t xml:space="preserve">. </w:t>
      </w:r>
      <w:r w:rsidRPr="001F7026">
        <w:rPr>
          <w:rFonts w:ascii="Sylfaen" w:hAnsi="Sylfaen" w:cs="Sylfaen"/>
          <w:lang w:val="ka-GE"/>
        </w:rPr>
        <w:t>ღია</w:t>
      </w:r>
      <w:r w:rsidRPr="001F7026">
        <w:rPr>
          <w:rFonts w:ascii="Sylfaen" w:hAnsi="Sylfaen"/>
          <w:lang w:val="ka-GE"/>
        </w:rPr>
        <w:t xml:space="preserve"> </w:t>
      </w:r>
      <w:r w:rsidRPr="001F7026">
        <w:rPr>
          <w:rFonts w:ascii="Sylfaen" w:hAnsi="Sylfaen" w:cs="Sylfaen"/>
          <w:lang w:val="ka-GE"/>
        </w:rPr>
        <w:t>ეთერში</w:t>
      </w:r>
      <w:r w:rsidRPr="001F7026">
        <w:rPr>
          <w:rFonts w:ascii="Sylfaen" w:hAnsi="Sylfaen"/>
          <w:lang w:val="ka-GE"/>
        </w:rPr>
        <w:t xml:space="preserve"> </w:t>
      </w:r>
      <w:r w:rsidRPr="001F7026">
        <w:rPr>
          <w:rFonts w:ascii="Sylfaen" w:hAnsi="Sylfaen" w:cs="Sylfaen"/>
          <w:lang w:val="ka-GE"/>
        </w:rPr>
        <w:t>მსმენელის</w:t>
      </w:r>
      <w:r w:rsidRPr="001F7026">
        <w:rPr>
          <w:rFonts w:ascii="Sylfaen" w:hAnsi="Sylfaen"/>
          <w:lang w:val="ka-GE"/>
        </w:rPr>
        <w:t xml:space="preserve"> </w:t>
      </w:r>
      <w:r w:rsidRPr="001F7026">
        <w:rPr>
          <w:rFonts w:ascii="Sylfaen" w:hAnsi="Sylfaen" w:cs="Sylfaen"/>
          <w:lang w:val="ka-GE"/>
        </w:rPr>
        <w:t>ჩართვის</w:t>
      </w:r>
      <w:r w:rsidRPr="001F7026">
        <w:rPr>
          <w:rFonts w:ascii="Sylfaen" w:hAnsi="Sylfaen"/>
          <w:lang w:val="ka-GE"/>
        </w:rPr>
        <w:t xml:space="preserve"> </w:t>
      </w:r>
      <w:r w:rsidRPr="001F7026">
        <w:rPr>
          <w:rFonts w:ascii="Sylfaen" w:hAnsi="Sylfaen" w:cs="Sylfaen"/>
          <w:lang w:val="ka-GE"/>
        </w:rPr>
        <w:t>ფორმატი</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მოთხოვნადია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-20 (45.7%), </w:t>
      </w:r>
      <w:r w:rsidRPr="001F7026">
        <w:rPr>
          <w:rFonts w:ascii="Sylfaen" w:hAnsi="Sylfaen" w:cs="Sylfaen"/>
          <w:lang w:val="ka-GE"/>
        </w:rPr>
        <w:t>მე</w:t>
      </w:r>
      <w:r w:rsidRPr="001F7026">
        <w:rPr>
          <w:rFonts w:ascii="Sylfaen" w:hAnsi="Sylfaen"/>
          <w:lang w:val="ka-GE"/>
        </w:rPr>
        <w:t xml:space="preserve">-2 (36.9%)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-30 (36.6%) </w:t>
      </w:r>
      <w:r w:rsidRPr="001F7026">
        <w:rPr>
          <w:rFonts w:ascii="Sylfaen" w:hAnsi="Sylfaen" w:cs="Sylfaen"/>
          <w:lang w:val="ka-GE"/>
        </w:rPr>
        <w:t>ზონებში</w:t>
      </w:r>
      <w:r w:rsidRPr="001F7026">
        <w:rPr>
          <w:rFonts w:ascii="Sylfaen" w:hAnsi="Sylfaen"/>
          <w:lang w:val="ka-GE"/>
        </w:rPr>
        <w:t xml:space="preserve">, </w:t>
      </w:r>
      <w:r w:rsidRPr="001F7026">
        <w:rPr>
          <w:rFonts w:ascii="Sylfaen" w:hAnsi="Sylfaen" w:cs="Sylfaen"/>
          <w:lang w:val="ka-GE"/>
        </w:rPr>
        <w:t>ხოლო</w:t>
      </w:r>
      <w:r w:rsidRPr="001F7026">
        <w:rPr>
          <w:rFonts w:ascii="Sylfaen" w:hAnsi="Sylfaen"/>
          <w:lang w:val="ka-GE"/>
        </w:rPr>
        <w:t xml:space="preserve"> </w:t>
      </w:r>
      <w:r w:rsidRPr="001F7026">
        <w:rPr>
          <w:rFonts w:ascii="Sylfaen" w:hAnsi="Sylfaen" w:cs="Sylfaen"/>
          <w:lang w:val="ka-GE"/>
        </w:rPr>
        <w:t>წამყვანის</w:t>
      </w:r>
      <w:r w:rsidRPr="001F7026">
        <w:rPr>
          <w:rFonts w:ascii="Sylfaen" w:hAnsi="Sylfaen"/>
          <w:lang w:val="ka-GE"/>
        </w:rPr>
        <w:t xml:space="preserve"> </w:t>
      </w:r>
      <w:r w:rsidRPr="001F7026">
        <w:rPr>
          <w:rFonts w:ascii="Sylfaen" w:hAnsi="Sylfaen" w:cs="Sylfaen"/>
          <w:lang w:val="ka-GE"/>
        </w:rPr>
        <w:t>მიერ</w:t>
      </w:r>
      <w:r w:rsidRPr="001F7026">
        <w:rPr>
          <w:rFonts w:ascii="Sylfaen" w:hAnsi="Sylfaen"/>
          <w:lang w:val="ka-GE"/>
        </w:rPr>
        <w:t xml:space="preserve"> </w:t>
      </w:r>
      <w:r w:rsidRPr="001F7026">
        <w:rPr>
          <w:rFonts w:ascii="Sylfaen" w:hAnsi="Sylfaen" w:cs="Sylfaen"/>
          <w:lang w:val="ka-GE"/>
        </w:rPr>
        <w:t>ამბის</w:t>
      </w:r>
      <w:r w:rsidRPr="001F7026">
        <w:rPr>
          <w:rFonts w:ascii="Sylfaen" w:hAnsi="Sylfaen"/>
          <w:lang w:val="ka-GE"/>
        </w:rPr>
        <w:t xml:space="preserve"> </w:t>
      </w:r>
      <w:r w:rsidRPr="001F7026">
        <w:rPr>
          <w:rFonts w:ascii="Sylfaen" w:hAnsi="Sylfaen" w:cs="Sylfaen"/>
          <w:lang w:val="ka-GE"/>
        </w:rPr>
        <w:t>თხრობის</w:t>
      </w:r>
      <w:r w:rsidRPr="001F7026">
        <w:rPr>
          <w:rFonts w:ascii="Sylfaen" w:hAnsi="Sylfaen"/>
          <w:lang w:val="ka-GE"/>
        </w:rPr>
        <w:t xml:space="preserve"> </w:t>
      </w:r>
      <w:r w:rsidRPr="001F7026">
        <w:rPr>
          <w:rFonts w:ascii="Sylfaen" w:hAnsi="Sylfaen" w:cs="Sylfaen"/>
          <w:lang w:val="ka-GE"/>
        </w:rPr>
        <w:t>ფორმატი</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მეტად</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-17 (31.9%), 18-</w:t>
      </w:r>
      <w:r w:rsidRPr="001F7026">
        <w:rPr>
          <w:rFonts w:ascii="Sylfaen" w:hAnsi="Sylfaen" w:cs="Sylfaen"/>
          <w:lang w:val="ka-GE"/>
        </w:rPr>
        <w:t>ე</w:t>
      </w:r>
      <w:r w:rsidRPr="001F7026">
        <w:rPr>
          <w:rFonts w:ascii="Sylfaen" w:hAnsi="Sylfaen"/>
          <w:lang w:val="ka-GE"/>
        </w:rPr>
        <w:t xml:space="preserve"> (28.5%)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მე</w:t>
      </w:r>
      <w:r w:rsidRPr="001F7026">
        <w:rPr>
          <w:rFonts w:ascii="Sylfaen" w:hAnsi="Sylfaen"/>
          <w:lang w:val="ka-GE"/>
        </w:rPr>
        <w:t xml:space="preserve">-20 (27.0%) </w:t>
      </w:r>
      <w:r w:rsidRPr="001F7026">
        <w:rPr>
          <w:rFonts w:ascii="Sylfaen" w:hAnsi="Sylfaen" w:cs="Sylfaen"/>
          <w:lang w:val="ka-GE"/>
        </w:rPr>
        <w:t>ზონებში</w:t>
      </w:r>
      <w:r w:rsidRPr="001F7026">
        <w:rPr>
          <w:rFonts w:ascii="Sylfaen" w:hAnsi="Sylfaen"/>
          <w:lang w:val="ka-GE"/>
        </w:rPr>
        <w:t xml:space="preserve"> </w:t>
      </w:r>
      <w:r w:rsidRPr="001F7026">
        <w:rPr>
          <w:rFonts w:ascii="Sylfaen" w:hAnsi="Sylfaen" w:cs="Sylfaen"/>
          <w:lang w:val="ka-GE"/>
        </w:rPr>
        <w:t>ფასდება</w:t>
      </w:r>
      <w:r w:rsidRPr="001F7026">
        <w:rPr>
          <w:rFonts w:ascii="Sylfaen" w:hAnsi="Sylfaen"/>
          <w:lang w:val="ka-GE"/>
        </w:rPr>
        <w:t>.</w:t>
      </w:r>
    </w:p>
    <w:p w14:paraId="52524D40" w14:textId="77777777" w:rsidR="00F50A1D" w:rsidRPr="001F7026" w:rsidRDefault="00F50A1D"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lang w:val="ka-GE"/>
        </w:rPr>
        <w:t>დღევანდელ</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რადიოსივრცეში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არსებული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პრობლემების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შეფასებისას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კვლევამ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აჩვენა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გამოკითხულთა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ნაწილი</w:t>
      </w:r>
      <w:r w:rsidRPr="001F7026">
        <w:rPr>
          <w:rFonts w:ascii="Sylfaen" w:eastAsia="Times New Roman" w:hAnsi="Sylfaen" w:cs="Times New Roman"/>
          <w:lang w:val="ka-GE"/>
        </w:rPr>
        <w:t xml:space="preserve"> (35.6%) </w:t>
      </w:r>
      <w:r w:rsidRPr="001F7026">
        <w:rPr>
          <w:rFonts w:ascii="Sylfaen" w:eastAsia="Times New Roman" w:hAnsi="Sylfaen" w:cs="Sylfaen"/>
          <w:lang w:val="ka-GE"/>
        </w:rPr>
        <w:t>მთავარ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დაბრკოლებად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რადიოსადგურების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დაჭერის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ხარისხს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ასახელებს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შედარებით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ნაკლები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პრეტენზია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გამოითქვა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შინაარსსა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თემატიკაზე</w:t>
      </w:r>
      <w:r w:rsidRPr="001F7026">
        <w:rPr>
          <w:rFonts w:ascii="Sylfaen" w:eastAsia="Times New Roman" w:hAnsi="Sylfaen" w:cs="Times New Roman"/>
          <w:lang w:val="ka-GE"/>
        </w:rPr>
        <w:t xml:space="preserve"> (11.4%), </w:t>
      </w:r>
      <w:r w:rsidRPr="001F7026">
        <w:rPr>
          <w:rFonts w:ascii="Sylfaen" w:eastAsia="Times New Roman" w:hAnsi="Sylfaen" w:cs="Sylfaen"/>
          <w:lang w:val="ka-GE"/>
        </w:rPr>
        <w:t>რადიოარხების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მცირე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არჩევანზე</w:t>
      </w:r>
      <w:r w:rsidRPr="001F7026">
        <w:rPr>
          <w:rFonts w:ascii="Sylfaen" w:eastAsia="Times New Roman" w:hAnsi="Sylfaen" w:cs="Times New Roman"/>
          <w:lang w:val="ka-GE"/>
        </w:rPr>
        <w:t xml:space="preserve"> (8.2%)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ფორმატზე</w:t>
      </w:r>
      <w:r w:rsidRPr="001F7026">
        <w:rPr>
          <w:rFonts w:ascii="Sylfaen" w:eastAsia="Times New Roman" w:hAnsi="Sylfaen" w:cs="Times New Roman"/>
          <w:lang w:val="ka-GE"/>
        </w:rPr>
        <w:t xml:space="preserve"> (7.4%). </w:t>
      </w:r>
    </w:p>
    <w:p w14:paraId="3A6A7002" w14:textId="77777777" w:rsidR="00F50A1D" w:rsidRPr="001F7026" w:rsidRDefault="00F50A1D" w:rsidP="007E5AB5">
      <w:pPr>
        <w:spacing w:before="100" w:beforeAutospacing="1" w:after="100" w:afterAutospacing="1" w:line="276" w:lineRule="auto"/>
        <w:jc w:val="both"/>
        <w:rPr>
          <w:rFonts w:ascii="Sylfaen" w:eastAsia="Times New Roman" w:hAnsi="Sylfaen" w:cs="Times New Roman"/>
          <w:lang w:val="ka-GE"/>
        </w:rPr>
      </w:pPr>
      <w:r w:rsidRPr="001F7026">
        <w:rPr>
          <w:rFonts w:ascii="Sylfaen" w:eastAsia="Times New Roman" w:hAnsi="Sylfaen" w:cs="Sylfaen"/>
          <w:lang w:val="ka-GE"/>
        </w:rPr>
        <w:t>რაც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შეეხება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ფორმატის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ნაკლებობას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რადიოსივრცეში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საინფორმაციო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გადაცემების</w:t>
      </w:r>
      <w:r w:rsidRPr="001F7026">
        <w:rPr>
          <w:rFonts w:ascii="Sylfaen" w:eastAsia="Times New Roman" w:hAnsi="Sylfaen" w:cs="Times New Roman"/>
          <w:lang w:val="ka-GE"/>
        </w:rPr>
        <w:t>/</w:t>
      </w:r>
      <w:r w:rsidRPr="001F7026">
        <w:rPr>
          <w:rFonts w:ascii="Sylfaen" w:eastAsia="Times New Roman" w:hAnsi="Sylfaen" w:cs="Sylfaen"/>
          <w:lang w:val="ka-GE"/>
        </w:rPr>
        <w:t>ახალი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ამბების</w:t>
      </w:r>
      <w:r w:rsidRPr="001F7026">
        <w:rPr>
          <w:rFonts w:ascii="Sylfaen" w:eastAsia="Times New Roman" w:hAnsi="Sylfaen" w:cs="Times New Roman"/>
          <w:lang w:val="ka-GE"/>
        </w:rPr>
        <w:t xml:space="preserve"> (14.1%), </w:t>
      </w:r>
      <w:r w:rsidRPr="001F7026">
        <w:rPr>
          <w:rFonts w:ascii="Sylfaen" w:eastAsia="Times New Roman" w:hAnsi="Sylfaen" w:cs="Sylfaen"/>
          <w:lang w:val="ka-GE"/>
        </w:rPr>
        <w:t>ღია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ეთერში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მსმენელის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ჩართვიანი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გადაცემების</w:t>
      </w:r>
      <w:r w:rsidRPr="001F7026">
        <w:rPr>
          <w:rFonts w:ascii="Sylfaen" w:eastAsia="Times New Roman" w:hAnsi="Sylfaen" w:cs="Times New Roman"/>
          <w:lang w:val="ka-GE"/>
        </w:rPr>
        <w:t xml:space="preserve"> (12.9%)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სტუმრიანი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გადაცემების</w:t>
      </w:r>
      <w:r w:rsidRPr="001F7026">
        <w:rPr>
          <w:rFonts w:ascii="Sylfaen" w:eastAsia="Times New Roman" w:hAnsi="Sylfaen" w:cs="Times New Roman"/>
          <w:lang w:val="ka-GE"/>
        </w:rPr>
        <w:t xml:space="preserve"> (10.2%) </w:t>
      </w:r>
      <w:r w:rsidRPr="001F7026">
        <w:rPr>
          <w:rFonts w:ascii="Sylfaen" w:eastAsia="Times New Roman" w:hAnsi="Sylfaen" w:cs="Sylfaen"/>
          <w:lang w:val="ka-GE"/>
        </w:rPr>
        <w:t>დეფიციტი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დასახელდა</w:t>
      </w:r>
      <w:r w:rsidRPr="001F7026">
        <w:rPr>
          <w:rFonts w:ascii="Sylfaen" w:eastAsia="Times New Roman" w:hAnsi="Sylfaen" w:cs="Times New Roman"/>
          <w:lang w:val="ka-GE"/>
        </w:rPr>
        <w:t xml:space="preserve">. </w:t>
      </w:r>
    </w:p>
    <w:tbl>
      <w:tblPr>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4"/>
        <w:gridCol w:w="1764"/>
      </w:tblGrid>
      <w:tr w:rsidR="00F50A1D" w:rsidRPr="001F7026" w14:paraId="156CA8EE" w14:textId="77777777" w:rsidTr="002D00F5">
        <w:trPr>
          <w:trHeight w:val="485"/>
        </w:trPr>
        <w:tc>
          <w:tcPr>
            <w:tcW w:w="9518" w:type="dxa"/>
            <w:gridSpan w:val="2"/>
            <w:shd w:val="clear" w:color="000000" w:fill="D9D9D9"/>
            <w:vAlign w:val="center"/>
            <w:hideMark/>
          </w:tcPr>
          <w:p w14:paraId="66B6FF4A" w14:textId="018FD736" w:rsidR="00F50A1D" w:rsidRPr="001F7026" w:rsidRDefault="00F50A1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C1 გთხოვთ მითხრათ რა პრობლემებს გამოყოფდით დღევანდელ რადიო სივრცეში?</w:t>
            </w:r>
          </w:p>
        </w:tc>
      </w:tr>
      <w:tr w:rsidR="00F50A1D" w:rsidRPr="001F7026" w14:paraId="278C4F99" w14:textId="77777777" w:rsidTr="00F50A1D">
        <w:trPr>
          <w:trHeight w:val="242"/>
        </w:trPr>
        <w:tc>
          <w:tcPr>
            <w:tcW w:w="7754" w:type="dxa"/>
            <w:noWrap/>
            <w:vAlign w:val="bottom"/>
            <w:hideMark/>
          </w:tcPr>
          <w:p w14:paraId="04996D49"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რადიოსადგურების დაჭერის ხარისხი</w:t>
            </w:r>
          </w:p>
        </w:tc>
        <w:tc>
          <w:tcPr>
            <w:tcW w:w="1764" w:type="dxa"/>
            <w:noWrap/>
            <w:vAlign w:val="center"/>
            <w:hideMark/>
          </w:tcPr>
          <w:p w14:paraId="0D022D30"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35.6%</w:t>
            </w:r>
          </w:p>
        </w:tc>
      </w:tr>
      <w:tr w:rsidR="00F50A1D" w:rsidRPr="001F7026" w14:paraId="36813106" w14:textId="77777777" w:rsidTr="00F50A1D">
        <w:trPr>
          <w:trHeight w:val="242"/>
        </w:trPr>
        <w:tc>
          <w:tcPr>
            <w:tcW w:w="7754" w:type="dxa"/>
            <w:noWrap/>
            <w:vAlign w:val="bottom"/>
            <w:hideMark/>
          </w:tcPr>
          <w:p w14:paraId="4CD66D29"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რადიო არხების გადაცემის შინაარსი/თემატიკა</w:t>
            </w:r>
          </w:p>
        </w:tc>
        <w:tc>
          <w:tcPr>
            <w:tcW w:w="1764" w:type="dxa"/>
            <w:noWrap/>
            <w:vAlign w:val="center"/>
            <w:hideMark/>
          </w:tcPr>
          <w:p w14:paraId="592689CC"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11.4%</w:t>
            </w:r>
          </w:p>
        </w:tc>
      </w:tr>
      <w:tr w:rsidR="00F50A1D" w:rsidRPr="001F7026" w14:paraId="1486588D" w14:textId="77777777" w:rsidTr="00F50A1D">
        <w:trPr>
          <w:trHeight w:val="254"/>
        </w:trPr>
        <w:tc>
          <w:tcPr>
            <w:tcW w:w="7754" w:type="dxa"/>
            <w:noWrap/>
            <w:vAlign w:val="bottom"/>
            <w:hideMark/>
          </w:tcPr>
          <w:p w14:paraId="15428BD3"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რადიო არხების მცირე არჩევანი</w:t>
            </w:r>
          </w:p>
        </w:tc>
        <w:tc>
          <w:tcPr>
            <w:tcW w:w="1764" w:type="dxa"/>
            <w:noWrap/>
            <w:vAlign w:val="center"/>
            <w:hideMark/>
          </w:tcPr>
          <w:p w14:paraId="34FACC8F"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8.2%</w:t>
            </w:r>
          </w:p>
        </w:tc>
      </w:tr>
      <w:tr w:rsidR="00F50A1D" w:rsidRPr="001F7026" w14:paraId="038A0023" w14:textId="77777777" w:rsidTr="00F50A1D">
        <w:trPr>
          <w:trHeight w:val="254"/>
        </w:trPr>
        <w:tc>
          <w:tcPr>
            <w:tcW w:w="7754" w:type="dxa"/>
            <w:noWrap/>
            <w:vAlign w:val="bottom"/>
            <w:hideMark/>
          </w:tcPr>
          <w:p w14:paraId="00FFE175"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lastRenderedPageBreak/>
              <w:t>რადიო არხების გადაცემების ფორმატი</w:t>
            </w:r>
          </w:p>
        </w:tc>
        <w:tc>
          <w:tcPr>
            <w:tcW w:w="1764" w:type="dxa"/>
            <w:noWrap/>
            <w:vAlign w:val="center"/>
            <w:hideMark/>
          </w:tcPr>
          <w:p w14:paraId="7378FCE0"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7.4%</w:t>
            </w:r>
          </w:p>
        </w:tc>
      </w:tr>
      <w:tr w:rsidR="00F50A1D" w:rsidRPr="001F7026" w14:paraId="662C02F7" w14:textId="77777777" w:rsidTr="00F50A1D">
        <w:trPr>
          <w:trHeight w:val="254"/>
        </w:trPr>
        <w:tc>
          <w:tcPr>
            <w:tcW w:w="7754" w:type="dxa"/>
            <w:hideMark/>
          </w:tcPr>
          <w:p w14:paraId="6033E6CD"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არც</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ერთი</w:t>
            </w:r>
            <w:r w:rsidRPr="001F7026">
              <w:rPr>
                <w:rFonts w:ascii="Sylfaen" w:eastAsia="Times New Roman" w:hAnsi="Sylfaen" w:cs="Arial"/>
                <w:color w:val="000000"/>
                <w:lang w:val="ka-GE"/>
              </w:rPr>
              <w:t>/</w:t>
            </w:r>
            <w:r w:rsidRPr="001F7026">
              <w:rPr>
                <w:rFonts w:ascii="Sylfaen" w:eastAsia="Times New Roman" w:hAnsi="Sylfaen" w:cs="Sylfaen"/>
                <w:color w:val="000000"/>
                <w:lang w:val="ka-GE"/>
              </w:rPr>
              <w:t>არ</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არის</w:t>
            </w:r>
            <w:r w:rsidRPr="001F7026">
              <w:rPr>
                <w:rFonts w:ascii="Sylfaen" w:eastAsia="Times New Roman" w:hAnsi="Sylfaen" w:cs="Arial"/>
                <w:color w:val="000000"/>
                <w:lang w:val="ka-GE"/>
              </w:rPr>
              <w:t xml:space="preserve"> </w:t>
            </w:r>
            <w:r w:rsidRPr="001F7026">
              <w:rPr>
                <w:rFonts w:ascii="Sylfaen" w:eastAsia="Times New Roman" w:hAnsi="Sylfaen" w:cs="Sylfaen"/>
                <w:color w:val="000000"/>
                <w:lang w:val="ka-GE"/>
              </w:rPr>
              <w:t>პრობლემები</w:t>
            </w:r>
          </w:p>
        </w:tc>
        <w:tc>
          <w:tcPr>
            <w:tcW w:w="1764" w:type="dxa"/>
            <w:noWrap/>
            <w:vAlign w:val="center"/>
            <w:hideMark/>
          </w:tcPr>
          <w:p w14:paraId="422A2721"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2.6%</w:t>
            </w:r>
          </w:p>
        </w:tc>
      </w:tr>
      <w:tr w:rsidR="00F50A1D" w:rsidRPr="001F7026" w14:paraId="24E56E97" w14:textId="77777777" w:rsidTr="00F50A1D">
        <w:trPr>
          <w:trHeight w:val="242"/>
        </w:trPr>
        <w:tc>
          <w:tcPr>
            <w:tcW w:w="7754" w:type="dxa"/>
            <w:hideMark/>
          </w:tcPr>
          <w:p w14:paraId="417A9FBD" w14:textId="77777777" w:rsidR="00F50A1D" w:rsidRPr="001F7026" w:rsidRDefault="00F50A1D"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სხვა</w:t>
            </w:r>
          </w:p>
        </w:tc>
        <w:tc>
          <w:tcPr>
            <w:tcW w:w="1764" w:type="dxa"/>
            <w:noWrap/>
            <w:vAlign w:val="center"/>
            <w:hideMark/>
          </w:tcPr>
          <w:p w14:paraId="184EDF9E"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1.3%</w:t>
            </w:r>
          </w:p>
        </w:tc>
      </w:tr>
      <w:tr w:rsidR="00F50A1D" w:rsidRPr="001F7026" w14:paraId="6DEFFBF8" w14:textId="77777777" w:rsidTr="007E5AB5">
        <w:trPr>
          <w:trHeight w:val="241"/>
        </w:trPr>
        <w:tc>
          <w:tcPr>
            <w:tcW w:w="7754" w:type="dxa"/>
            <w:noWrap/>
            <w:vAlign w:val="bottom"/>
            <w:hideMark/>
          </w:tcPr>
          <w:p w14:paraId="10D0678E"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უარი პასუხზე</w:t>
            </w:r>
          </w:p>
        </w:tc>
        <w:tc>
          <w:tcPr>
            <w:tcW w:w="1764" w:type="dxa"/>
            <w:noWrap/>
            <w:vAlign w:val="center"/>
            <w:hideMark/>
          </w:tcPr>
          <w:p w14:paraId="26217E1E"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8.9%</w:t>
            </w:r>
          </w:p>
        </w:tc>
      </w:tr>
      <w:tr w:rsidR="00F50A1D" w:rsidRPr="001F7026" w14:paraId="4B5CDEF3" w14:textId="77777777" w:rsidTr="007E5AB5">
        <w:trPr>
          <w:trHeight w:val="231"/>
        </w:trPr>
        <w:tc>
          <w:tcPr>
            <w:tcW w:w="7754" w:type="dxa"/>
            <w:noWrap/>
            <w:vAlign w:val="bottom"/>
            <w:hideMark/>
          </w:tcPr>
          <w:p w14:paraId="2AA24657" w14:textId="77777777" w:rsidR="00F50A1D" w:rsidRPr="001F7026" w:rsidRDefault="00F50A1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მიჭირს პასუხის გაცემა</w:t>
            </w:r>
          </w:p>
        </w:tc>
        <w:tc>
          <w:tcPr>
            <w:tcW w:w="1764" w:type="dxa"/>
            <w:noWrap/>
            <w:vAlign w:val="center"/>
            <w:hideMark/>
          </w:tcPr>
          <w:p w14:paraId="2E714B27" w14:textId="77777777" w:rsidR="00F50A1D" w:rsidRPr="001F7026" w:rsidRDefault="00F50A1D" w:rsidP="00C662AC">
            <w:pPr>
              <w:spacing w:after="0" w:line="240" w:lineRule="auto"/>
              <w:jc w:val="center"/>
              <w:rPr>
                <w:rFonts w:ascii="Sylfaen" w:eastAsia="Times New Roman" w:hAnsi="Sylfaen" w:cs="Arial"/>
                <w:color w:val="000000"/>
                <w:lang w:val="ka-GE"/>
              </w:rPr>
            </w:pPr>
            <w:r w:rsidRPr="001F7026">
              <w:rPr>
                <w:rFonts w:ascii="Sylfaen" w:eastAsia="Times New Roman" w:hAnsi="Sylfaen" w:cs="Arial"/>
                <w:color w:val="000000"/>
                <w:lang w:val="ka-GE"/>
              </w:rPr>
              <w:t>35.5%</w:t>
            </w:r>
          </w:p>
        </w:tc>
      </w:tr>
    </w:tbl>
    <w:p w14:paraId="6A975229" w14:textId="49539B59" w:rsidR="005554E5" w:rsidRPr="001F7026" w:rsidRDefault="005554E5" w:rsidP="007E5AB5">
      <w:pPr>
        <w:pStyle w:val="NormalWeb"/>
        <w:spacing w:line="276" w:lineRule="auto"/>
        <w:jc w:val="both"/>
        <w:rPr>
          <w:rFonts w:ascii="Sylfaen" w:hAnsi="Sylfaen" w:cs="Sylfaen"/>
          <w:lang w:val="ka-GE"/>
        </w:rPr>
      </w:pPr>
      <w:r w:rsidRPr="001F7026">
        <w:rPr>
          <w:rFonts w:ascii="Sylfaen" w:hAnsi="Sylfaen" w:cs="Sylfaen"/>
          <w:sz w:val="22"/>
          <w:szCs w:val="22"/>
          <w:lang w:val="ka-GE"/>
        </w:rPr>
        <w:t>შინაარსობრივი</w:t>
      </w:r>
      <w:r w:rsidRPr="001F7026">
        <w:rPr>
          <w:rFonts w:ascii="Sylfaen" w:hAnsi="Sylfaen"/>
          <w:sz w:val="22"/>
          <w:szCs w:val="22"/>
          <w:lang w:val="ka-GE"/>
        </w:rPr>
        <w:t xml:space="preserve"> </w:t>
      </w:r>
      <w:r w:rsidRPr="001F7026">
        <w:rPr>
          <w:rFonts w:ascii="Sylfaen" w:hAnsi="Sylfaen" w:cs="Sylfaen"/>
          <w:sz w:val="22"/>
          <w:szCs w:val="22"/>
          <w:lang w:val="ka-GE"/>
        </w:rPr>
        <w:t>დეფიციტის</w:t>
      </w:r>
      <w:r w:rsidRPr="001F7026">
        <w:rPr>
          <w:rFonts w:ascii="Sylfaen" w:hAnsi="Sylfaen"/>
          <w:sz w:val="22"/>
          <w:szCs w:val="22"/>
          <w:lang w:val="ka-GE"/>
        </w:rPr>
        <w:t xml:space="preserve"> </w:t>
      </w:r>
      <w:r w:rsidRPr="001F7026">
        <w:rPr>
          <w:rFonts w:ascii="Sylfaen" w:hAnsi="Sylfaen" w:cs="Sylfaen"/>
          <w:sz w:val="22"/>
          <w:szCs w:val="22"/>
          <w:lang w:val="ka-GE"/>
        </w:rPr>
        <w:t>კუთხით</w:t>
      </w:r>
      <w:r w:rsidRPr="001F7026">
        <w:rPr>
          <w:rFonts w:ascii="Sylfaen" w:hAnsi="Sylfaen"/>
          <w:sz w:val="22"/>
          <w:szCs w:val="22"/>
          <w:lang w:val="ka-GE"/>
        </w:rPr>
        <w:t xml:space="preserve">, </w:t>
      </w:r>
      <w:r w:rsidRPr="001F7026">
        <w:rPr>
          <w:rFonts w:ascii="Sylfaen" w:hAnsi="Sylfaen" w:cs="Sylfaen"/>
          <w:sz w:val="22"/>
          <w:szCs w:val="22"/>
          <w:lang w:val="ka-GE"/>
        </w:rPr>
        <w:t>კვლევამ</w:t>
      </w:r>
      <w:r w:rsidRPr="001F7026">
        <w:rPr>
          <w:rFonts w:ascii="Sylfaen" w:hAnsi="Sylfaen"/>
          <w:sz w:val="22"/>
          <w:szCs w:val="22"/>
          <w:lang w:val="ka-GE"/>
        </w:rPr>
        <w:t xml:space="preserve"> </w:t>
      </w:r>
      <w:r w:rsidRPr="001F7026">
        <w:rPr>
          <w:rFonts w:ascii="Sylfaen" w:hAnsi="Sylfaen" w:cs="Sylfaen"/>
          <w:sz w:val="22"/>
          <w:szCs w:val="22"/>
          <w:lang w:val="ka-GE"/>
        </w:rPr>
        <w:t>აჩვენა</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მედიცინის</w:t>
      </w:r>
      <w:r w:rsidRPr="001F7026">
        <w:rPr>
          <w:rFonts w:ascii="Sylfaen" w:hAnsi="Sylfaen"/>
          <w:sz w:val="22"/>
          <w:szCs w:val="22"/>
          <w:lang w:val="ka-GE"/>
        </w:rPr>
        <w:t xml:space="preserve"> (14.9%), </w:t>
      </w:r>
      <w:r w:rsidRPr="001F7026">
        <w:rPr>
          <w:rFonts w:ascii="Sylfaen" w:hAnsi="Sylfaen" w:cs="Sylfaen"/>
          <w:sz w:val="22"/>
          <w:szCs w:val="22"/>
          <w:lang w:val="ka-GE"/>
        </w:rPr>
        <w:t>ადგილობრივი</w:t>
      </w:r>
      <w:r w:rsidRPr="001F7026">
        <w:rPr>
          <w:rFonts w:ascii="Sylfaen" w:hAnsi="Sylfaen"/>
          <w:sz w:val="22"/>
          <w:szCs w:val="22"/>
          <w:lang w:val="ka-GE"/>
        </w:rPr>
        <w:t>/</w:t>
      </w:r>
      <w:r w:rsidRPr="001F7026">
        <w:rPr>
          <w:rFonts w:ascii="Sylfaen" w:hAnsi="Sylfaen" w:cs="Sylfaen"/>
          <w:sz w:val="22"/>
          <w:szCs w:val="22"/>
          <w:lang w:val="ka-GE"/>
        </w:rPr>
        <w:t>რაიონული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w:t>
      </w:r>
      <w:r w:rsidRPr="001F7026">
        <w:rPr>
          <w:rFonts w:ascii="Sylfaen" w:hAnsi="Sylfaen"/>
          <w:sz w:val="22"/>
          <w:szCs w:val="22"/>
          <w:lang w:val="ka-GE"/>
        </w:rPr>
        <w:t xml:space="preserve"> (14.8%)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იუმორისტულ</w:t>
      </w:r>
      <w:r w:rsidRPr="001F7026">
        <w:rPr>
          <w:rFonts w:ascii="Sylfaen" w:hAnsi="Sylfaen"/>
          <w:sz w:val="22"/>
          <w:szCs w:val="22"/>
          <w:lang w:val="ka-GE"/>
        </w:rPr>
        <w:t>-</w:t>
      </w:r>
      <w:r w:rsidRPr="001F7026">
        <w:rPr>
          <w:rFonts w:ascii="Sylfaen" w:hAnsi="Sylfaen" w:cs="Sylfaen"/>
          <w:sz w:val="22"/>
          <w:szCs w:val="22"/>
          <w:lang w:val="ka-GE"/>
        </w:rPr>
        <w:t>გასართობი</w:t>
      </w:r>
      <w:r w:rsidRPr="001F7026">
        <w:rPr>
          <w:rFonts w:ascii="Sylfaen" w:hAnsi="Sylfaen"/>
          <w:sz w:val="22"/>
          <w:szCs w:val="22"/>
          <w:lang w:val="ka-GE"/>
        </w:rPr>
        <w:t xml:space="preserve"> (12.2%) </w:t>
      </w:r>
      <w:r w:rsidRPr="001F7026">
        <w:rPr>
          <w:rFonts w:ascii="Sylfaen" w:hAnsi="Sylfaen" w:cs="Sylfaen"/>
          <w:sz w:val="22"/>
          <w:szCs w:val="22"/>
          <w:lang w:val="ka-GE"/>
        </w:rPr>
        <w:t>თემატიკის</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ნაკლებობა</w:t>
      </w:r>
      <w:r w:rsidRPr="001F7026">
        <w:rPr>
          <w:rFonts w:ascii="Sylfaen" w:hAnsi="Sylfaen"/>
          <w:sz w:val="22"/>
          <w:szCs w:val="22"/>
          <w:lang w:val="ka-GE"/>
        </w:rPr>
        <w:t xml:space="preserve"> </w:t>
      </w:r>
      <w:r w:rsidRPr="001F7026">
        <w:rPr>
          <w:rFonts w:ascii="Sylfaen" w:hAnsi="Sylfaen" w:cs="Sylfaen"/>
          <w:sz w:val="22"/>
          <w:szCs w:val="22"/>
          <w:lang w:val="ka-GE"/>
        </w:rPr>
        <w:t>შეიმჩნევა</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9.9%-</w:t>
      </w:r>
      <w:r w:rsidRPr="001F7026">
        <w:rPr>
          <w:rFonts w:ascii="Sylfaen" w:hAnsi="Sylfaen" w:cs="Sylfaen"/>
          <w:sz w:val="22"/>
          <w:szCs w:val="22"/>
          <w:lang w:val="ka-GE"/>
        </w:rPr>
        <w:t>ის</w:t>
      </w:r>
      <w:r w:rsidRPr="001F7026">
        <w:rPr>
          <w:rFonts w:ascii="Sylfaen" w:hAnsi="Sylfaen"/>
          <w:sz w:val="22"/>
          <w:szCs w:val="22"/>
          <w:lang w:val="ka-GE"/>
        </w:rPr>
        <w:t xml:space="preserve"> </w:t>
      </w:r>
      <w:r w:rsidRPr="001F7026">
        <w:rPr>
          <w:rFonts w:ascii="Sylfaen" w:hAnsi="Sylfaen" w:cs="Sylfaen"/>
          <w:sz w:val="22"/>
          <w:szCs w:val="22"/>
          <w:lang w:val="ka-GE"/>
        </w:rPr>
        <w:t>აზრით</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lang w:val="ka-GE"/>
        </w:rPr>
        <w:t xml:space="preserve">თემატიკის დამატების საჭიროება საერთოდ არ დგას, ხოლო გარკვეული ნაწილი გამოყოფს საბავშვო (8.1%), ხელოვნების (7.6%), სპორტისა (7.4%) და თანამედროვე ტექნოლოგიების (6.0%) თემატიკის ნაკლებობას. </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3"/>
        <w:gridCol w:w="947"/>
      </w:tblGrid>
      <w:tr w:rsidR="005554E5" w:rsidRPr="001F7026" w14:paraId="7B2616B9" w14:textId="77777777" w:rsidTr="005554E5">
        <w:trPr>
          <w:trHeight w:val="972"/>
        </w:trPr>
        <w:tc>
          <w:tcPr>
            <w:tcW w:w="9200" w:type="dxa"/>
            <w:gridSpan w:val="2"/>
            <w:shd w:val="clear" w:color="000000" w:fill="D9D9D9"/>
            <w:vAlign w:val="center"/>
            <w:hideMark/>
          </w:tcPr>
          <w:p w14:paraId="4A6E0E44" w14:textId="77777777" w:rsidR="005554E5" w:rsidRPr="001F7026" w:rsidRDefault="005554E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 xml:space="preserve">C3 თქვენი აზრით, რა შინაარსის გადაცემების ნაკლებობაა დღეს რადიო სივრცეში? </w:t>
            </w:r>
          </w:p>
        </w:tc>
      </w:tr>
      <w:tr w:rsidR="005554E5" w:rsidRPr="001F7026" w14:paraId="2DDF4BB3" w14:textId="77777777" w:rsidTr="005554E5">
        <w:trPr>
          <w:trHeight w:val="170"/>
        </w:trPr>
        <w:tc>
          <w:tcPr>
            <w:tcW w:w="8253" w:type="dxa"/>
            <w:noWrap/>
            <w:vAlign w:val="bottom"/>
            <w:hideMark/>
          </w:tcPr>
          <w:p w14:paraId="7F42B71B"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მედიცინა</w:t>
            </w:r>
          </w:p>
        </w:tc>
        <w:tc>
          <w:tcPr>
            <w:tcW w:w="946" w:type="dxa"/>
            <w:noWrap/>
            <w:vAlign w:val="center"/>
            <w:hideMark/>
          </w:tcPr>
          <w:p w14:paraId="3D778969"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14.9%</w:t>
            </w:r>
          </w:p>
        </w:tc>
      </w:tr>
      <w:tr w:rsidR="005554E5" w:rsidRPr="001F7026" w14:paraId="6782F928" w14:textId="77777777" w:rsidTr="005554E5">
        <w:trPr>
          <w:trHeight w:val="170"/>
        </w:trPr>
        <w:tc>
          <w:tcPr>
            <w:tcW w:w="8253" w:type="dxa"/>
            <w:noWrap/>
            <w:vAlign w:val="bottom"/>
            <w:hideMark/>
          </w:tcPr>
          <w:p w14:paraId="6A67E199"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ადგილობრივი/რაიონული ამბები</w:t>
            </w:r>
          </w:p>
        </w:tc>
        <w:tc>
          <w:tcPr>
            <w:tcW w:w="946" w:type="dxa"/>
            <w:noWrap/>
            <w:vAlign w:val="center"/>
            <w:hideMark/>
          </w:tcPr>
          <w:p w14:paraId="2E46A70A"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14.8%</w:t>
            </w:r>
          </w:p>
        </w:tc>
      </w:tr>
      <w:tr w:rsidR="005554E5" w:rsidRPr="001F7026" w14:paraId="20F28B59" w14:textId="77777777" w:rsidTr="005554E5">
        <w:trPr>
          <w:trHeight w:val="170"/>
        </w:trPr>
        <w:tc>
          <w:tcPr>
            <w:tcW w:w="8253" w:type="dxa"/>
            <w:noWrap/>
            <w:vAlign w:val="bottom"/>
            <w:hideMark/>
          </w:tcPr>
          <w:p w14:paraId="269D5B29"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იუმორისტულ-გასართობი</w:t>
            </w:r>
          </w:p>
        </w:tc>
        <w:tc>
          <w:tcPr>
            <w:tcW w:w="946" w:type="dxa"/>
            <w:noWrap/>
            <w:vAlign w:val="center"/>
            <w:hideMark/>
          </w:tcPr>
          <w:p w14:paraId="7DBEEF62"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12.2%</w:t>
            </w:r>
          </w:p>
        </w:tc>
      </w:tr>
      <w:tr w:rsidR="005554E5" w:rsidRPr="001F7026" w14:paraId="4F26DAA1" w14:textId="77777777" w:rsidTr="005554E5">
        <w:trPr>
          <w:trHeight w:val="170"/>
        </w:trPr>
        <w:tc>
          <w:tcPr>
            <w:tcW w:w="8253" w:type="dxa"/>
            <w:noWrap/>
            <w:vAlign w:val="bottom"/>
            <w:hideMark/>
          </w:tcPr>
          <w:p w14:paraId="13D89BD8"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ახალი თემატიკის რადიოგადაცემების დამატების საჭიროება არ დგას</w:t>
            </w:r>
          </w:p>
        </w:tc>
        <w:tc>
          <w:tcPr>
            <w:tcW w:w="946" w:type="dxa"/>
            <w:noWrap/>
            <w:vAlign w:val="center"/>
            <w:hideMark/>
          </w:tcPr>
          <w:p w14:paraId="77DF5E05"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9.9%</w:t>
            </w:r>
          </w:p>
        </w:tc>
      </w:tr>
      <w:tr w:rsidR="005554E5" w:rsidRPr="001F7026" w14:paraId="10B96CC5" w14:textId="77777777" w:rsidTr="005554E5">
        <w:trPr>
          <w:trHeight w:val="170"/>
        </w:trPr>
        <w:tc>
          <w:tcPr>
            <w:tcW w:w="8253" w:type="dxa"/>
            <w:noWrap/>
            <w:vAlign w:val="bottom"/>
            <w:hideMark/>
          </w:tcPr>
          <w:p w14:paraId="209E3339"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საბავშვო</w:t>
            </w:r>
          </w:p>
        </w:tc>
        <w:tc>
          <w:tcPr>
            <w:tcW w:w="946" w:type="dxa"/>
            <w:noWrap/>
            <w:vAlign w:val="center"/>
            <w:hideMark/>
          </w:tcPr>
          <w:p w14:paraId="701FD849"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8.1%</w:t>
            </w:r>
          </w:p>
        </w:tc>
      </w:tr>
      <w:tr w:rsidR="005554E5" w:rsidRPr="001F7026" w14:paraId="2077240E" w14:textId="77777777" w:rsidTr="005554E5">
        <w:trPr>
          <w:trHeight w:val="170"/>
        </w:trPr>
        <w:tc>
          <w:tcPr>
            <w:tcW w:w="8253" w:type="dxa"/>
            <w:noWrap/>
            <w:vAlign w:val="bottom"/>
            <w:hideMark/>
          </w:tcPr>
          <w:p w14:paraId="348E8BF9"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ხელოვნება</w:t>
            </w:r>
          </w:p>
        </w:tc>
        <w:tc>
          <w:tcPr>
            <w:tcW w:w="946" w:type="dxa"/>
            <w:noWrap/>
            <w:vAlign w:val="center"/>
            <w:hideMark/>
          </w:tcPr>
          <w:p w14:paraId="5B9C9118"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7.6%</w:t>
            </w:r>
          </w:p>
        </w:tc>
      </w:tr>
      <w:tr w:rsidR="005554E5" w:rsidRPr="001F7026" w14:paraId="05E85D90" w14:textId="77777777" w:rsidTr="005554E5">
        <w:trPr>
          <w:trHeight w:val="170"/>
        </w:trPr>
        <w:tc>
          <w:tcPr>
            <w:tcW w:w="8253" w:type="dxa"/>
            <w:noWrap/>
            <w:vAlign w:val="bottom"/>
            <w:hideMark/>
          </w:tcPr>
          <w:p w14:paraId="15AEFADD"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სპორტი</w:t>
            </w:r>
          </w:p>
        </w:tc>
        <w:tc>
          <w:tcPr>
            <w:tcW w:w="946" w:type="dxa"/>
            <w:noWrap/>
            <w:vAlign w:val="center"/>
            <w:hideMark/>
          </w:tcPr>
          <w:p w14:paraId="74DAB897"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7.4%</w:t>
            </w:r>
          </w:p>
        </w:tc>
      </w:tr>
      <w:tr w:rsidR="005554E5" w:rsidRPr="001F7026" w14:paraId="5341567A" w14:textId="77777777" w:rsidTr="005554E5">
        <w:trPr>
          <w:trHeight w:val="324"/>
        </w:trPr>
        <w:tc>
          <w:tcPr>
            <w:tcW w:w="8253" w:type="dxa"/>
            <w:noWrap/>
            <w:vAlign w:val="bottom"/>
            <w:hideMark/>
          </w:tcPr>
          <w:p w14:paraId="3E5A1596"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თანამედროვე ტექნოლოგიები</w:t>
            </w:r>
          </w:p>
        </w:tc>
        <w:tc>
          <w:tcPr>
            <w:tcW w:w="946" w:type="dxa"/>
            <w:noWrap/>
            <w:vAlign w:val="center"/>
            <w:hideMark/>
          </w:tcPr>
          <w:p w14:paraId="20FADEC8"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6.0%</w:t>
            </w:r>
          </w:p>
        </w:tc>
      </w:tr>
      <w:tr w:rsidR="005554E5" w:rsidRPr="001F7026" w14:paraId="07EE9207" w14:textId="77777777" w:rsidTr="005554E5">
        <w:trPr>
          <w:trHeight w:val="170"/>
        </w:trPr>
        <w:tc>
          <w:tcPr>
            <w:tcW w:w="8253" w:type="dxa"/>
            <w:noWrap/>
            <w:vAlign w:val="bottom"/>
            <w:hideMark/>
          </w:tcPr>
          <w:p w14:paraId="0C9F6C87"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სოციალური </w:t>
            </w:r>
          </w:p>
        </w:tc>
        <w:tc>
          <w:tcPr>
            <w:tcW w:w="946" w:type="dxa"/>
            <w:noWrap/>
            <w:vAlign w:val="center"/>
            <w:hideMark/>
          </w:tcPr>
          <w:p w14:paraId="5B13213A"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5.7%</w:t>
            </w:r>
          </w:p>
        </w:tc>
      </w:tr>
      <w:tr w:rsidR="005554E5" w:rsidRPr="001F7026" w14:paraId="064D3687" w14:textId="77777777" w:rsidTr="005554E5">
        <w:trPr>
          <w:trHeight w:val="324"/>
        </w:trPr>
        <w:tc>
          <w:tcPr>
            <w:tcW w:w="8253" w:type="dxa"/>
            <w:noWrap/>
            <w:vAlign w:val="bottom"/>
            <w:hideMark/>
          </w:tcPr>
          <w:p w14:paraId="6664D5DB"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კულინარიული</w:t>
            </w:r>
          </w:p>
        </w:tc>
        <w:tc>
          <w:tcPr>
            <w:tcW w:w="946" w:type="dxa"/>
            <w:noWrap/>
            <w:vAlign w:val="center"/>
            <w:hideMark/>
          </w:tcPr>
          <w:p w14:paraId="456D1F0E"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5.7%</w:t>
            </w:r>
          </w:p>
        </w:tc>
      </w:tr>
      <w:tr w:rsidR="005554E5" w:rsidRPr="001F7026" w14:paraId="7089F2D9" w14:textId="77777777" w:rsidTr="005554E5">
        <w:trPr>
          <w:trHeight w:val="170"/>
        </w:trPr>
        <w:tc>
          <w:tcPr>
            <w:tcW w:w="8253" w:type="dxa"/>
            <w:noWrap/>
            <w:vAlign w:val="bottom"/>
            <w:hideMark/>
          </w:tcPr>
          <w:p w14:paraId="5B3195BC"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აგრო სფერო</w:t>
            </w:r>
          </w:p>
        </w:tc>
        <w:tc>
          <w:tcPr>
            <w:tcW w:w="946" w:type="dxa"/>
            <w:noWrap/>
            <w:vAlign w:val="center"/>
            <w:hideMark/>
          </w:tcPr>
          <w:p w14:paraId="184A2C15"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5.3%</w:t>
            </w:r>
          </w:p>
        </w:tc>
      </w:tr>
      <w:tr w:rsidR="005554E5" w:rsidRPr="001F7026" w14:paraId="3DF7BD92" w14:textId="77777777" w:rsidTr="005554E5">
        <w:trPr>
          <w:trHeight w:val="170"/>
        </w:trPr>
        <w:tc>
          <w:tcPr>
            <w:tcW w:w="8253" w:type="dxa"/>
            <w:noWrap/>
            <w:vAlign w:val="bottom"/>
            <w:hideMark/>
          </w:tcPr>
          <w:p w14:paraId="77366B23"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მეცნიერება</w:t>
            </w:r>
          </w:p>
        </w:tc>
        <w:tc>
          <w:tcPr>
            <w:tcW w:w="946" w:type="dxa"/>
            <w:noWrap/>
            <w:vAlign w:val="center"/>
            <w:hideMark/>
          </w:tcPr>
          <w:p w14:paraId="7DB904BD"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5.2%</w:t>
            </w:r>
          </w:p>
        </w:tc>
      </w:tr>
      <w:tr w:rsidR="005554E5" w:rsidRPr="001F7026" w14:paraId="38D756AA" w14:textId="77777777" w:rsidTr="005554E5">
        <w:trPr>
          <w:trHeight w:val="324"/>
        </w:trPr>
        <w:tc>
          <w:tcPr>
            <w:tcW w:w="8253" w:type="dxa"/>
            <w:noWrap/>
            <w:vAlign w:val="bottom"/>
            <w:hideMark/>
          </w:tcPr>
          <w:p w14:paraId="64306E11"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ბიზნესი და ეკონომიკა</w:t>
            </w:r>
          </w:p>
        </w:tc>
        <w:tc>
          <w:tcPr>
            <w:tcW w:w="946" w:type="dxa"/>
            <w:noWrap/>
            <w:vAlign w:val="center"/>
            <w:hideMark/>
          </w:tcPr>
          <w:p w14:paraId="30FB6ED3"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3.1%</w:t>
            </w:r>
          </w:p>
        </w:tc>
      </w:tr>
      <w:tr w:rsidR="005554E5" w:rsidRPr="001F7026" w14:paraId="21C33395" w14:textId="77777777" w:rsidTr="005554E5">
        <w:trPr>
          <w:trHeight w:val="170"/>
        </w:trPr>
        <w:tc>
          <w:tcPr>
            <w:tcW w:w="8253" w:type="dxa"/>
            <w:hideMark/>
          </w:tcPr>
          <w:p w14:paraId="38249292"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შემეცნებითი</w:t>
            </w:r>
          </w:p>
        </w:tc>
        <w:tc>
          <w:tcPr>
            <w:tcW w:w="946" w:type="dxa"/>
            <w:noWrap/>
            <w:vAlign w:val="center"/>
            <w:hideMark/>
          </w:tcPr>
          <w:p w14:paraId="6E17CA92"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1.0%</w:t>
            </w:r>
          </w:p>
        </w:tc>
      </w:tr>
      <w:tr w:rsidR="005554E5" w:rsidRPr="001F7026" w14:paraId="0ADF5538" w14:textId="77777777" w:rsidTr="005554E5">
        <w:trPr>
          <w:trHeight w:val="170"/>
        </w:trPr>
        <w:tc>
          <w:tcPr>
            <w:tcW w:w="8253" w:type="dxa"/>
            <w:hideMark/>
          </w:tcPr>
          <w:p w14:paraId="589EAE60"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სხვა</w:t>
            </w:r>
            <w:r w:rsidRPr="001F7026">
              <w:rPr>
                <w:rFonts w:ascii="Sylfaen" w:eastAsia="Times New Roman" w:hAnsi="Sylfaen" w:cs="Arial"/>
                <w:color w:val="000000"/>
                <w:lang w:val="ka-GE"/>
              </w:rPr>
              <w:t xml:space="preserve"> </w:t>
            </w:r>
          </w:p>
        </w:tc>
        <w:tc>
          <w:tcPr>
            <w:tcW w:w="946" w:type="dxa"/>
            <w:noWrap/>
            <w:vAlign w:val="center"/>
            <w:hideMark/>
          </w:tcPr>
          <w:p w14:paraId="5A946B25"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1.2%</w:t>
            </w:r>
          </w:p>
        </w:tc>
      </w:tr>
      <w:tr w:rsidR="005554E5" w:rsidRPr="001F7026" w14:paraId="0A989ED6" w14:textId="77777777" w:rsidTr="005554E5">
        <w:trPr>
          <w:trHeight w:val="341"/>
        </w:trPr>
        <w:tc>
          <w:tcPr>
            <w:tcW w:w="8253" w:type="dxa"/>
            <w:noWrap/>
            <w:vAlign w:val="bottom"/>
            <w:hideMark/>
          </w:tcPr>
          <w:p w14:paraId="34D4F29A" w14:textId="77777777" w:rsidR="005554E5" w:rsidRPr="001F7026" w:rsidRDefault="005554E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მიჭირს პასუხის გაცემა </w:t>
            </w:r>
          </w:p>
        </w:tc>
        <w:tc>
          <w:tcPr>
            <w:tcW w:w="946" w:type="dxa"/>
            <w:noWrap/>
            <w:vAlign w:val="center"/>
            <w:hideMark/>
          </w:tcPr>
          <w:p w14:paraId="686BCCB1" w14:textId="77777777" w:rsidR="005554E5" w:rsidRPr="001F7026" w:rsidRDefault="005554E5"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34.5%</w:t>
            </w:r>
          </w:p>
        </w:tc>
      </w:tr>
    </w:tbl>
    <w:p w14:paraId="79A62E95" w14:textId="421FC8FE" w:rsidR="005554E5" w:rsidRPr="001F7026" w:rsidRDefault="005554E5" w:rsidP="007E5AB5">
      <w:pPr>
        <w:pStyle w:val="NormalWeb"/>
        <w:spacing w:line="276" w:lineRule="auto"/>
        <w:jc w:val="both"/>
        <w:rPr>
          <w:rFonts w:ascii="Sylfaen" w:hAnsi="Sylfaen"/>
          <w:sz w:val="22"/>
          <w:szCs w:val="22"/>
          <w:lang w:val="ka-GE"/>
        </w:rPr>
      </w:pPr>
      <w:r w:rsidRPr="001F7026">
        <w:rPr>
          <w:rFonts w:ascii="Sylfaen" w:hAnsi="Sylfaen" w:cs="Sylfaen"/>
          <w:lang w:val="ka-GE"/>
        </w:rPr>
        <w:t>ზონალურ ჭრილში, ადგილობრივი და რაიონული ამბების დეფიციტი ყველაზე მკვეთრად მე-3 (57.5%), მე-9 (42.6%), მე-5 (36.5%), მე-12 (36.7%) და მე-17 (33.2%) ზონებში დაფიქსირდა. მედიცინის</w:t>
      </w:r>
      <w:r w:rsidRPr="001F7026">
        <w:rPr>
          <w:rFonts w:ascii="Sylfaen" w:hAnsi="Sylfaen"/>
          <w:sz w:val="22"/>
          <w:szCs w:val="22"/>
          <w:lang w:val="ka-GE"/>
        </w:rPr>
        <w:t xml:space="preserve"> </w:t>
      </w:r>
      <w:r w:rsidRPr="001F7026">
        <w:rPr>
          <w:rFonts w:ascii="Sylfaen" w:hAnsi="Sylfaen" w:cs="Sylfaen"/>
          <w:sz w:val="22"/>
          <w:szCs w:val="22"/>
          <w:lang w:val="ka-GE"/>
        </w:rPr>
        <w:t>თემატიკის</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ნაკლებობას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აქტიურად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-5 (46.9%), 28-</w:t>
      </w:r>
      <w:r w:rsidRPr="001F7026">
        <w:rPr>
          <w:rFonts w:ascii="Sylfaen" w:hAnsi="Sylfaen" w:cs="Sylfaen"/>
          <w:sz w:val="22"/>
          <w:szCs w:val="22"/>
          <w:lang w:val="ka-GE"/>
        </w:rPr>
        <w:t>ე</w:t>
      </w:r>
      <w:r w:rsidRPr="001F7026">
        <w:rPr>
          <w:rFonts w:ascii="Sylfaen" w:hAnsi="Sylfaen"/>
          <w:sz w:val="22"/>
          <w:szCs w:val="22"/>
          <w:lang w:val="ka-GE"/>
        </w:rPr>
        <w:t xml:space="preserve"> (38.0%), </w:t>
      </w:r>
      <w:r w:rsidRPr="001F7026">
        <w:rPr>
          <w:rFonts w:ascii="Sylfaen" w:hAnsi="Sylfaen" w:cs="Sylfaen"/>
          <w:sz w:val="22"/>
          <w:szCs w:val="22"/>
          <w:lang w:val="ka-GE"/>
        </w:rPr>
        <w:t>მე</w:t>
      </w:r>
      <w:r w:rsidRPr="001F7026">
        <w:rPr>
          <w:rFonts w:ascii="Sylfaen" w:hAnsi="Sylfaen"/>
          <w:sz w:val="22"/>
          <w:szCs w:val="22"/>
          <w:lang w:val="ka-GE"/>
        </w:rPr>
        <w:t>-6 (29.4%), 15-</w:t>
      </w:r>
      <w:r w:rsidRPr="001F7026">
        <w:rPr>
          <w:rFonts w:ascii="Sylfaen" w:hAnsi="Sylfaen" w:cs="Sylfaen"/>
          <w:sz w:val="22"/>
          <w:szCs w:val="22"/>
          <w:lang w:val="ka-GE"/>
        </w:rPr>
        <w:t>ე</w:t>
      </w:r>
      <w:r w:rsidRPr="001F7026">
        <w:rPr>
          <w:rFonts w:ascii="Sylfaen" w:hAnsi="Sylfaen"/>
          <w:sz w:val="22"/>
          <w:szCs w:val="22"/>
          <w:lang w:val="ka-GE"/>
        </w:rPr>
        <w:t xml:space="preserve"> (28.4%) </w:t>
      </w:r>
      <w:r w:rsidRPr="001F7026">
        <w:rPr>
          <w:rFonts w:ascii="Sylfaen" w:hAnsi="Sylfaen" w:cs="Sylfaen"/>
          <w:sz w:val="22"/>
          <w:szCs w:val="22"/>
          <w:lang w:val="ka-GE"/>
        </w:rPr>
        <w:t>და</w:t>
      </w:r>
      <w:r w:rsidRPr="001F7026">
        <w:rPr>
          <w:rFonts w:ascii="Sylfaen" w:hAnsi="Sylfaen"/>
          <w:sz w:val="22"/>
          <w:szCs w:val="22"/>
          <w:lang w:val="ka-GE"/>
        </w:rPr>
        <w:t xml:space="preserve"> 22-</w:t>
      </w:r>
      <w:r w:rsidRPr="001F7026">
        <w:rPr>
          <w:rFonts w:ascii="Sylfaen" w:hAnsi="Sylfaen" w:cs="Sylfaen"/>
          <w:sz w:val="22"/>
          <w:szCs w:val="22"/>
          <w:lang w:val="ka-GE"/>
        </w:rPr>
        <w:t>ე</w:t>
      </w:r>
      <w:r w:rsidRPr="001F7026">
        <w:rPr>
          <w:rFonts w:ascii="Sylfaen" w:hAnsi="Sylfaen"/>
          <w:sz w:val="22"/>
          <w:szCs w:val="22"/>
          <w:lang w:val="ka-GE"/>
        </w:rPr>
        <w:t xml:space="preserve"> (27.2%)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უსვამენ</w:t>
      </w:r>
      <w:r w:rsidRPr="001F7026">
        <w:rPr>
          <w:rFonts w:ascii="Sylfaen" w:hAnsi="Sylfaen"/>
          <w:sz w:val="22"/>
          <w:szCs w:val="22"/>
          <w:lang w:val="ka-GE"/>
        </w:rPr>
        <w:t xml:space="preserve"> </w:t>
      </w:r>
      <w:r w:rsidRPr="001F7026">
        <w:rPr>
          <w:rFonts w:ascii="Sylfaen" w:hAnsi="Sylfaen" w:cs="Sylfaen"/>
          <w:sz w:val="22"/>
          <w:szCs w:val="22"/>
          <w:lang w:val="ka-GE"/>
        </w:rPr>
        <w:t>ხაზს</w:t>
      </w:r>
      <w:r w:rsidRPr="001F7026">
        <w:rPr>
          <w:rFonts w:ascii="Sylfaen" w:hAnsi="Sylfaen"/>
          <w:sz w:val="22"/>
          <w:szCs w:val="22"/>
          <w:lang w:val="ka-GE"/>
        </w:rPr>
        <w:t xml:space="preserve">. </w:t>
      </w:r>
      <w:r w:rsidRPr="001F7026">
        <w:rPr>
          <w:rFonts w:ascii="Sylfaen" w:hAnsi="Sylfaen" w:cs="Sylfaen"/>
          <w:sz w:val="22"/>
          <w:szCs w:val="22"/>
          <w:lang w:val="ka-GE"/>
        </w:rPr>
        <w:t>იუმორისტულ</w:t>
      </w:r>
      <w:r w:rsidRPr="001F7026">
        <w:rPr>
          <w:rFonts w:ascii="Sylfaen" w:hAnsi="Sylfaen"/>
          <w:sz w:val="22"/>
          <w:szCs w:val="22"/>
          <w:lang w:val="ka-GE"/>
        </w:rPr>
        <w:t>-</w:t>
      </w:r>
      <w:r w:rsidRPr="001F7026">
        <w:rPr>
          <w:rFonts w:ascii="Sylfaen" w:hAnsi="Sylfaen" w:cs="Sylfaen"/>
          <w:sz w:val="22"/>
          <w:szCs w:val="22"/>
          <w:lang w:val="ka-GE"/>
        </w:rPr>
        <w:t>გასართობი</w:t>
      </w:r>
      <w:r w:rsidRPr="001F7026">
        <w:rPr>
          <w:rFonts w:ascii="Sylfaen" w:hAnsi="Sylfaen"/>
          <w:sz w:val="22"/>
          <w:szCs w:val="22"/>
          <w:lang w:val="ka-GE"/>
        </w:rPr>
        <w:t xml:space="preserve"> </w:t>
      </w:r>
      <w:r w:rsidRPr="001F7026">
        <w:rPr>
          <w:rFonts w:ascii="Sylfaen" w:hAnsi="Sylfaen" w:cs="Sylfaen"/>
          <w:sz w:val="22"/>
          <w:szCs w:val="22"/>
          <w:lang w:val="ka-GE"/>
        </w:rPr>
        <w:t>შინაარსის</w:t>
      </w:r>
      <w:r w:rsidRPr="001F7026">
        <w:rPr>
          <w:rFonts w:ascii="Sylfaen" w:hAnsi="Sylfaen"/>
          <w:sz w:val="22"/>
          <w:szCs w:val="22"/>
          <w:lang w:val="ka-GE"/>
        </w:rPr>
        <w:t xml:space="preserve"> </w:t>
      </w:r>
      <w:r w:rsidRPr="001F7026">
        <w:rPr>
          <w:rFonts w:ascii="Sylfaen" w:hAnsi="Sylfaen" w:cs="Sylfaen"/>
          <w:sz w:val="22"/>
          <w:szCs w:val="22"/>
          <w:lang w:val="ka-GE"/>
        </w:rPr>
        <w:t>დეფიციტი</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-5 (30.2%), </w:t>
      </w:r>
      <w:r w:rsidRPr="001F7026">
        <w:rPr>
          <w:rFonts w:ascii="Sylfaen" w:hAnsi="Sylfaen" w:cs="Sylfaen"/>
          <w:sz w:val="22"/>
          <w:szCs w:val="22"/>
          <w:lang w:val="ka-GE"/>
        </w:rPr>
        <w:t>პირველ</w:t>
      </w:r>
      <w:r w:rsidRPr="001F7026">
        <w:rPr>
          <w:rFonts w:ascii="Sylfaen" w:hAnsi="Sylfaen"/>
          <w:sz w:val="22"/>
          <w:szCs w:val="22"/>
          <w:lang w:val="ka-GE"/>
        </w:rPr>
        <w:t xml:space="preserve"> (21.4%) </w:t>
      </w:r>
      <w:r w:rsidRPr="001F7026">
        <w:rPr>
          <w:rFonts w:ascii="Sylfaen" w:hAnsi="Sylfaen" w:cs="Sylfaen"/>
          <w:sz w:val="22"/>
          <w:szCs w:val="22"/>
          <w:lang w:val="ka-GE"/>
        </w:rPr>
        <w:t>და</w:t>
      </w:r>
      <w:r w:rsidRPr="001F7026">
        <w:rPr>
          <w:rFonts w:ascii="Sylfaen" w:hAnsi="Sylfaen"/>
          <w:sz w:val="22"/>
          <w:szCs w:val="22"/>
          <w:lang w:val="ka-GE"/>
        </w:rPr>
        <w:t xml:space="preserve"> 25-</w:t>
      </w:r>
      <w:r w:rsidRPr="001F7026">
        <w:rPr>
          <w:rFonts w:ascii="Sylfaen" w:hAnsi="Sylfaen" w:cs="Sylfaen"/>
          <w:sz w:val="22"/>
          <w:szCs w:val="22"/>
          <w:lang w:val="ka-GE"/>
        </w:rPr>
        <w:t>ე</w:t>
      </w:r>
      <w:r w:rsidRPr="001F7026">
        <w:rPr>
          <w:rFonts w:ascii="Sylfaen" w:hAnsi="Sylfaen"/>
          <w:sz w:val="22"/>
          <w:szCs w:val="22"/>
          <w:lang w:val="ka-GE"/>
        </w:rPr>
        <w:t xml:space="preserve"> (21.6%)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გამოიკვეთა</w:t>
      </w:r>
      <w:r w:rsidRPr="001F7026">
        <w:rPr>
          <w:rFonts w:ascii="Sylfaen" w:hAnsi="Sylfaen"/>
          <w:sz w:val="22"/>
          <w:szCs w:val="22"/>
          <w:lang w:val="ka-GE"/>
        </w:rPr>
        <w:t xml:space="preserve">. </w:t>
      </w:r>
      <w:r w:rsidRPr="001F7026">
        <w:rPr>
          <w:rFonts w:ascii="Sylfaen" w:hAnsi="Sylfaen" w:cs="Sylfaen"/>
          <w:sz w:val="22"/>
          <w:szCs w:val="22"/>
          <w:lang w:val="ka-GE"/>
        </w:rPr>
        <w:t>საბავშვო</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ნაკლებობას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-5 (26.6%), </w:t>
      </w:r>
      <w:r w:rsidRPr="001F7026">
        <w:rPr>
          <w:rFonts w:ascii="Sylfaen" w:hAnsi="Sylfaen" w:cs="Sylfaen"/>
          <w:sz w:val="22"/>
          <w:szCs w:val="22"/>
          <w:lang w:val="ka-GE"/>
        </w:rPr>
        <w:t>მე</w:t>
      </w:r>
      <w:r w:rsidRPr="001F7026">
        <w:rPr>
          <w:rFonts w:ascii="Sylfaen" w:hAnsi="Sylfaen"/>
          <w:sz w:val="22"/>
          <w:szCs w:val="22"/>
          <w:lang w:val="ka-GE"/>
        </w:rPr>
        <w:t xml:space="preserve">-2 (23.1%) </w:t>
      </w:r>
      <w:r w:rsidRPr="001F7026">
        <w:rPr>
          <w:rFonts w:ascii="Sylfaen" w:hAnsi="Sylfaen" w:cs="Sylfaen"/>
          <w:sz w:val="22"/>
          <w:szCs w:val="22"/>
          <w:lang w:val="ka-GE"/>
        </w:rPr>
        <w:t>და</w:t>
      </w:r>
      <w:r w:rsidRPr="001F7026">
        <w:rPr>
          <w:rFonts w:ascii="Sylfaen" w:hAnsi="Sylfaen"/>
          <w:sz w:val="22"/>
          <w:szCs w:val="22"/>
          <w:lang w:val="ka-GE"/>
        </w:rPr>
        <w:t xml:space="preserve"> 25-</w:t>
      </w:r>
      <w:r w:rsidRPr="001F7026">
        <w:rPr>
          <w:rFonts w:ascii="Sylfaen" w:hAnsi="Sylfaen" w:cs="Sylfaen"/>
          <w:sz w:val="22"/>
          <w:szCs w:val="22"/>
          <w:lang w:val="ka-GE"/>
        </w:rPr>
        <w:t>ე</w:t>
      </w:r>
      <w:r w:rsidRPr="001F7026">
        <w:rPr>
          <w:rFonts w:ascii="Sylfaen" w:hAnsi="Sylfaen"/>
          <w:sz w:val="22"/>
          <w:szCs w:val="22"/>
          <w:lang w:val="ka-GE"/>
        </w:rPr>
        <w:t xml:space="preserve"> (20.3%)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აღნიშნავენ</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ხელოვნების</w:t>
      </w:r>
      <w:r w:rsidRPr="001F7026">
        <w:rPr>
          <w:rFonts w:ascii="Sylfaen" w:hAnsi="Sylfaen"/>
          <w:sz w:val="22"/>
          <w:szCs w:val="22"/>
          <w:lang w:val="ka-GE"/>
        </w:rPr>
        <w:t xml:space="preserve"> </w:t>
      </w:r>
      <w:r w:rsidRPr="001F7026">
        <w:rPr>
          <w:rFonts w:ascii="Sylfaen" w:hAnsi="Sylfaen" w:cs="Sylfaen"/>
          <w:sz w:val="22"/>
          <w:szCs w:val="22"/>
          <w:lang w:val="ka-GE"/>
        </w:rPr>
        <w:t>თემატიკის</w:t>
      </w:r>
      <w:r w:rsidRPr="001F7026">
        <w:rPr>
          <w:rFonts w:ascii="Sylfaen" w:hAnsi="Sylfaen"/>
          <w:sz w:val="22"/>
          <w:szCs w:val="22"/>
          <w:lang w:val="ka-GE"/>
        </w:rPr>
        <w:t xml:space="preserve"> </w:t>
      </w:r>
      <w:r w:rsidRPr="001F7026">
        <w:rPr>
          <w:rFonts w:ascii="Sylfaen" w:hAnsi="Sylfaen" w:cs="Sylfaen"/>
          <w:sz w:val="22"/>
          <w:szCs w:val="22"/>
          <w:lang w:val="ka-GE"/>
        </w:rPr>
        <w:t>დეფიციტს</w:t>
      </w:r>
      <w:r w:rsidRPr="001F7026">
        <w:rPr>
          <w:rFonts w:ascii="Sylfaen" w:hAnsi="Sylfaen"/>
          <w:sz w:val="22"/>
          <w:szCs w:val="22"/>
          <w:lang w:val="ka-GE"/>
        </w:rPr>
        <w:t xml:space="preserve"> - </w:t>
      </w:r>
      <w:r w:rsidRPr="001F7026">
        <w:rPr>
          <w:rFonts w:ascii="Sylfaen" w:hAnsi="Sylfaen" w:cs="Sylfaen"/>
          <w:sz w:val="22"/>
          <w:szCs w:val="22"/>
          <w:lang w:val="ka-GE"/>
        </w:rPr>
        <w:t>მე</w:t>
      </w:r>
      <w:r w:rsidRPr="001F7026">
        <w:rPr>
          <w:rFonts w:ascii="Sylfaen" w:hAnsi="Sylfaen"/>
          <w:sz w:val="22"/>
          <w:szCs w:val="22"/>
          <w:lang w:val="ka-GE"/>
        </w:rPr>
        <w:t xml:space="preserve">-6 (26.9%) </w:t>
      </w:r>
      <w:r w:rsidRPr="001F7026">
        <w:rPr>
          <w:rFonts w:ascii="Sylfaen" w:hAnsi="Sylfaen" w:cs="Sylfaen"/>
          <w:sz w:val="22"/>
          <w:szCs w:val="22"/>
          <w:lang w:val="ka-GE"/>
        </w:rPr>
        <w:t>და</w:t>
      </w:r>
      <w:r w:rsidRPr="001F7026">
        <w:rPr>
          <w:rFonts w:ascii="Sylfaen" w:hAnsi="Sylfaen"/>
          <w:sz w:val="22"/>
          <w:szCs w:val="22"/>
          <w:lang w:val="ka-GE"/>
        </w:rPr>
        <w:t xml:space="preserve"> 25-</w:t>
      </w:r>
      <w:r w:rsidRPr="001F7026">
        <w:rPr>
          <w:rFonts w:ascii="Sylfaen" w:hAnsi="Sylfaen" w:cs="Sylfaen"/>
          <w:sz w:val="22"/>
          <w:szCs w:val="22"/>
          <w:lang w:val="ka-GE"/>
        </w:rPr>
        <w:t>ე</w:t>
      </w:r>
      <w:r w:rsidRPr="001F7026">
        <w:rPr>
          <w:rFonts w:ascii="Sylfaen" w:hAnsi="Sylfaen"/>
          <w:sz w:val="22"/>
          <w:szCs w:val="22"/>
          <w:lang w:val="ka-GE"/>
        </w:rPr>
        <w:t xml:space="preserve"> (17.6%)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სპორტული</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გადაცემების</w:t>
      </w:r>
      <w:r w:rsidRPr="001F7026">
        <w:rPr>
          <w:rFonts w:ascii="Sylfaen" w:hAnsi="Sylfaen"/>
          <w:sz w:val="22"/>
          <w:szCs w:val="22"/>
          <w:lang w:val="ka-GE"/>
        </w:rPr>
        <w:t xml:space="preserve"> </w:t>
      </w:r>
      <w:r w:rsidRPr="001F7026">
        <w:rPr>
          <w:rFonts w:ascii="Sylfaen" w:hAnsi="Sylfaen" w:cs="Sylfaen"/>
          <w:sz w:val="22"/>
          <w:szCs w:val="22"/>
          <w:lang w:val="ka-GE"/>
        </w:rPr>
        <w:t>ნაკლებობა</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-6 (24.2%), </w:t>
      </w:r>
      <w:r w:rsidRPr="001F7026">
        <w:rPr>
          <w:rFonts w:ascii="Sylfaen" w:hAnsi="Sylfaen" w:cs="Sylfaen"/>
          <w:sz w:val="22"/>
          <w:szCs w:val="22"/>
          <w:lang w:val="ka-GE"/>
        </w:rPr>
        <w:t>მე</w:t>
      </w:r>
      <w:r w:rsidRPr="001F7026">
        <w:rPr>
          <w:rFonts w:ascii="Sylfaen" w:hAnsi="Sylfaen"/>
          <w:sz w:val="22"/>
          <w:szCs w:val="22"/>
          <w:lang w:val="ka-GE"/>
        </w:rPr>
        <w:t xml:space="preserve">-10 (20.8%) </w:t>
      </w:r>
      <w:r w:rsidRPr="001F7026">
        <w:rPr>
          <w:rFonts w:ascii="Sylfaen" w:hAnsi="Sylfaen" w:cs="Sylfaen"/>
          <w:sz w:val="22"/>
          <w:szCs w:val="22"/>
          <w:lang w:val="ka-GE"/>
        </w:rPr>
        <w:t>და</w:t>
      </w:r>
      <w:r w:rsidRPr="001F7026">
        <w:rPr>
          <w:rFonts w:ascii="Sylfaen" w:hAnsi="Sylfaen"/>
          <w:sz w:val="22"/>
          <w:szCs w:val="22"/>
          <w:lang w:val="ka-GE"/>
        </w:rPr>
        <w:t xml:space="preserve"> 25-</w:t>
      </w:r>
      <w:r w:rsidRPr="001F7026">
        <w:rPr>
          <w:rFonts w:ascii="Sylfaen" w:hAnsi="Sylfaen" w:cs="Sylfaen"/>
          <w:sz w:val="22"/>
          <w:szCs w:val="22"/>
          <w:lang w:val="ka-GE"/>
        </w:rPr>
        <w:t>ე</w:t>
      </w:r>
      <w:r w:rsidRPr="001F7026">
        <w:rPr>
          <w:rFonts w:ascii="Sylfaen" w:hAnsi="Sylfaen"/>
          <w:sz w:val="22"/>
          <w:szCs w:val="22"/>
          <w:lang w:val="ka-GE"/>
        </w:rPr>
        <w:t xml:space="preserve"> (20.5%)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დასახელდა</w:t>
      </w:r>
      <w:r w:rsidRPr="001F7026">
        <w:rPr>
          <w:rFonts w:ascii="Sylfaen" w:hAnsi="Sylfaen"/>
          <w:sz w:val="22"/>
          <w:szCs w:val="22"/>
          <w:lang w:val="ka-GE"/>
        </w:rPr>
        <w:t xml:space="preserve">, </w:t>
      </w:r>
      <w:r w:rsidRPr="001F7026">
        <w:rPr>
          <w:rFonts w:ascii="Sylfaen" w:hAnsi="Sylfaen" w:cs="Sylfaen"/>
          <w:sz w:val="22"/>
          <w:szCs w:val="22"/>
          <w:lang w:val="ka-GE"/>
        </w:rPr>
        <w:lastRenderedPageBreak/>
        <w:t>თანამედროვე</w:t>
      </w:r>
      <w:r w:rsidRPr="001F7026">
        <w:rPr>
          <w:rFonts w:ascii="Sylfaen" w:hAnsi="Sylfaen"/>
          <w:sz w:val="22"/>
          <w:szCs w:val="22"/>
          <w:lang w:val="ka-GE"/>
        </w:rPr>
        <w:t xml:space="preserve"> </w:t>
      </w:r>
      <w:r w:rsidRPr="001F7026">
        <w:rPr>
          <w:rFonts w:ascii="Sylfaen" w:hAnsi="Sylfaen" w:cs="Sylfaen"/>
          <w:sz w:val="22"/>
          <w:szCs w:val="22"/>
          <w:lang w:val="ka-GE"/>
        </w:rPr>
        <w:t>ტექნოლოგიები</w:t>
      </w:r>
      <w:r w:rsidRPr="001F7026">
        <w:rPr>
          <w:rFonts w:ascii="Sylfaen" w:hAnsi="Sylfaen"/>
          <w:sz w:val="22"/>
          <w:szCs w:val="22"/>
          <w:lang w:val="ka-GE"/>
        </w:rPr>
        <w:t xml:space="preserve"> - </w:t>
      </w:r>
      <w:r w:rsidRPr="001F7026">
        <w:rPr>
          <w:rFonts w:ascii="Sylfaen" w:hAnsi="Sylfaen" w:cs="Sylfaen"/>
          <w:sz w:val="22"/>
          <w:szCs w:val="22"/>
          <w:lang w:val="ka-GE"/>
        </w:rPr>
        <w:t>მე</w:t>
      </w:r>
      <w:r w:rsidRPr="001F7026">
        <w:rPr>
          <w:rFonts w:ascii="Sylfaen" w:hAnsi="Sylfaen"/>
          <w:sz w:val="22"/>
          <w:szCs w:val="22"/>
          <w:lang w:val="ka-GE"/>
        </w:rPr>
        <w:t xml:space="preserve">-5 (26.9%) </w:t>
      </w:r>
      <w:r w:rsidRPr="001F7026">
        <w:rPr>
          <w:rFonts w:ascii="Sylfaen" w:hAnsi="Sylfaen" w:cs="Sylfaen"/>
          <w:sz w:val="22"/>
          <w:szCs w:val="22"/>
          <w:lang w:val="ka-GE"/>
        </w:rPr>
        <w:t>და</w:t>
      </w:r>
      <w:r w:rsidRPr="001F7026">
        <w:rPr>
          <w:rFonts w:ascii="Sylfaen" w:hAnsi="Sylfaen"/>
          <w:sz w:val="22"/>
          <w:szCs w:val="22"/>
          <w:lang w:val="ka-GE"/>
        </w:rPr>
        <w:t xml:space="preserve"> 28-</w:t>
      </w:r>
      <w:r w:rsidRPr="001F7026">
        <w:rPr>
          <w:rFonts w:ascii="Sylfaen" w:hAnsi="Sylfaen" w:cs="Sylfaen"/>
          <w:sz w:val="22"/>
          <w:szCs w:val="22"/>
          <w:lang w:val="ka-GE"/>
        </w:rPr>
        <w:t>ე</w:t>
      </w:r>
      <w:r w:rsidRPr="001F7026">
        <w:rPr>
          <w:rFonts w:ascii="Sylfaen" w:hAnsi="Sylfaen"/>
          <w:sz w:val="22"/>
          <w:szCs w:val="22"/>
          <w:lang w:val="ka-GE"/>
        </w:rPr>
        <w:t xml:space="preserve"> (18.5%)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აგრო</w:t>
      </w:r>
      <w:r w:rsidRPr="001F7026">
        <w:rPr>
          <w:rFonts w:ascii="Sylfaen" w:hAnsi="Sylfaen"/>
          <w:sz w:val="22"/>
          <w:szCs w:val="22"/>
          <w:lang w:val="ka-GE"/>
        </w:rPr>
        <w:t xml:space="preserve"> </w:t>
      </w:r>
      <w:r w:rsidRPr="001F7026">
        <w:rPr>
          <w:rFonts w:ascii="Sylfaen" w:hAnsi="Sylfaen" w:cs="Sylfaen"/>
          <w:sz w:val="22"/>
          <w:szCs w:val="22"/>
          <w:lang w:val="ka-GE"/>
        </w:rPr>
        <w:t>სფეროს</w:t>
      </w:r>
      <w:r w:rsidRPr="001F7026">
        <w:rPr>
          <w:rFonts w:ascii="Sylfaen" w:hAnsi="Sylfaen"/>
          <w:sz w:val="22"/>
          <w:szCs w:val="22"/>
          <w:lang w:val="ka-GE"/>
        </w:rPr>
        <w:t xml:space="preserve"> </w:t>
      </w:r>
      <w:r w:rsidRPr="001F7026">
        <w:rPr>
          <w:rFonts w:ascii="Sylfaen" w:hAnsi="Sylfaen" w:cs="Sylfaen"/>
          <w:sz w:val="22"/>
          <w:szCs w:val="22"/>
          <w:lang w:val="ka-GE"/>
        </w:rPr>
        <w:t>მიმართულებით</w:t>
      </w:r>
      <w:r w:rsidRPr="001F7026">
        <w:rPr>
          <w:rFonts w:ascii="Sylfaen" w:hAnsi="Sylfaen"/>
          <w:sz w:val="22"/>
          <w:szCs w:val="22"/>
          <w:lang w:val="ka-GE"/>
        </w:rPr>
        <w:t xml:space="preserve"> </w:t>
      </w:r>
      <w:r w:rsidRPr="001F7026">
        <w:rPr>
          <w:rFonts w:ascii="Sylfaen" w:hAnsi="Sylfaen" w:cs="Sylfaen"/>
          <w:sz w:val="22"/>
          <w:szCs w:val="22"/>
          <w:lang w:val="ka-GE"/>
        </w:rPr>
        <w:t>დეფიციტი</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24-</w:t>
      </w:r>
      <w:r w:rsidRPr="001F7026">
        <w:rPr>
          <w:rFonts w:ascii="Sylfaen" w:hAnsi="Sylfaen" w:cs="Sylfaen"/>
          <w:sz w:val="22"/>
          <w:szCs w:val="22"/>
          <w:lang w:val="ka-GE"/>
        </w:rPr>
        <w:t>ე</w:t>
      </w:r>
      <w:r w:rsidRPr="001F7026">
        <w:rPr>
          <w:rFonts w:ascii="Sylfaen" w:hAnsi="Sylfaen"/>
          <w:sz w:val="22"/>
          <w:szCs w:val="22"/>
          <w:lang w:val="ka-GE"/>
        </w:rPr>
        <w:t xml:space="preserve"> (18.1%), 15-</w:t>
      </w:r>
      <w:r w:rsidRPr="001F7026">
        <w:rPr>
          <w:rFonts w:ascii="Sylfaen" w:hAnsi="Sylfaen" w:cs="Sylfaen"/>
          <w:sz w:val="22"/>
          <w:szCs w:val="22"/>
          <w:lang w:val="ka-GE"/>
        </w:rPr>
        <w:t>ე</w:t>
      </w:r>
      <w:r w:rsidRPr="001F7026">
        <w:rPr>
          <w:rFonts w:ascii="Sylfaen" w:hAnsi="Sylfaen"/>
          <w:sz w:val="22"/>
          <w:szCs w:val="22"/>
          <w:lang w:val="ka-GE"/>
        </w:rPr>
        <w:t xml:space="preserve"> (17.9%), </w:t>
      </w:r>
      <w:r w:rsidRPr="001F7026">
        <w:rPr>
          <w:rFonts w:ascii="Sylfaen" w:hAnsi="Sylfaen" w:cs="Sylfaen"/>
          <w:sz w:val="22"/>
          <w:szCs w:val="22"/>
          <w:lang w:val="ka-GE"/>
        </w:rPr>
        <w:t>მე</w:t>
      </w:r>
      <w:r w:rsidRPr="001F7026">
        <w:rPr>
          <w:rFonts w:ascii="Sylfaen" w:hAnsi="Sylfaen"/>
          <w:sz w:val="22"/>
          <w:szCs w:val="22"/>
          <w:lang w:val="ka-GE"/>
        </w:rPr>
        <w:t xml:space="preserve">-2 (15.5%) </w:t>
      </w:r>
      <w:r w:rsidRPr="001F7026">
        <w:rPr>
          <w:rFonts w:ascii="Sylfaen" w:hAnsi="Sylfaen" w:cs="Sylfaen"/>
          <w:sz w:val="22"/>
          <w:szCs w:val="22"/>
          <w:lang w:val="ka-GE"/>
        </w:rPr>
        <w:t>და</w:t>
      </w:r>
      <w:r w:rsidRPr="001F7026">
        <w:rPr>
          <w:rFonts w:ascii="Sylfaen" w:hAnsi="Sylfaen"/>
          <w:sz w:val="22"/>
          <w:szCs w:val="22"/>
          <w:lang w:val="ka-GE"/>
        </w:rPr>
        <w:t xml:space="preserve"> 25-</w:t>
      </w:r>
      <w:r w:rsidRPr="001F7026">
        <w:rPr>
          <w:rFonts w:ascii="Sylfaen" w:hAnsi="Sylfaen" w:cs="Sylfaen"/>
          <w:sz w:val="22"/>
          <w:szCs w:val="22"/>
          <w:lang w:val="ka-GE"/>
        </w:rPr>
        <w:t>ე</w:t>
      </w:r>
      <w:r w:rsidRPr="001F7026">
        <w:rPr>
          <w:rFonts w:ascii="Sylfaen" w:hAnsi="Sylfaen"/>
          <w:sz w:val="22"/>
          <w:szCs w:val="22"/>
          <w:lang w:val="ka-GE"/>
        </w:rPr>
        <w:t xml:space="preserve"> (13.1%)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აღმოჩნდა</w:t>
      </w:r>
      <w:r w:rsidRPr="001F7026">
        <w:rPr>
          <w:rFonts w:ascii="Sylfaen" w:hAnsi="Sylfaen"/>
          <w:sz w:val="22"/>
          <w:szCs w:val="22"/>
          <w:lang w:val="ka-GE"/>
        </w:rPr>
        <w:t xml:space="preserve">. </w:t>
      </w:r>
      <w:r w:rsidRPr="001F7026">
        <w:rPr>
          <w:rFonts w:ascii="Sylfaen" w:hAnsi="Sylfaen" w:cs="Sylfaen"/>
          <w:sz w:val="22"/>
          <w:szCs w:val="22"/>
          <w:lang w:val="ka-GE"/>
        </w:rPr>
        <w:t>ამასთან</w:t>
      </w:r>
      <w:r w:rsidRPr="001F7026">
        <w:rPr>
          <w:rFonts w:ascii="Sylfaen" w:hAnsi="Sylfaen"/>
          <w:sz w:val="22"/>
          <w:szCs w:val="22"/>
          <w:lang w:val="ka-GE"/>
        </w:rPr>
        <w:t xml:space="preserve">, </w:t>
      </w: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w:t>
      </w:r>
      <w:r w:rsidRPr="001F7026">
        <w:rPr>
          <w:rFonts w:ascii="Sylfaen" w:hAnsi="Sylfaen" w:cs="Sylfaen"/>
          <w:sz w:val="22"/>
          <w:szCs w:val="22"/>
          <w:lang w:val="ka-GE"/>
        </w:rPr>
        <w:t>რომლებიც</w:t>
      </w:r>
      <w:r w:rsidRPr="001F7026">
        <w:rPr>
          <w:rFonts w:ascii="Sylfaen" w:hAnsi="Sylfaen"/>
          <w:sz w:val="22"/>
          <w:szCs w:val="22"/>
          <w:lang w:val="ka-GE"/>
        </w:rPr>
        <w:t xml:space="preserve"> </w:t>
      </w:r>
      <w:r w:rsidRPr="001F7026">
        <w:rPr>
          <w:rFonts w:ascii="Sylfaen" w:hAnsi="Sylfaen" w:cs="Sylfaen"/>
          <w:sz w:val="22"/>
          <w:szCs w:val="22"/>
          <w:lang w:val="ka-GE"/>
        </w:rPr>
        <w:t>მიიჩნევენ</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თემატიკის</w:t>
      </w:r>
      <w:r w:rsidRPr="001F7026">
        <w:rPr>
          <w:rFonts w:ascii="Sylfaen" w:hAnsi="Sylfaen"/>
          <w:sz w:val="22"/>
          <w:szCs w:val="22"/>
          <w:lang w:val="ka-GE"/>
        </w:rPr>
        <w:t xml:space="preserve"> </w:t>
      </w:r>
      <w:r w:rsidRPr="001F7026">
        <w:rPr>
          <w:rFonts w:ascii="Sylfaen" w:hAnsi="Sylfaen" w:cs="Sylfaen"/>
          <w:sz w:val="22"/>
          <w:szCs w:val="22"/>
          <w:lang w:val="ka-GE"/>
        </w:rPr>
        <w:t>დამატების</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დგას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24-</w:t>
      </w:r>
      <w:r w:rsidRPr="001F7026">
        <w:rPr>
          <w:rFonts w:ascii="Sylfaen" w:hAnsi="Sylfaen" w:cs="Sylfaen"/>
          <w:sz w:val="22"/>
          <w:szCs w:val="22"/>
          <w:lang w:val="ka-GE"/>
        </w:rPr>
        <w:t>ე</w:t>
      </w:r>
      <w:r w:rsidRPr="001F7026">
        <w:rPr>
          <w:rFonts w:ascii="Sylfaen" w:hAnsi="Sylfaen"/>
          <w:sz w:val="22"/>
          <w:szCs w:val="22"/>
          <w:lang w:val="ka-GE"/>
        </w:rPr>
        <w:t xml:space="preserve"> (37.0%), 23-</w:t>
      </w:r>
      <w:r w:rsidRPr="001F7026">
        <w:rPr>
          <w:rFonts w:ascii="Sylfaen" w:hAnsi="Sylfaen" w:cs="Sylfaen"/>
          <w:sz w:val="22"/>
          <w:szCs w:val="22"/>
          <w:lang w:val="ka-GE"/>
        </w:rPr>
        <w:t>ე</w:t>
      </w:r>
      <w:r w:rsidRPr="001F7026">
        <w:rPr>
          <w:rFonts w:ascii="Sylfaen" w:hAnsi="Sylfaen"/>
          <w:sz w:val="22"/>
          <w:szCs w:val="22"/>
          <w:lang w:val="ka-GE"/>
        </w:rPr>
        <w:t xml:space="preserve"> (34.0%), </w:t>
      </w:r>
      <w:r w:rsidRPr="001F7026">
        <w:rPr>
          <w:rFonts w:ascii="Sylfaen" w:hAnsi="Sylfaen" w:cs="Sylfaen"/>
          <w:sz w:val="22"/>
          <w:szCs w:val="22"/>
          <w:lang w:val="ka-GE"/>
        </w:rPr>
        <w:t>მე</w:t>
      </w:r>
      <w:r w:rsidRPr="001F7026">
        <w:rPr>
          <w:rFonts w:ascii="Sylfaen" w:hAnsi="Sylfaen"/>
          <w:sz w:val="22"/>
          <w:szCs w:val="22"/>
          <w:lang w:val="ka-GE"/>
        </w:rPr>
        <w:t>-9 (26.1%), 15-</w:t>
      </w:r>
      <w:r w:rsidRPr="001F7026">
        <w:rPr>
          <w:rFonts w:ascii="Sylfaen" w:hAnsi="Sylfaen" w:cs="Sylfaen"/>
          <w:sz w:val="22"/>
          <w:szCs w:val="22"/>
          <w:lang w:val="ka-GE"/>
        </w:rPr>
        <w:t>ე</w:t>
      </w:r>
      <w:r w:rsidRPr="001F7026">
        <w:rPr>
          <w:rFonts w:ascii="Sylfaen" w:hAnsi="Sylfaen"/>
          <w:sz w:val="22"/>
          <w:szCs w:val="22"/>
          <w:lang w:val="ka-GE"/>
        </w:rPr>
        <w:t xml:space="preserve"> (25.7%) </w:t>
      </w:r>
      <w:r w:rsidRPr="001F7026">
        <w:rPr>
          <w:rFonts w:ascii="Sylfaen" w:hAnsi="Sylfaen" w:cs="Sylfaen"/>
          <w:sz w:val="22"/>
          <w:szCs w:val="22"/>
          <w:lang w:val="ka-GE"/>
        </w:rPr>
        <w:t>და</w:t>
      </w:r>
      <w:r w:rsidRPr="001F7026">
        <w:rPr>
          <w:rFonts w:ascii="Sylfaen" w:hAnsi="Sylfaen"/>
          <w:sz w:val="22"/>
          <w:szCs w:val="22"/>
          <w:lang w:val="ka-GE"/>
        </w:rPr>
        <w:t xml:space="preserve"> 22-</w:t>
      </w:r>
      <w:r w:rsidRPr="001F7026">
        <w:rPr>
          <w:rFonts w:ascii="Sylfaen" w:hAnsi="Sylfaen" w:cs="Sylfaen"/>
          <w:sz w:val="22"/>
          <w:szCs w:val="22"/>
          <w:lang w:val="ka-GE"/>
        </w:rPr>
        <w:t>ე</w:t>
      </w:r>
      <w:r w:rsidRPr="001F7026">
        <w:rPr>
          <w:rFonts w:ascii="Sylfaen" w:hAnsi="Sylfaen"/>
          <w:sz w:val="22"/>
          <w:szCs w:val="22"/>
          <w:lang w:val="ka-GE"/>
        </w:rPr>
        <w:t xml:space="preserve"> (24.7%) </w:t>
      </w:r>
      <w:r w:rsidRPr="001F7026">
        <w:rPr>
          <w:rFonts w:ascii="Sylfaen" w:hAnsi="Sylfaen" w:cs="Sylfaen"/>
          <w:sz w:val="22"/>
          <w:szCs w:val="22"/>
          <w:lang w:val="ka-GE"/>
        </w:rPr>
        <w:t>ზონებშია</w:t>
      </w:r>
      <w:r w:rsidRPr="001F7026">
        <w:rPr>
          <w:rFonts w:ascii="Sylfaen" w:hAnsi="Sylfaen"/>
          <w:sz w:val="22"/>
          <w:szCs w:val="22"/>
          <w:lang w:val="ka-GE"/>
        </w:rPr>
        <w:t xml:space="preserve">. </w:t>
      </w:r>
    </w:p>
    <w:p w14:paraId="34932F31" w14:textId="72E44BC2" w:rsidR="00F50A1D" w:rsidRPr="001F7026" w:rsidRDefault="002D00F5" w:rsidP="007E5AB5">
      <w:pPr>
        <w:pStyle w:val="Heading1"/>
        <w:jc w:val="both"/>
        <w:rPr>
          <w:rFonts w:ascii="Sylfaen" w:hAnsi="Sylfaen"/>
          <w:b/>
          <w:bCs/>
          <w:color w:val="0D0D0D" w:themeColor="text1" w:themeTint="F2"/>
          <w:sz w:val="24"/>
          <w:szCs w:val="24"/>
          <w:lang w:val="ka-GE"/>
        </w:rPr>
      </w:pPr>
      <w:bookmarkStart w:id="10" w:name="_Toc240459882"/>
      <w:r w:rsidRPr="001F7026">
        <w:rPr>
          <w:rFonts w:ascii="Sylfaen" w:hAnsi="Sylfaen"/>
          <w:b/>
          <w:bCs/>
          <w:color w:val="0D0D0D" w:themeColor="text1" w:themeTint="F2"/>
          <w:sz w:val="24"/>
          <w:szCs w:val="24"/>
          <w:lang w:val="ka-GE"/>
        </w:rPr>
        <w:t>რადიო სადგურის ფორმატი (საერთო და სპეციალიზებული რადიო)</w:t>
      </w:r>
      <w:bookmarkEnd w:id="10"/>
    </w:p>
    <w:p w14:paraId="3B3B3788" w14:textId="139B60BB" w:rsidR="002D00F5" w:rsidRPr="001F7026" w:rsidRDefault="00564C2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კვლევამ</w:t>
      </w:r>
      <w:r w:rsidRPr="001F7026">
        <w:rPr>
          <w:rFonts w:ascii="Sylfaen" w:hAnsi="Sylfaen"/>
          <w:sz w:val="22"/>
          <w:szCs w:val="22"/>
          <w:lang w:val="ka-GE"/>
        </w:rPr>
        <w:t xml:space="preserve"> </w:t>
      </w:r>
      <w:r w:rsidRPr="001F7026">
        <w:rPr>
          <w:rFonts w:ascii="Sylfaen" w:hAnsi="Sylfaen" w:cs="Sylfaen"/>
          <w:sz w:val="22"/>
          <w:szCs w:val="22"/>
          <w:lang w:val="ka-GE"/>
        </w:rPr>
        <w:t>აჩვენა</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რადიოსივრცეში</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დამატების</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საჭიროებაზე</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აზრი</w:t>
      </w:r>
      <w:r w:rsidRPr="001F7026">
        <w:rPr>
          <w:rFonts w:ascii="Sylfaen" w:hAnsi="Sylfaen"/>
          <w:sz w:val="22"/>
          <w:szCs w:val="22"/>
          <w:lang w:val="ka-GE"/>
        </w:rPr>
        <w:t xml:space="preserve"> </w:t>
      </w:r>
      <w:r w:rsidRPr="001F7026">
        <w:rPr>
          <w:rFonts w:ascii="Sylfaen" w:hAnsi="Sylfaen" w:cs="Sylfaen"/>
          <w:sz w:val="22"/>
          <w:szCs w:val="22"/>
          <w:lang w:val="ka-GE"/>
        </w:rPr>
        <w:t>ორად</w:t>
      </w:r>
      <w:r w:rsidRPr="001F7026">
        <w:rPr>
          <w:rFonts w:ascii="Sylfaen" w:hAnsi="Sylfaen"/>
          <w:sz w:val="22"/>
          <w:szCs w:val="22"/>
          <w:lang w:val="ka-GE"/>
        </w:rPr>
        <w:t xml:space="preserve"> </w:t>
      </w:r>
      <w:r w:rsidRPr="001F7026">
        <w:rPr>
          <w:rFonts w:ascii="Sylfaen" w:hAnsi="Sylfaen" w:cs="Sylfaen"/>
          <w:sz w:val="22"/>
          <w:szCs w:val="22"/>
          <w:lang w:val="ka-GE"/>
        </w:rPr>
        <w:t>იყოფა</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41.</w:t>
      </w:r>
      <w:r w:rsidR="00DD7411" w:rsidRPr="001F7026">
        <w:rPr>
          <w:rFonts w:ascii="Sylfaen" w:hAnsi="Sylfaen"/>
          <w:sz w:val="22"/>
          <w:szCs w:val="22"/>
          <w:lang w:val="ka-GE"/>
        </w:rPr>
        <w:t>5</w:t>
      </w:r>
      <w:r w:rsidRPr="001F7026">
        <w:rPr>
          <w:rFonts w:ascii="Sylfaen" w:hAnsi="Sylfaen"/>
          <w:sz w:val="22"/>
          <w:szCs w:val="22"/>
          <w:lang w:val="ka-GE"/>
        </w:rPr>
        <w:t xml:space="preserve">% </w:t>
      </w:r>
      <w:r w:rsidRPr="001F7026">
        <w:rPr>
          <w:rFonts w:ascii="Sylfaen" w:hAnsi="Sylfaen" w:cs="Sylfaen"/>
          <w:sz w:val="22"/>
          <w:szCs w:val="22"/>
          <w:lang w:val="ka-GE"/>
        </w:rPr>
        <w:t>მიიჩნევს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ბაზარს</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w:t>
      </w:r>
      <w:r w:rsidRPr="001F7026">
        <w:rPr>
          <w:rFonts w:ascii="Sylfaen" w:hAnsi="Sylfaen"/>
          <w:sz w:val="22"/>
          <w:szCs w:val="22"/>
          <w:lang w:val="ka-GE"/>
        </w:rPr>
        <w:t xml:space="preserve"> </w:t>
      </w:r>
      <w:r w:rsidRPr="001F7026">
        <w:rPr>
          <w:rFonts w:ascii="Sylfaen" w:hAnsi="Sylfaen" w:cs="Sylfaen"/>
          <w:sz w:val="22"/>
          <w:szCs w:val="22"/>
          <w:lang w:val="ka-GE"/>
        </w:rPr>
        <w:t>სჭირდება</w:t>
      </w:r>
      <w:r w:rsidRPr="001F7026">
        <w:rPr>
          <w:rFonts w:ascii="Sylfaen" w:hAnsi="Sylfaen"/>
          <w:sz w:val="22"/>
          <w:szCs w:val="22"/>
          <w:lang w:val="ka-GE"/>
        </w:rPr>
        <w:t xml:space="preserve">, </w:t>
      </w:r>
      <w:r w:rsidRPr="001F7026">
        <w:rPr>
          <w:rFonts w:ascii="Sylfaen" w:hAnsi="Sylfaen" w:cs="Sylfaen"/>
          <w:sz w:val="22"/>
          <w:szCs w:val="22"/>
          <w:lang w:val="ka-GE"/>
        </w:rPr>
        <w:t>რომელიც</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კონკრეტული</w:t>
      </w:r>
      <w:r w:rsidRPr="001F7026">
        <w:rPr>
          <w:rFonts w:ascii="Sylfaen" w:hAnsi="Sylfaen"/>
          <w:sz w:val="22"/>
          <w:szCs w:val="22"/>
          <w:lang w:val="ka-GE"/>
        </w:rPr>
        <w:t xml:space="preserve"> </w:t>
      </w:r>
      <w:r w:rsidRPr="001F7026">
        <w:rPr>
          <w:rFonts w:ascii="Sylfaen" w:hAnsi="Sylfaen" w:cs="Sylfaen"/>
          <w:sz w:val="22"/>
          <w:szCs w:val="22"/>
          <w:lang w:val="ka-GE"/>
        </w:rPr>
        <w:t>თემატიკის</w:t>
      </w:r>
      <w:r w:rsidRPr="001F7026">
        <w:rPr>
          <w:rFonts w:ascii="Sylfaen" w:hAnsi="Sylfaen"/>
          <w:sz w:val="22"/>
          <w:szCs w:val="22"/>
          <w:lang w:val="ka-GE"/>
        </w:rPr>
        <w:t xml:space="preserve"> (</w:t>
      </w:r>
      <w:r w:rsidRPr="001F7026">
        <w:rPr>
          <w:rFonts w:ascii="Sylfaen" w:hAnsi="Sylfaen" w:cs="Sylfaen"/>
          <w:sz w:val="22"/>
          <w:szCs w:val="22"/>
          <w:lang w:val="ka-GE"/>
        </w:rPr>
        <w:t>სპორტი</w:t>
      </w:r>
      <w:r w:rsidRPr="001F7026">
        <w:rPr>
          <w:rFonts w:ascii="Sylfaen" w:hAnsi="Sylfaen"/>
          <w:sz w:val="22"/>
          <w:szCs w:val="22"/>
          <w:lang w:val="ka-GE"/>
        </w:rPr>
        <w:t xml:space="preserve">, </w:t>
      </w:r>
      <w:r w:rsidRPr="001F7026">
        <w:rPr>
          <w:rFonts w:ascii="Sylfaen" w:hAnsi="Sylfaen" w:cs="Sylfaen"/>
          <w:sz w:val="22"/>
          <w:szCs w:val="22"/>
          <w:lang w:val="ka-GE"/>
        </w:rPr>
        <w:t>მუსიკა</w:t>
      </w:r>
      <w:r w:rsidRPr="001F7026">
        <w:rPr>
          <w:rFonts w:ascii="Sylfaen" w:hAnsi="Sylfaen"/>
          <w:sz w:val="22"/>
          <w:szCs w:val="22"/>
          <w:lang w:val="ka-GE"/>
        </w:rPr>
        <w:t xml:space="preserve">, </w:t>
      </w:r>
      <w:r w:rsidRPr="001F7026">
        <w:rPr>
          <w:rFonts w:ascii="Sylfaen" w:hAnsi="Sylfaen" w:cs="Sylfaen"/>
          <w:sz w:val="22"/>
          <w:szCs w:val="22"/>
          <w:lang w:val="ka-GE"/>
        </w:rPr>
        <w:t>კულინარია</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გადაცემებზე</w:t>
      </w:r>
      <w:r w:rsidRPr="001F7026">
        <w:rPr>
          <w:rFonts w:ascii="Sylfaen" w:hAnsi="Sylfaen"/>
          <w:sz w:val="22"/>
          <w:szCs w:val="22"/>
          <w:lang w:val="ka-GE"/>
        </w:rPr>
        <w:t xml:space="preserve"> </w:t>
      </w:r>
      <w:r w:rsidRPr="001F7026">
        <w:rPr>
          <w:rFonts w:ascii="Sylfaen" w:hAnsi="Sylfaen" w:cs="Sylfaen"/>
          <w:sz w:val="22"/>
          <w:szCs w:val="22"/>
          <w:lang w:val="ka-GE"/>
        </w:rPr>
        <w:t>იქნება</w:t>
      </w:r>
      <w:r w:rsidRPr="001F7026">
        <w:rPr>
          <w:rFonts w:ascii="Sylfaen" w:hAnsi="Sylfaen"/>
          <w:sz w:val="22"/>
          <w:szCs w:val="22"/>
          <w:lang w:val="ka-GE"/>
        </w:rPr>
        <w:t xml:space="preserve"> </w:t>
      </w:r>
      <w:r w:rsidRPr="001F7026">
        <w:rPr>
          <w:rFonts w:ascii="Sylfaen" w:hAnsi="Sylfaen" w:cs="Sylfaen"/>
          <w:sz w:val="22"/>
          <w:szCs w:val="22"/>
          <w:lang w:val="ka-GE"/>
        </w:rPr>
        <w:t>ორიენტირებული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მოიცავს</w:t>
      </w:r>
      <w:r w:rsidRPr="001F7026">
        <w:rPr>
          <w:rFonts w:ascii="Sylfaen" w:hAnsi="Sylfaen"/>
          <w:sz w:val="22"/>
          <w:szCs w:val="22"/>
          <w:lang w:val="ka-GE"/>
        </w:rPr>
        <w:t xml:space="preserve"> </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გამოშვებებს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37.</w:t>
      </w:r>
      <w:r w:rsidR="00DD7411" w:rsidRPr="001F7026">
        <w:rPr>
          <w:rFonts w:ascii="Sylfaen" w:hAnsi="Sylfaen"/>
          <w:sz w:val="22"/>
          <w:szCs w:val="22"/>
          <w:lang w:val="ka-GE"/>
        </w:rPr>
        <w:t>3</w:t>
      </w:r>
      <w:r w:rsidRPr="001F7026">
        <w:rPr>
          <w:rFonts w:ascii="Sylfaen" w:hAnsi="Sylfaen"/>
          <w:sz w:val="22"/>
          <w:szCs w:val="22"/>
          <w:lang w:val="ka-GE"/>
        </w:rPr>
        <w:t>%-</w:t>
      </w:r>
      <w:r w:rsidRPr="001F7026">
        <w:rPr>
          <w:rFonts w:ascii="Sylfaen" w:hAnsi="Sylfaen" w:cs="Sylfaen"/>
          <w:sz w:val="22"/>
          <w:szCs w:val="22"/>
          <w:lang w:val="ka-GE"/>
        </w:rPr>
        <w:t>ის</w:t>
      </w:r>
      <w:r w:rsidRPr="001F7026">
        <w:rPr>
          <w:rFonts w:ascii="Sylfaen" w:hAnsi="Sylfaen"/>
          <w:sz w:val="22"/>
          <w:szCs w:val="22"/>
          <w:lang w:val="ka-GE"/>
        </w:rPr>
        <w:t xml:space="preserve"> </w:t>
      </w:r>
      <w:r w:rsidRPr="001F7026">
        <w:rPr>
          <w:rFonts w:ascii="Sylfaen" w:hAnsi="Sylfaen" w:cs="Sylfaen"/>
          <w:sz w:val="22"/>
          <w:szCs w:val="22"/>
          <w:lang w:val="ka-GE"/>
        </w:rPr>
        <w:t>აზრით</w:t>
      </w:r>
      <w:r w:rsidRPr="001F7026">
        <w:rPr>
          <w:rFonts w:ascii="Sylfaen" w:hAnsi="Sylfaen"/>
          <w:sz w:val="22"/>
          <w:szCs w:val="22"/>
          <w:lang w:val="ka-GE"/>
        </w:rPr>
        <w:t xml:space="preserve">, </w:t>
      </w:r>
      <w:r w:rsidRPr="001F7026">
        <w:rPr>
          <w:rFonts w:ascii="Sylfaen" w:hAnsi="Sylfaen" w:cs="Sylfaen"/>
          <w:sz w:val="22"/>
          <w:szCs w:val="22"/>
          <w:lang w:val="ka-GE"/>
        </w:rPr>
        <w:t>საჭიროა</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ფორმატის</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w:t>
      </w:r>
      <w:r w:rsidRPr="001F7026">
        <w:rPr>
          <w:rFonts w:ascii="Sylfaen" w:hAnsi="Sylfaen"/>
          <w:sz w:val="22"/>
          <w:szCs w:val="22"/>
          <w:lang w:val="ka-GE"/>
        </w:rPr>
        <w:t xml:space="preserve">, </w:t>
      </w:r>
      <w:r w:rsidRPr="001F7026">
        <w:rPr>
          <w:rFonts w:ascii="Sylfaen" w:hAnsi="Sylfaen" w:cs="Sylfaen"/>
          <w:sz w:val="22"/>
          <w:szCs w:val="22"/>
          <w:lang w:val="ka-GE"/>
        </w:rPr>
        <w:t>რომელიც</w:t>
      </w:r>
      <w:r w:rsidRPr="001F7026">
        <w:rPr>
          <w:rFonts w:ascii="Sylfaen" w:hAnsi="Sylfaen"/>
          <w:sz w:val="22"/>
          <w:szCs w:val="22"/>
          <w:lang w:val="ka-GE"/>
        </w:rPr>
        <w:t xml:space="preserve"> </w:t>
      </w:r>
      <w:r w:rsidRPr="001F7026">
        <w:rPr>
          <w:rFonts w:ascii="Sylfaen" w:hAnsi="Sylfaen" w:cs="Sylfaen"/>
          <w:sz w:val="22"/>
          <w:szCs w:val="22"/>
          <w:lang w:val="ka-GE"/>
        </w:rPr>
        <w:t>აუცილებლად</w:t>
      </w:r>
      <w:r w:rsidRPr="001F7026">
        <w:rPr>
          <w:rFonts w:ascii="Sylfaen" w:hAnsi="Sylfaen"/>
          <w:sz w:val="22"/>
          <w:szCs w:val="22"/>
          <w:lang w:val="ka-GE"/>
        </w:rPr>
        <w:t xml:space="preserve"> </w:t>
      </w:r>
      <w:r w:rsidRPr="001F7026">
        <w:rPr>
          <w:rFonts w:ascii="Sylfaen" w:hAnsi="Sylfaen" w:cs="Sylfaen"/>
          <w:sz w:val="22"/>
          <w:szCs w:val="22"/>
          <w:lang w:val="ka-GE"/>
        </w:rPr>
        <w:t>უზრუნველყოფს</w:t>
      </w:r>
      <w:r w:rsidRPr="001F7026">
        <w:rPr>
          <w:rFonts w:ascii="Sylfaen" w:hAnsi="Sylfaen"/>
          <w:sz w:val="22"/>
          <w:szCs w:val="22"/>
          <w:lang w:val="ka-GE"/>
        </w:rPr>
        <w:t xml:space="preserve"> </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გამოშვებებსა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საზოგადოებრივ</w:t>
      </w:r>
      <w:r w:rsidRPr="001F7026">
        <w:rPr>
          <w:rFonts w:ascii="Sylfaen" w:hAnsi="Sylfaen"/>
          <w:sz w:val="22"/>
          <w:szCs w:val="22"/>
          <w:lang w:val="ka-GE"/>
        </w:rPr>
        <w:t>-</w:t>
      </w:r>
      <w:r w:rsidRPr="001F7026">
        <w:rPr>
          <w:rFonts w:ascii="Sylfaen" w:hAnsi="Sylfaen" w:cs="Sylfaen"/>
          <w:sz w:val="22"/>
          <w:szCs w:val="22"/>
          <w:lang w:val="ka-GE"/>
        </w:rPr>
        <w:t>პოლიტიკურ</w:t>
      </w:r>
      <w:r w:rsidRPr="001F7026">
        <w:rPr>
          <w:rFonts w:ascii="Sylfaen" w:hAnsi="Sylfaen"/>
          <w:sz w:val="22"/>
          <w:szCs w:val="22"/>
          <w:lang w:val="ka-GE"/>
        </w:rPr>
        <w:t xml:space="preserve"> </w:t>
      </w:r>
      <w:r w:rsidRPr="001F7026">
        <w:rPr>
          <w:rFonts w:ascii="Sylfaen" w:hAnsi="Sylfaen" w:cs="Sylfaen"/>
          <w:sz w:val="22"/>
          <w:szCs w:val="22"/>
          <w:lang w:val="ka-GE"/>
        </w:rPr>
        <w:t>თოქ</w:t>
      </w:r>
      <w:r w:rsidRPr="001F7026">
        <w:rPr>
          <w:rFonts w:ascii="Sylfaen" w:hAnsi="Sylfaen"/>
          <w:sz w:val="22"/>
          <w:szCs w:val="22"/>
          <w:lang w:val="ka-GE"/>
        </w:rPr>
        <w:t>-</w:t>
      </w:r>
      <w:r w:rsidRPr="001F7026">
        <w:rPr>
          <w:rFonts w:ascii="Sylfaen" w:hAnsi="Sylfaen" w:cs="Sylfaen"/>
          <w:sz w:val="22"/>
          <w:szCs w:val="22"/>
          <w:lang w:val="ka-GE"/>
        </w:rPr>
        <w:t>შოუებს</w:t>
      </w:r>
      <w:r w:rsidRPr="001F7026">
        <w:rPr>
          <w:rFonts w:ascii="Sylfaen" w:hAnsi="Sylfaen"/>
          <w:sz w:val="22"/>
          <w:szCs w:val="22"/>
          <w:lang w:val="ka-GE"/>
        </w:rPr>
        <w:t>.</w:t>
      </w:r>
    </w:p>
    <w:p w14:paraId="61EC609C" w14:textId="59F13E8B" w:rsidR="00564C25" w:rsidRPr="001F7026" w:rsidRDefault="00564C2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ჭრილში</w:t>
      </w:r>
      <w:r w:rsidRPr="001F7026">
        <w:rPr>
          <w:rFonts w:ascii="Sylfaen" w:hAnsi="Sylfaen"/>
          <w:sz w:val="22"/>
          <w:szCs w:val="22"/>
          <w:lang w:val="ka-GE"/>
        </w:rPr>
        <w:t xml:space="preserve"> </w:t>
      </w:r>
      <w:r w:rsidRPr="001F7026">
        <w:rPr>
          <w:rFonts w:ascii="Sylfaen" w:hAnsi="Sylfaen" w:cs="Sylfaen"/>
          <w:sz w:val="22"/>
          <w:szCs w:val="22"/>
          <w:lang w:val="ka-GE"/>
        </w:rPr>
        <w:t>მკვეთრი</w:t>
      </w:r>
      <w:r w:rsidRPr="001F7026">
        <w:rPr>
          <w:rFonts w:ascii="Sylfaen" w:hAnsi="Sylfaen"/>
          <w:sz w:val="22"/>
          <w:szCs w:val="22"/>
          <w:lang w:val="ka-GE"/>
        </w:rPr>
        <w:t xml:space="preserve"> </w:t>
      </w:r>
      <w:r w:rsidRPr="001F7026">
        <w:rPr>
          <w:rFonts w:ascii="Sylfaen" w:hAnsi="Sylfaen" w:cs="Sylfaen"/>
          <w:sz w:val="22"/>
          <w:szCs w:val="22"/>
          <w:lang w:val="ka-GE"/>
        </w:rPr>
        <w:t>ტენდენცია</w:t>
      </w:r>
      <w:r w:rsidRPr="001F7026">
        <w:rPr>
          <w:rFonts w:ascii="Sylfaen" w:hAnsi="Sylfaen"/>
          <w:sz w:val="22"/>
          <w:szCs w:val="22"/>
          <w:lang w:val="ka-GE"/>
        </w:rPr>
        <w:t xml:space="preserve"> </w:t>
      </w:r>
      <w:r w:rsidRPr="001F7026">
        <w:rPr>
          <w:rFonts w:ascii="Sylfaen" w:hAnsi="Sylfaen" w:cs="Sylfaen"/>
          <w:sz w:val="22"/>
          <w:szCs w:val="22"/>
          <w:lang w:val="ka-GE"/>
        </w:rPr>
        <w:t>გამოიკვეთა</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ახალგაზრდებში</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w:t>
      </w:r>
      <w:r w:rsidRPr="001F7026">
        <w:rPr>
          <w:rFonts w:ascii="Sylfaen" w:hAnsi="Sylfaen" w:cs="Sylfaen"/>
          <w:sz w:val="22"/>
          <w:szCs w:val="22"/>
          <w:lang w:val="ka-GE"/>
        </w:rPr>
        <w:t>საგრძნობლად</w:t>
      </w:r>
      <w:r w:rsidRPr="001F7026">
        <w:rPr>
          <w:rFonts w:ascii="Sylfaen" w:hAnsi="Sylfaen"/>
          <w:sz w:val="22"/>
          <w:szCs w:val="22"/>
          <w:lang w:val="ka-GE"/>
        </w:rPr>
        <w:t xml:space="preserve"> </w:t>
      </w:r>
      <w:r w:rsidRPr="001F7026">
        <w:rPr>
          <w:rFonts w:ascii="Sylfaen" w:hAnsi="Sylfaen" w:cs="Sylfaen"/>
          <w:sz w:val="22"/>
          <w:szCs w:val="22"/>
          <w:lang w:val="ka-GE"/>
        </w:rPr>
        <w:t>ჭარბობს</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ფორმატს</w:t>
      </w:r>
      <w:r w:rsidRPr="001F7026">
        <w:rPr>
          <w:rFonts w:ascii="Sylfaen" w:hAnsi="Sylfaen"/>
          <w:sz w:val="22"/>
          <w:szCs w:val="22"/>
          <w:lang w:val="ka-GE"/>
        </w:rPr>
        <w:t xml:space="preserve"> - 18-24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w:t>
      </w:r>
      <w:r w:rsidRPr="001F7026">
        <w:rPr>
          <w:rFonts w:ascii="Sylfaen" w:hAnsi="Sylfaen"/>
          <w:sz w:val="22"/>
          <w:szCs w:val="22"/>
          <w:lang w:val="ka-GE"/>
        </w:rPr>
        <w:t xml:space="preserve"> </w:t>
      </w:r>
      <w:r w:rsidRPr="001F7026">
        <w:rPr>
          <w:rFonts w:ascii="Sylfaen" w:hAnsi="Sylfaen" w:cs="Sylfaen"/>
          <w:sz w:val="22"/>
          <w:szCs w:val="22"/>
          <w:lang w:val="ka-GE"/>
        </w:rPr>
        <w:t>ფორმატს</w:t>
      </w:r>
      <w:r w:rsidRPr="001F7026">
        <w:rPr>
          <w:rFonts w:ascii="Sylfaen" w:hAnsi="Sylfaen"/>
          <w:sz w:val="22"/>
          <w:szCs w:val="22"/>
          <w:lang w:val="ka-GE"/>
        </w:rPr>
        <w:t xml:space="preserve"> </w:t>
      </w:r>
      <w:r w:rsidRPr="001F7026">
        <w:rPr>
          <w:rFonts w:ascii="Sylfaen" w:hAnsi="Sylfaen" w:cs="Sylfaen"/>
          <w:sz w:val="22"/>
          <w:szCs w:val="22"/>
          <w:lang w:val="ka-GE"/>
        </w:rPr>
        <w:t>უპირატესობას</w:t>
      </w:r>
      <w:r w:rsidRPr="001F7026">
        <w:rPr>
          <w:rFonts w:ascii="Sylfaen" w:hAnsi="Sylfaen"/>
          <w:sz w:val="22"/>
          <w:szCs w:val="22"/>
          <w:lang w:val="ka-GE"/>
        </w:rPr>
        <w:t xml:space="preserve"> 52.1% </w:t>
      </w:r>
      <w:r w:rsidRPr="001F7026">
        <w:rPr>
          <w:rFonts w:ascii="Sylfaen" w:hAnsi="Sylfaen" w:cs="Sylfaen"/>
          <w:sz w:val="22"/>
          <w:szCs w:val="22"/>
          <w:lang w:val="ka-GE"/>
        </w:rPr>
        <w:t>ანიჭებს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საერთოს</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23.5%. 25-34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სეგმენტშიც</w:t>
      </w:r>
      <w:r w:rsidRPr="001F7026">
        <w:rPr>
          <w:rFonts w:ascii="Sylfaen" w:hAnsi="Sylfaen"/>
          <w:sz w:val="22"/>
          <w:szCs w:val="22"/>
          <w:lang w:val="ka-GE"/>
        </w:rPr>
        <w:t xml:space="preserve"> </w:t>
      </w:r>
      <w:r w:rsidRPr="001F7026">
        <w:rPr>
          <w:rFonts w:ascii="Sylfaen" w:hAnsi="Sylfaen" w:cs="Sylfaen"/>
          <w:sz w:val="22"/>
          <w:szCs w:val="22"/>
          <w:lang w:val="ka-GE"/>
        </w:rPr>
        <w:t>ანალოგიური</w:t>
      </w:r>
      <w:r w:rsidRPr="001F7026">
        <w:rPr>
          <w:rFonts w:ascii="Sylfaen" w:hAnsi="Sylfaen"/>
          <w:sz w:val="22"/>
          <w:szCs w:val="22"/>
          <w:lang w:val="ka-GE"/>
        </w:rPr>
        <w:t xml:space="preserve"> </w:t>
      </w:r>
      <w:r w:rsidRPr="001F7026">
        <w:rPr>
          <w:rFonts w:ascii="Sylfaen" w:hAnsi="Sylfaen" w:cs="Sylfaen"/>
          <w:sz w:val="22"/>
          <w:szCs w:val="22"/>
          <w:lang w:val="ka-GE"/>
        </w:rPr>
        <w:t>სურათია</w:t>
      </w:r>
      <w:r w:rsidRPr="001F7026">
        <w:rPr>
          <w:rFonts w:ascii="Sylfaen" w:hAnsi="Sylfaen"/>
          <w:sz w:val="22"/>
          <w:szCs w:val="22"/>
          <w:lang w:val="ka-GE"/>
        </w:rPr>
        <w:t xml:space="preserve"> (48.9% </w:t>
      </w:r>
      <w:r w:rsidRPr="001F7026">
        <w:rPr>
          <w:rFonts w:ascii="Sylfaen" w:hAnsi="Sylfaen" w:cs="Sylfaen"/>
          <w:sz w:val="22"/>
          <w:szCs w:val="22"/>
          <w:lang w:val="ka-GE"/>
        </w:rPr>
        <w:t>სპეციალიზებულის</w:t>
      </w:r>
      <w:r w:rsidRPr="001F7026">
        <w:rPr>
          <w:rFonts w:ascii="Sylfaen" w:hAnsi="Sylfaen"/>
          <w:sz w:val="22"/>
          <w:szCs w:val="22"/>
          <w:lang w:val="ka-GE"/>
        </w:rPr>
        <w:t xml:space="preserve"> </w:t>
      </w:r>
      <w:r w:rsidRPr="001F7026">
        <w:rPr>
          <w:rFonts w:ascii="Sylfaen" w:hAnsi="Sylfaen" w:cs="Sylfaen"/>
          <w:sz w:val="22"/>
          <w:szCs w:val="22"/>
          <w:lang w:val="ka-GE"/>
        </w:rPr>
        <w:t>სასარგებლოდ</w:t>
      </w:r>
      <w:r w:rsidRPr="001F7026">
        <w:rPr>
          <w:rFonts w:ascii="Sylfaen" w:hAnsi="Sylfaen"/>
          <w:sz w:val="22"/>
          <w:szCs w:val="22"/>
          <w:lang w:val="ka-GE"/>
        </w:rPr>
        <w:t xml:space="preserve"> 30.0%-</w:t>
      </w:r>
      <w:r w:rsidRPr="001F7026">
        <w:rPr>
          <w:rFonts w:ascii="Sylfaen" w:hAnsi="Sylfaen" w:cs="Sylfaen"/>
          <w:sz w:val="22"/>
          <w:szCs w:val="22"/>
          <w:lang w:val="ka-GE"/>
        </w:rPr>
        <w:t>ის</w:t>
      </w:r>
      <w:r w:rsidRPr="001F7026">
        <w:rPr>
          <w:rFonts w:ascii="Sylfaen" w:hAnsi="Sylfaen"/>
          <w:sz w:val="22"/>
          <w:szCs w:val="22"/>
          <w:lang w:val="ka-GE"/>
        </w:rPr>
        <w:t xml:space="preserve"> </w:t>
      </w:r>
      <w:r w:rsidRPr="001F7026">
        <w:rPr>
          <w:rFonts w:ascii="Sylfaen" w:hAnsi="Sylfaen" w:cs="Sylfaen"/>
          <w:sz w:val="22"/>
          <w:szCs w:val="22"/>
          <w:lang w:val="ka-GE"/>
        </w:rPr>
        <w:t>წინააღმდეგ</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მატებასთან</w:t>
      </w:r>
      <w:r w:rsidRPr="001F7026">
        <w:rPr>
          <w:rFonts w:ascii="Sylfaen" w:hAnsi="Sylfaen"/>
          <w:sz w:val="22"/>
          <w:szCs w:val="22"/>
          <w:lang w:val="ka-GE"/>
        </w:rPr>
        <w:t xml:space="preserve"> </w:t>
      </w:r>
      <w:r w:rsidRPr="001F7026">
        <w:rPr>
          <w:rFonts w:ascii="Sylfaen" w:hAnsi="Sylfaen" w:cs="Sylfaen"/>
          <w:sz w:val="22"/>
          <w:szCs w:val="22"/>
          <w:lang w:val="ka-GE"/>
        </w:rPr>
        <w:t>ერთად</w:t>
      </w:r>
      <w:r w:rsidRPr="001F7026">
        <w:rPr>
          <w:rFonts w:ascii="Sylfaen" w:hAnsi="Sylfaen"/>
          <w:sz w:val="22"/>
          <w:szCs w:val="22"/>
          <w:lang w:val="ka-GE"/>
        </w:rPr>
        <w:t xml:space="preserve"> </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პოლიტიკური</w:t>
      </w:r>
      <w:r w:rsidRPr="001F7026">
        <w:rPr>
          <w:rFonts w:ascii="Sylfaen" w:hAnsi="Sylfaen"/>
          <w:sz w:val="22"/>
          <w:szCs w:val="22"/>
          <w:lang w:val="ka-GE"/>
        </w:rPr>
        <w:t xml:space="preserve"> </w:t>
      </w:r>
      <w:r w:rsidRPr="001F7026">
        <w:rPr>
          <w:rFonts w:ascii="Sylfaen" w:hAnsi="Sylfaen" w:cs="Sylfaen"/>
          <w:sz w:val="22"/>
          <w:szCs w:val="22"/>
          <w:lang w:val="ka-GE"/>
        </w:rPr>
        <w:t>შინაარსის</w:t>
      </w:r>
      <w:r w:rsidRPr="001F7026">
        <w:rPr>
          <w:rFonts w:ascii="Sylfaen" w:hAnsi="Sylfaen"/>
          <w:sz w:val="22"/>
          <w:szCs w:val="22"/>
          <w:lang w:val="ka-GE"/>
        </w:rPr>
        <w:t xml:space="preserve"> </w:t>
      </w:r>
      <w:r w:rsidRPr="001F7026">
        <w:rPr>
          <w:rFonts w:ascii="Sylfaen" w:hAnsi="Sylfaen" w:cs="Sylfaen"/>
          <w:sz w:val="22"/>
          <w:szCs w:val="22"/>
          <w:lang w:val="ka-GE"/>
        </w:rPr>
        <w:t>შემცველი</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w:t>
      </w:r>
      <w:r w:rsidRPr="001F7026">
        <w:rPr>
          <w:rFonts w:ascii="Sylfaen" w:hAnsi="Sylfaen"/>
          <w:sz w:val="22"/>
          <w:szCs w:val="22"/>
          <w:lang w:val="ka-GE"/>
        </w:rPr>
        <w:t xml:space="preserve"> </w:t>
      </w:r>
      <w:r w:rsidRPr="001F7026">
        <w:rPr>
          <w:rFonts w:ascii="Sylfaen" w:hAnsi="Sylfaen" w:cs="Sylfaen"/>
          <w:sz w:val="22"/>
          <w:szCs w:val="22"/>
          <w:lang w:val="ka-GE"/>
        </w:rPr>
        <w:t>პროპორციულად</w:t>
      </w:r>
      <w:r w:rsidRPr="001F7026">
        <w:rPr>
          <w:rFonts w:ascii="Sylfaen" w:hAnsi="Sylfaen"/>
          <w:sz w:val="22"/>
          <w:szCs w:val="22"/>
          <w:lang w:val="ka-GE"/>
        </w:rPr>
        <w:t xml:space="preserve"> </w:t>
      </w:r>
      <w:r w:rsidRPr="001F7026">
        <w:rPr>
          <w:rFonts w:ascii="Sylfaen" w:hAnsi="Sylfaen" w:cs="Sylfaen"/>
          <w:sz w:val="22"/>
          <w:szCs w:val="22"/>
          <w:lang w:val="ka-GE"/>
        </w:rPr>
        <w:t>იზრდება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65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უფროსი</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w:t>
      </w:r>
      <w:r w:rsidRPr="001F7026">
        <w:rPr>
          <w:rFonts w:ascii="Sylfaen" w:hAnsi="Sylfaen" w:cs="Sylfaen"/>
          <w:sz w:val="22"/>
          <w:szCs w:val="22"/>
          <w:lang w:val="ka-GE"/>
        </w:rPr>
        <w:t>მაქსიმუმს</w:t>
      </w:r>
      <w:r w:rsidRPr="001F7026">
        <w:rPr>
          <w:rFonts w:ascii="Sylfaen" w:hAnsi="Sylfaen"/>
          <w:sz w:val="22"/>
          <w:szCs w:val="22"/>
          <w:lang w:val="ka-GE"/>
        </w:rPr>
        <w:t xml:space="preserve"> (50.7%) </w:t>
      </w:r>
      <w:r w:rsidRPr="001F7026">
        <w:rPr>
          <w:rFonts w:ascii="Sylfaen" w:hAnsi="Sylfaen" w:cs="Sylfaen"/>
          <w:sz w:val="22"/>
          <w:szCs w:val="22"/>
          <w:lang w:val="ka-GE"/>
        </w:rPr>
        <w:t>აღწევს</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რადიოს</w:t>
      </w:r>
      <w:r w:rsidRPr="001F7026">
        <w:rPr>
          <w:rFonts w:ascii="Sylfaen" w:hAnsi="Sylfaen"/>
          <w:sz w:val="22"/>
          <w:szCs w:val="22"/>
          <w:lang w:val="ka-GE"/>
        </w:rPr>
        <w:t xml:space="preserve"> </w:t>
      </w:r>
      <w:r w:rsidRPr="001F7026">
        <w:rPr>
          <w:rFonts w:ascii="Sylfaen" w:hAnsi="Sylfaen" w:cs="Sylfaen"/>
          <w:sz w:val="22"/>
          <w:szCs w:val="22"/>
          <w:lang w:val="ka-GE"/>
        </w:rPr>
        <w:t>სურვილი</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31.6%-</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აქვს</w:t>
      </w:r>
      <w:r w:rsidRPr="001F7026">
        <w:rPr>
          <w:rFonts w:ascii="Sylfaen" w:hAnsi="Sylfaen"/>
          <w:sz w:val="22"/>
          <w:szCs w:val="22"/>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1256"/>
        <w:gridCol w:w="1029"/>
        <w:gridCol w:w="1029"/>
        <w:gridCol w:w="1061"/>
        <w:gridCol w:w="1029"/>
        <w:gridCol w:w="1029"/>
        <w:gridCol w:w="1218"/>
      </w:tblGrid>
      <w:tr w:rsidR="00564C25" w:rsidRPr="001F7026" w14:paraId="126D7427" w14:textId="77777777" w:rsidTr="000C720F">
        <w:trPr>
          <w:trHeight w:val="2731"/>
        </w:trPr>
        <w:tc>
          <w:tcPr>
            <w:tcW w:w="5000" w:type="pct"/>
            <w:gridSpan w:val="8"/>
            <w:shd w:val="clear" w:color="000000" w:fill="D9D9D9"/>
            <w:vAlign w:val="center"/>
            <w:hideMark/>
          </w:tcPr>
          <w:p w14:paraId="06B2BF9C" w14:textId="45A14B73" w:rsidR="00564C25" w:rsidRPr="001F7026" w:rsidRDefault="00564C2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C4 თქვენი აზრით, როგორი ფორმატის რადიო სადგურის დამატებას საჭიროებს რადიო სივრცე?</w:t>
            </w:r>
            <w:r w:rsidRPr="001F7026">
              <w:rPr>
                <w:rFonts w:ascii="Sylfaen" w:eastAsia="Times New Roman" w:hAnsi="Sylfaen" w:cs="Calibri"/>
                <w:b/>
                <w:bCs/>
                <w:color w:val="000000"/>
                <w:lang w:val="ka-GE"/>
              </w:rPr>
              <w:br/>
              <w:t>საერთო რადიო</w:t>
            </w:r>
            <w:r w:rsidR="000C720F" w:rsidRPr="001F7026">
              <w:rPr>
                <w:rFonts w:ascii="Sylfaen" w:eastAsia="Times New Roman" w:hAnsi="Sylfaen" w:cs="Calibri"/>
                <w:b/>
                <w:bCs/>
                <w:color w:val="000000"/>
                <w:lang w:val="ka-GE"/>
              </w:rPr>
              <w:t xml:space="preserve"> -</w:t>
            </w:r>
            <w:r w:rsidRPr="001F7026">
              <w:rPr>
                <w:rFonts w:ascii="Sylfaen" w:eastAsia="Times New Roman" w:hAnsi="Sylfaen" w:cs="Calibri"/>
                <w:b/>
                <w:bCs/>
                <w:color w:val="000000"/>
                <w:lang w:val="ka-GE"/>
              </w:rPr>
              <w:t xml:space="preserve"> რომელის პროგრამაც აუცილებლად მოიცავს საინფორმაციო გამოშვებასა და საზოგადოებრივ პოლიტიკურ თოქ-შოუს, სხვადასხვა შინაარსის გადაცემებთან ერთად;</w:t>
            </w:r>
            <w:r w:rsidRPr="001F7026">
              <w:rPr>
                <w:rFonts w:ascii="Sylfaen" w:eastAsia="Times New Roman" w:hAnsi="Sylfaen" w:cs="Calibri"/>
                <w:b/>
                <w:bCs/>
                <w:color w:val="000000"/>
                <w:lang w:val="ka-GE"/>
              </w:rPr>
              <w:br/>
              <w:t>თუ სპეციალიზებული რადიო</w:t>
            </w:r>
            <w:r w:rsidR="000C720F" w:rsidRPr="001F7026">
              <w:rPr>
                <w:rFonts w:ascii="Sylfaen" w:eastAsia="Times New Roman" w:hAnsi="Sylfaen" w:cs="Calibri"/>
                <w:b/>
                <w:bCs/>
                <w:color w:val="000000"/>
                <w:lang w:val="ka-GE"/>
              </w:rPr>
              <w:t xml:space="preserve"> -</w:t>
            </w:r>
            <w:r w:rsidRPr="001F7026">
              <w:rPr>
                <w:rFonts w:ascii="Sylfaen" w:eastAsia="Times New Roman" w:hAnsi="Sylfaen" w:cs="Calibri"/>
                <w:b/>
                <w:bCs/>
                <w:color w:val="000000"/>
                <w:lang w:val="ka-GE"/>
              </w:rPr>
              <w:t xml:space="preserve"> რომლის პროგრამაც მოიცავს სხვადასხვა შინაარსის გადაცემებს მაგ; სპორტი, მუსიკა, კულინარია და ა.შ  და არ მოიცავს საინფორმაციო გამოშვებას. </w:t>
            </w:r>
          </w:p>
        </w:tc>
      </w:tr>
      <w:tr w:rsidR="00564C25" w:rsidRPr="001F7026" w14:paraId="031A1F38" w14:textId="77777777" w:rsidTr="00C97518">
        <w:trPr>
          <w:trHeight w:val="300"/>
        </w:trPr>
        <w:tc>
          <w:tcPr>
            <w:tcW w:w="909" w:type="pct"/>
            <w:noWrap/>
            <w:vAlign w:val="center"/>
            <w:hideMark/>
          </w:tcPr>
          <w:p w14:paraId="0C0DC3A7" w14:textId="77777777" w:rsidR="00564C25" w:rsidRPr="001F7026" w:rsidRDefault="00564C25" w:rsidP="007E5AB5">
            <w:pPr>
              <w:spacing w:after="0" w:line="240" w:lineRule="auto"/>
              <w:jc w:val="both"/>
              <w:rPr>
                <w:rFonts w:ascii="Sylfaen" w:eastAsia="Times New Roman" w:hAnsi="Sylfaen" w:cs="Calibri"/>
                <w:b/>
                <w:bCs/>
                <w:color w:val="000000"/>
                <w:lang w:val="ka-GE"/>
              </w:rPr>
            </w:pPr>
          </w:p>
        </w:tc>
        <w:tc>
          <w:tcPr>
            <w:tcW w:w="672" w:type="pct"/>
            <w:shd w:val="clear" w:color="000000" w:fill="D9D9D9"/>
            <w:noWrap/>
            <w:vAlign w:val="center"/>
            <w:hideMark/>
          </w:tcPr>
          <w:p w14:paraId="07179C16"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 მონაცემი</w:t>
            </w:r>
          </w:p>
        </w:tc>
        <w:tc>
          <w:tcPr>
            <w:tcW w:w="550" w:type="pct"/>
            <w:shd w:val="clear" w:color="000000" w:fill="D9D9D9"/>
            <w:noWrap/>
            <w:vAlign w:val="center"/>
            <w:hideMark/>
          </w:tcPr>
          <w:p w14:paraId="2FCBB73C"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550" w:type="pct"/>
            <w:shd w:val="clear" w:color="000000" w:fill="D9D9D9"/>
            <w:noWrap/>
            <w:vAlign w:val="center"/>
            <w:hideMark/>
          </w:tcPr>
          <w:p w14:paraId="354137F6"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567" w:type="pct"/>
            <w:shd w:val="clear" w:color="000000" w:fill="D9D9D9"/>
            <w:noWrap/>
            <w:vAlign w:val="center"/>
            <w:hideMark/>
          </w:tcPr>
          <w:p w14:paraId="220CB6EE"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550" w:type="pct"/>
            <w:shd w:val="clear" w:color="000000" w:fill="D9D9D9"/>
            <w:noWrap/>
            <w:vAlign w:val="center"/>
            <w:hideMark/>
          </w:tcPr>
          <w:p w14:paraId="5CD284C7"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550" w:type="pct"/>
            <w:shd w:val="clear" w:color="000000" w:fill="D9D9D9"/>
            <w:noWrap/>
            <w:vAlign w:val="center"/>
            <w:hideMark/>
          </w:tcPr>
          <w:p w14:paraId="133CA89A"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651" w:type="pct"/>
            <w:shd w:val="clear" w:color="000000" w:fill="D9D9D9"/>
            <w:noWrap/>
            <w:vAlign w:val="center"/>
            <w:hideMark/>
          </w:tcPr>
          <w:p w14:paraId="191CDB6A"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564C25" w:rsidRPr="001F7026" w14:paraId="0FD718D5" w14:textId="77777777" w:rsidTr="007E5AB5">
        <w:trPr>
          <w:trHeight w:val="300"/>
        </w:trPr>
        <w:tc>
          <w:tcPr>
            <w:tcW w:w="909" w:type="pct"/>
            <w:noWrap/>
            <w:vAlign w:val="center"/>
            <w:hideMark/>
          </w:tcPr>
          <w:p w14:paraId="1C2C532E"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საერთო</w:t>
            </w:r>
          </w:p>
        </w:tc>
        <w:tc>
          <w:tcPr>
            <w:tcW w:w="672" w:type="pct"/>
            <w:noWrap/>
            <w:vAlign w:val="center"/>
            <w:hideMark/>
          </w:tcPr>
          <w:p w14:paraId="6B7FC927" w14:textId="2C3CA96C" w:rsidR="00564C25" w:rsidRPr="001F7026" w:rsidRDefault="00564C25" w:rsidP="007E5AB5">
            <w:pPr>
              <w:spacing w:after="0" w:line="240" w:lineRule="auto"/>
              <w:jc w:val="center"/>
              <w:rPr>
                <w:rFonts w:ascii="Sylfaen" w:eastAsia="Times New Roman" w:hAnsi="Sylfaen" w:cs="Arial"/>
                <w:color w:val="000000"/>
                <w:lang w:val="ka-GE"/>
              </w:rPr>
            </w:pPr>
            <w:r w:rsidRPr="001F7026">
              <w:rPr>
                <w:rFonts w:ascii="Sylfaen" w:hAnsi="Sylfaen" w:cs="Arial"/>
                <w:sz w:val="20"/>
                <w:szCs w:val="20"/>
                <w:lang w:val="ka-GE"/>
              </w:rPr>
              <w:t>37.</w:t>
            </w:r>
            <w:r w:rsidR="00DD7411" w:rsidRPr="001F7026">
              <w:rPr>
                <w:rFonts w:ascii="Sylfaen" w:hAnsi="Sylfaen" w:cs="Arial"/>
                <w:sz w:val="20"/>
                <w:szCs w:val="20"/>
                <w:lang w:val="ka-GE"/>
              </w:rPr>
              <w:t>3</w:t>
            </w:r>
            <w:r w:rsidRPr="001F7026">
              <w:rPr>
                <w:rFonts w:ascii="Sylfaen" w:hAnsi="Sylfaen" w:cs="Arial"/>
                <w:sz w:val="20"/>
                <w:szCs w:val="20"/>
                <w:lang w:val="ka-GE"/>
              </w:rPr>
              <w:t>%</w:t>
            </w:r>
          </w:p>
        </w:tc>
        <w:tc>
          <w:tcPr>
            <w:tcW w:w="550" w:type="pct"/>
            <w:noWrap/>
            <w:vAlign w:val="center"/>
            <w:hideMark/>
          </w:tcPr>
          <w:p w14:paraId="2054CBEA"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23.5%</w:t>
            </w:r>
          </w:p>
        </w:tc>
        <w:tc>
          <w:tcPr>
            <w:tcW w:w="550" w:type="pct"/>
            <w:noWrap/>
            <w:vAlign w:val="center"/>
            <w:hideMark/>
          </w:tcPr>
          <w:p w14:paraId="701F9577"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30.0%</w:t>
            </w:r>
          </w:p>
        </w:tc>
        <w:tc>
          <w:tcPr>
            <w:tcW w:w="567" w:type="pct"/>
            <w:noWrap/>
            <w:vAlign w:val="center"/>
            <w:hideMark/>
          </w:tcPr>
          <w:p w14:paraId="06B5DEAF"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33.2%</w:t>
            </w:r>
          </w:p>
        </w:tc>
        <w:tc>
          <w:tcPr>
            <w:tcW w:w="550" w:type="pct"/>
            <w:noWrap/>
            <w:vAlign w:val="center"/>
            <w:hideMark/>
          </w:tcPr>
          <w:p w14:paraId="0A2C9B25"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36.1%</w:t>
            </w:r>
          </w:p>
        </w:tc>
        <w:tc>
          <w:tcPr>
            <w:tcW w:w="550" w:type="pct"/>
            <w:noWrap/>
            <w:vAlign w:val="center"/>
            <w:hideMark/>
          </w:tcPr>
          <w:p w14:paraId="6C489D6D"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46.0%</w:t>
            </w:r>
          </w:p>
        </w:tc>
        <w:tc>
          <w:tcPr>
            <w:tcW w:w="651" w:type="pct"/>
            <w:noWrap/>
            <w:vAlign w:val="center"/>
            <w:hideMark/>
          </w:tcPr>
          <w:p w14:paraId="38CC4746"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50.7%</w:t>
            </w:r>
          </w:p>
        </w:tc>
      </w:tr>
      <w:tr w:rsidR="00564C25" w:rsidRPr="001F7026" w14:paraId="0A0B6478" w14:textId="77777777" w:rsidTr="007E5AB5">
        <w:trPr>
          <w:trHeight w:val="300"/>
        </w:trPr>
        <w:tc>
          <w:tcPr>
            <w:tcW w:w="909" w:type="pct"/>
            <w:noWrap/>
            <w:vAlign w:val="bottom"/>
            <w:hideMark/>
          </w:tcPr>
          <w:p w14:paraId="49E05308"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სპეციალიზებული </w:t>
            </w:r>
          </w:p>
        </w:tc>
        <w:tc>
          <w:tcPr>
            <w:tcW w:w="672" w:type="pct"/>
            <w:noWrap/>
            <w:vAlign w:val="center"/>
            <w:hideMark/>
          </w:tcPr>
          <w:p w14:paraId="3DDE47D4" w14:textId="5D2FB967" w:rsidR="00564C25" w:rsidRPr="001F7026" w:rsidRDefault="00564C25" w:rsidP="007E5AB5">
            <w:pPr>
              <w:spacing w:after="0" w:line="240" w:lineRule="auto"/>
              <w:jc w:val="center"/>
              <w:rPr>
                <w:rFonts w:ascii="Sylfaen" w:eastAsia="Times New Roman" w:hAnsi="Sylfaen" w:cs="Arial"/>
                <w:color w:val="000000"/>
                <w:lang w:val="ka-GE"/>
              </w:rPr>
            </w:pPr>
            <w:r w:rsidRPr="001F7026">
              <w:rPr>
                <w:rFonts w:ascii="Sylfaen" w:hAnsi="Sylfaen" w:cs="Arial"/>
                <w:sz w:val="20"/>
                <w:szCs w:val="20"/>
                <w:lang w:val="ka-GE"/>
              </w:rPr>
              <w:t>41.</w:t>
            </w:r>
            <w:r w:rsidR="00DD7411" w:rsidRPr="001F7026">
              <w:rPr>
                <w:rFonts w:ascii="Sylfaen" w:hAnsi="Sylfaen" w:cs="Arial"/>
                <w:sz w:val="20"/>
                <w:szCs w:val="20"/>
                <w:lang w:val="ka-GE"/>
              </w:rPr>
              <w:t>5</w:t>
            </w:r>
            <w:r w:rsidRPr="001F7026">
              <w:rPr>
                <w:rFonts w:ascii="Sylfaen" w:hAnsi="Sylfaen" w:cs="Arial"/>
                <w:sz w:val="20"/>
                <w:szCs w:val="20"/>
                <w:lang w:val="ka-GE"/>
              </w:rPr>
              <w:t>%</w:t>
            </w:r>
          </w:p>
        </w:tc>
        <w:tc>
          <w:tcPr>
            <w:tcW w:w="550" w:type="pct"/>
            <w:noWrap/>
            <w:vAlign w:val="center"/>
            <w:hideMark/>
          </w:tcPr>
          <w:p w14:paraId="13765567"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52.1%</w:t>
            </w:r>
          </w:p>
        </w:tc>
        <w:tc>
          <w:tcPr>
            <w:tcW w:w="550" w:type="pct"/>
            <w:noWrap/>
            <w:vAlign w:val="center"/>
            <w:hideMark/>
          </w:tcPr>
          <w:p w14:paraId="3DB70B89"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48.9%</w:t>
            </w:r>
          </w:p>
        </w:tc>
        <w:tc>
          <w:tcPr>
            <w:tcW w:w="567" w:type="pct"/>
            <w:noWrap/>
            <w:vAlign w:val="center"/>
            <w:hideMark/>
          </w:tcPr>
          <w:p w14:paraId="32426CAC"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43.5%</w:t>
            </w:r>
          </w:p>
        </w:tc>
        <w:tc>
          <w:tcPr>
            <w:tcW w:w="550" w:type="pct"/>
            <w:noWrap/>
            <w:vAlign w:val="center"/>
            <w:hideMark/>
          </w:tcPr>
          <w:p w14:paraId="394FDD86"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38.7%</w:t>
            </w:r>
          </w:p>
        </w:tc>
        <w:tc>
          <w:tcPr>
            <w:tcW w:w="550" w:type="pct"/>
            <w:noWrap/>
            <w:vAlign w:val="center"/>
            <w:hideMark/>
          </w:tcPr>
          <w:p w14:paraId="47F22BC1"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36.9%</w:t>
            </w:r>
          </w:p>
        </w:tc>
        <w:tc>
          <w:tcPr>
            <w:tcW w:w="651" w:type="pct"/>
            <w:noWrap/>
            <w:vAlign w:val="center"/>
            <w:hideMark/>
          </w:tcPr>
          <w:p w14:paraId="30856F4B"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31.6%</w:t>
            </w:r>
          </w:p>
        </w:tc>
      </w:tr>
      <w:tr w:rsidR="00564C25" w:rsidRPr="001F7026" w14:paraId="25EEC438" w14:textId="77777777" w:rsidTr="007E5AB5">
        <w:trPr>
          <w:trHeight w:val="300"/>
        </w:trPr>
        <w:tc>
          <w:tcPr>
            <w:tcW w:w="909" w:type="pct"/>
            <w:noWrap/>
            <w:vAlign w:val="center"/>
            <w:hideMark/>
          </w:tcPr>
          <w:p w14:paraId="721A095C"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მიჭირს პასუხის გაცემა </w:t>
            </w:r>
          </w:p>
        </w:tc>
        <w:tc>
          <w:tcPr>
            <w:tcW w:w="672" w:type="pct"/>
            <w:noWrap/>
            <w:vAlign w:val="center"/>
            <w:hideMark/>
          </w:tcPr>
          <w:p w14:paraId="6BE61058" w14:textId="17C7130B" w:rsidR="00564C25" w:rsidRPr="001F7026" w:rsidRDefault="00564C25" w:rsidP="007E5AB5">
            <w:pPr>
              <w:spacing w:after="0" w:line="240" w:lineRule="auto"/>
              <w:jc w:val="center"/>
              <w:rPr>
                <w:rFonts w:ascii="Sylfaen" w:eastAsia="Times New Roman" w:hAnsi="Sylfaen" w:cs="Arial"/>
                <w:color w:val="000000"/>
                <w:lang w:val="ka-GE"/>
              </w:rPr>
            </w:pPr>
            <w:r w:rsidRPr="001F7026">
              <w:rPr>
                <w:rFonts w:ascii="Sylfaen" w:hAnsi="Sylfaen" w:cs="Arial"/>
                <w:sz w:val="20"/>
                <w:szCs w:val="20"/>
                <w:lang w:val="ka-GE"/>
              </w:rPr>
              <w:t>21.</w:t>
            </w:r>
            <w:r w:rsidR="00DD7411" w:rsidRPr="001F7026">
              <w:rPr>
                <w:rFonts w:ascii="Sylfaen" w:hAnsi="Sylfaen" w:cs="Arial"/>
                <w:sz w:val="20"/>
                <w:szCs w:val="20"/>
                <w:lang w:val="ka-GE"/>
              </w:rPr>
              <w:t>2</w:t>
            </w:r>
            <w:r w:rsidRPr="001F7026">
              <w:rPr>
                <w:rFonts w:ascii="Sylfaen" w:hAnsi="Sylfaen" w:cs="Arial"/>
                <w:sz w:val="20"/>
                <w:szCs w:val="20"/>
                <w:lang w:val="ka-GE"/>
              </w:rPr>
              <w:t>%</w:t>
            </w:r>
          </w:p>
        </w:tc>
        <w:tc>
          <w:tcPr>
            <w:tcW w:w="550" w:type="pct"/>
            <w:noWrap/>
            <w:vAlign w:val="center"/>
            <w:hideMark/>
          </w:tcPr>
          <w:p w14:paraId="740DFEF8"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24.4%</w:t>
            </w:r>
          </w:p>
        </w:tc>
        <w:tc>
          <w:tcPr>
            <w:tcW w:w="550" w:type="pct"/>
            <w:noWrap/>
            <w:vAlign w:val="center"/>
            <w:hideMark/>
          </w:tcPr>
          <w:p w14:paraId="57FB6BCD"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21.1%</w:t>
            </w:r>
          </w:p>
        </w:tc>
        <w:tc>
          <w:tcPr>
            <w:tcW w:w="567" w:type="pct"/>
            <w:noWrap/>
            <w:vAlign w:val="center"/>
            <w:hideMark/>
          </w:tcPr>
          <w:p w14:paraId="63636D1D"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23.2%</w:t>
            </w:r>
          </w:p>
        </w:tc>
        <w:tc>
          <w:tcPr>
            <w:tcW w:w="550" w:type="pct"/>
            <w:noWrap/>
            <w:vAlign w:val="center"/>
            <w:hideMark/>
          </w:tcPr>
          <w:p w14:paraId="785DE2F9"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25.2%</w:t>
            </w:r>
          </w:p>
        </w:tc>
        <w:tc>
          <w:tcPr>
            <w:tcW w:w="550" w:type="pct"/>
            <w:noWrap/>
            <w:vAlign w:val="center"/>
            <w:hideMark/>
          </w:tcPr>
          <w:p w14:paraId="44D96ACF"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17.1%</w:t>
            </w:r>
          </w:p>
        </w:tc>
        <w:tc>
          <w:tcPr>
            <w:tcW w:w="651" w:type="pct"/>
            <w:noWrap/>
            <w:vAlign w:val="center"/>
            <w:hideMark/>
          </w:tcPr>
          <w:p w14:paraId="63E366E1" w14:textId="77777777" w:rsidR="00564C25" w:rsidRPr="001F7026" w:rsidRDefault="00564C25" w:rsidP="007E5AB5">
            <w:pPr>
              <w:spacing w:after="0" w:line="240" w:lineRule="auto"/>
              <w:jc w:val="center"/>
              <w:rPr>
                <w:rFonts w:ascii="Sylfaen" w:eastAsia="Times New Roman" w:hAnsi="Sylfaen" w:cs="Arial"/>
                <w:color w:val="000000"/>
                <w:sz w:val="18"/>
                <w:szCs w:val="18"/>
                <w:lang w:val="ka-GE"/>
              </w:rPr>
            </w:pPr>
            <w:r w:rsidRPr="001F7026">
              <w:rPr>
                <w:rFonts w:ascii="Sylfaen" w:hAnsi="Sylfaen" w:cs="Arial"/>
                <w:sz w:val="20"/>
                <w:szCs w:val="20"/>
                <w:lang w:val="ka-GE"/>
              </w:rPr>
              <w:t>17.7%</w:t>
            </w:r>
          </w:p>
        </w:tc>
      </w:tr>
    </w:tbl>
    <w:p w14:paraId="34B108FE" w14:textId="32925C52" w:rsidR="00564C25" w:rsidRPr="001F7026" w:rsidRDefault="00564C2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lastRenderedPageBreak/>
        <w:t>ზონალურ</w:t>
      </w:r>
      <w:r w:rsidRPr="001F7026">
        <w:rPr>
          <w:rFonts w:ascii="Sylfaen" w:hAnsi="Sylfaen"/>
          <w:sz w:val="22"/>
          <w:szCs w:val="22"/>
          <w:lang w:val="ka-GE"/>
        </w:rPr>
        <w:t xml:space="preserve"> </w:t>
      </w:r>
      <w:r w:rsidRPr="001F7026">
        <w:rPr>
          <w:rFonts w:ascii="Sylfaen" w:hAnsi="Sylfaen" w:cs="Sylfaen"/>
          <w:sz w:val="22"/>
          <w:szCs w:val="22"/>
          <w:lang w:val="ka-GE"/>
        </w:rPr>
        <w:t>ჭრილში</w:t>
      </w:r>
      <w:r w:rsidRPr="001F7026">
        <w:rPr>
          <w:rFonts w:ascii="Sylfaen" w:hAnsi="Sylfaen"/>
          <w:sz w:val="22"/>
          <w:szCs w:val="22"/>
          <w:lang w:val="ka-GE"/>
        </w:rPr>
        <w:t xml:space="preserve"> </w:t>
      </w:r>
      <w:r w:rsidRPr="001F7026">
        <w:rPr>
          <w:rFonts w:ascii="Sylfaen" w:hAnsi="Sylfaen" w:cs="Sylfaen"/>
          <w:sz w:val="22"/>
          <w:szCs w:val="22"/>
          <w:lang w:val="ka-GE"/>
        </w:rPr>
        <w:t>დაკვირვება</w:t>
      </w:r>
      <w:r w:rsidRPr="001F7026">
        <w:rPr>
          <w:rFonts w:ascii="Sylfaen" w:hAnsi="Sylfaen"/>
          <w:sz w:val="22"/>
          <w:szCs w:val="22"/>
          <w:lang w:val="ka-GE"/>
        </w:rPr>
        <w:t xml:space="preserve"> </w:t>
      </w:r>
      <w:r w:rsidRPr="001F7026">
        <w:rPr>
          <w:rFonts w:ascii="Sylfaen" w:hAnsi="Sylfaen" w:cs="Sylfaen"/>
          <w:sz w:val="22"/>
          <w:szCs w:val="22"/>
          <w:lang w:val="ka-GE"/>
        </w:rPr>
        <w:t>აჩვენებს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ფორმატის</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დამატების</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26-</w:t>
      </w:r>
      <w:r w:rsidRPr="001F7026">
        <w:rPr>
          <w:rFonts w:ascii="Sylfaen" w:hAnsi="Sylfaen" w:cs="Sylfaen"/>
          <w:sz w:val="22"/>
          <w:szCs w:val="22"/>
          <w:lang w:val="ka-GE"/>
        </w:rPr>
        <w:t>ე</w:t>
      </w:r>
      <w:r w:rsidRPr="001F7026">
        <w:rPr>
          <w:rFonts w:ascii="Sylfaen" w:hAnsi="Sylfaen"/>
          <w:sz w:val="22"/>
          <w:szCs w:val="22"/>
          <w:lang w:val="ka-GE"/>
        </w:rPr>
        <w:t xml:space="preserve"> (84.5%), </w:t>
      </w:r>
      <w:r w:rsidRPr="001F7026">
        <w:rPr>
          <w:rFonts w:ascii="Sylfaen" w:hAnsi="Sylfaen" w:cs="Sylfaen"/>
          <w:sz w:val="22"/>
          <w:szCs w:val="22"/>
          <w:lang w:val="ka-GE"/>
        </w:rPr>
        <w:t>მე</w:t>
      </w:r>
      <w:r w:rsidRPr="001F7026">
        <w:rPr>
          <w:rFonts w:ascii="Sylfaen" w:hAnsi="Sylfaen"/>
          <w:sz w:val="22"/>
          <w:szCs w:val="22"/>
          <w:lang w:val="ka-GE"/>
        </w:rPr>
        <w:t>-6 (83.9%), 30-</w:t>
      </w:r>
      <w:r w:rsidRPr="001F7026">
        <w:rPr>
          <w:rFonts w:ascii="Sylfaen" w:hAnsi="Sylfaen" w:cs="Sylfaen"/>
          <w:sz w:val="22"/>
          <w:szCs w:val="22"/>
          <w:lang w:val="ka-GE"/>
        </w:rPr>
        <w:t>ე</w:t>
      </w:r>
      <w:r w:rsidRPr="001F7026">
        <w:rPr>
          <w:rFonts w:ascii="Sylfaen" w:hAnsi="Sylfaen"/>
          <w:sz w:val="22"/>
          <w:szCs w:val="22"/>
          <w:lang w:val="ka-GE"/>
        </w:rPr>
        <w:t xml:space="preserve"> (81.4%), </w:t>
      </w:r>
      <w:r w:rsidRPr="001F7026">
        <w:rPr>
          <w:rFonts w:ascii="Sylfaen" w:hAnsi="Sylfaen" w:cs="Sylfaen"/>
          <w:sz w:val="22"/>
          <w:szCs w:val="22"/>
          <w:lang w:val="ka-GE"/>
        </w:rPr>
        <w:t>მე</w:t>
      </w:r>
      <w:r w:rsidRPr="001F7026">
        <w:rPr>
          <w:rFonts w:ascii="Sylfaen" w:hAnsi="Sylfaen"/>
          <w:sz w:val="22"/>
          <w:szCs w:val="22"/>
          <w:lang w:val="ka-GE"/>
        </w:rPr>
        <w:t xml:space="preserve">-9 (75.8%)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მე</w:t>
      </w:r>
      <w:r w:rsidRPr="001F7026">
        <w:rPr>
          <w:rFonts w:ascii="Sylfaen" w:hAnsi="Sylfaen"/>
          <w:sz w:val="22"/>
          <w:szCs w:val="22"/>
          <w:lang w:val="ka-GE"/>
        </w:rPr>
        <w:t xml:space="preserve">-17 (69.6%)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საპირისპიროდ</w:t>
      </w:r>
      <w:r w:rsidRPr="001F7026">
        <w:rPr>
          <w:rFonts w:ascii="Sylfaen" w:hAnsi="Sylfaen"/>
          <w:sz w:val="22"/>
          <w:szCs w:val="22"/>
          <w:lang w:val="ka-GE"/>
        </w:rPr>
        <w:t xml:space="preserve">, </w:t>
      </w:r>
      <w:r w:rsidRPr="001F7026">
        <w:rPr>
          <w:rFonts w:ascii="Sylfaen" w:hAnsi="Sylfaen" w:cs="Sylfaen"/>
          <w:sz w:val="22"/>
          <w:szCs w:val="22"/>
          <w:lang w:val="ka-GE"/>
        </w:rPr>
        <w:t>სპეციალიზებული</w:t>
      </w:r>
      <w:r w:rsidRPr="001F7026">
        <w:rPr>
          <w:rFonts w:ascii="Sylfaen" w:hAnsi="Sylfaen"/>
          <w:sz w:val="22"/>
          <w:szCs w:val="22"/>
          <w:lang w:val="ka-GE"/>
        </w:rPr>
        <w:t xml:space="preserve"> </w:t>
      </w:r>
      <w:r w:rsidRPr="001F7026">
        <w:rPr>
          <w:rFonts w:ascii="Sylfaen" w:hAnsi="Sylfaen" w:cs="Sylfaen"/>
          <w:sz w:val="22"/>
          <w:szCs w:val="22"/>
          <w:lang w:val="ka-GE"/>
        </w:rPr>
        <w:t>ფორმატის</w:t>
      </w:r>
      <w:r w:rsidRPr="001F7026">
        <w:rPr>
          <w:rFonts w:ascii="Sylfaen" w:hAnsi="Sylfaen"/>
          <w:sz w:val="22"/>
          <w:szCs w:val="22"/>
          <w:lang w:val="ka-GE"/>
        </w:rPr>
        <w:t xml:space="preserve"> </w:t>
      </w:r>
      <w:r w:rsidRPr="001F7026">
        <w:rPr>
          <w:rFonts w:ascii="Sylfaen" w:hAnsi="Sylfaen" w:cs="Sylfaen"/>
          <w:sz w:val="22"/>
          <w:szCs w:val="22"/>
          <w:lang w:val="ka-GE"/>
        </w:rPr>
        <w:t>დამატების</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აქტიურად</w:t>
      </w:r>
      <w:r w:rsidRPr="001F7026">
        <w:rPr>
          <w:rFonts w:ascii="Sylfaen" w:hAnsi="Sylfaen"/>
          <w:sz w:val="22"/>
          <w:szCs w:val="22"/>
          <w:lang w:val="ka-GE"/>
        </w:rPr>
        <w:t xml:space="preserve"> 25-</w:t>
      </w:r>
      <w:r w:rsidRPr="001F7026">
        <w:rPr>
          <w:rFonts w:ascii="Sylfaen" w:hAnsi="Sylfaen" w:cs="Sylfaen"/>
          <w:sz w:val="22"/>
          <w:szCs w:val="22"/>
          <w:lang w:val="ka-GE"/>
        </w:rPr>
        <w:t>ე</w:t>
      </w:r>
      <w:r w:rsidRPr="001F7026">
        <w:rPr>
          <w:rFonts w:ascii="Sylfaen" w:hAnsi="Sylfaen"/>
          <w:sz w:val="22"/>
          <w:szCs w:val="22"/>
          <w:lang w:val="ka-GE"/>
        </w:rPr>
        <w:t xml:space="preserve"> (76.9%), </w:t>
      </w:r>
      <w:r w:rsidRPr="001F7026">
        <w:rPr>
          <w:rFonts w:ascii="Sylfaen" w:hAnsi="Sylfaen" w:cs="Sylfaen"/>
          <w:sz w:val="22"/>
          <w:szCs w:val="22"/>
          <w:lang w:val="ka-GE"/>
        </w:rPr>
        <w:t>მე</w:t>
      </w:r>
      <w:r w:rsidRPr="001F7026">
        <w:rPr>
          <w:rFonts w:ascii="Sylfaen" w:hAnsi="Sylfaen"/>
          <w:sz w:val="22"/>
          <w:szCs w:val="22"/>
          <w:lang w:val="ka-GE"/>
        </w:rPr>
        <w:t xml:space="preserve">-11 (70.5%), </w:t>
      </w:r>
      <w:r w:rsidRPr="001F7026">
        <w:rPr>
          <w:rFonts w:ascii="Sylfaen" w:hAnsi="Sylfaen" w:cs="Sylfaen"/>
          <w:sz w:val="22"/>
          <w:szCs w:val="22"/>
          <w:lang w:val="ka-GE"/>
        </w:rPr>
        <w:t>მე</w:t>
      </w:r>
      <w:r w:rsidRPr="001F7026">
        <w:rPr>
          <w:rFonts w:ascii="Sylfaen" w:hAnsi="Sylfaen"/>
          <w:sz w:val="22"/>
          <w:szCs w:val="22"/>
          <w:lang w:val="ka-GE"/>
        </w:rPr>
        <w:t>-10 (68.0%), 18-</w:t>
      </w:r>
      <w:r w:rsidRPr="001F7026">
        <w:rPr>
          <w:rFonts w:ascii="Sylfaen" w:hAnsi="Sylfaen" w:cs="Sylfaen"/>
          <w:sz w:val="22"/>
          <w:szCs w:val="22"/>
          <w:lang w:val="ka-GE"/>
        </w:rPr>
        <w:t>ე</w:t>
      </w:r>
      <w:r w:rsidRPr="001F7026">
        <w:rPr>
          <w:rFonts w:ascii="Sylfaen" w:hAnsi="Sylfaen"/>
          <w:sz w:val="22"/>
          <w:szCs w:val="22"/>
          <w:lang w:val="ka-GE"/>
        </w:rPr>
        <w:t xml:space="preserve"> (67.4%) </w:t>
      </w:r>
      <w:r w:rsidRPr="001F7026">
        <w:rPr>
          <w:rFonts w:ascii="Sylfaen" w:hAnsi="Sylfaen" w:cs="Sylfaen"/>
          <w:sz w:val="22"/>
          <w:szCs w:val="22"/>
          <w:lang w:val="ka-GE"/>
        </w:rPr>
        <w:t>და</w:t>
      </w:r>
      <w:r w:rsidRPr="001F7026">
        <w:rPr>
          <w:rFonts w:ascii="Sylfaen" w:hAnsi="Sylfaen"/>
          <w:sz w:val="22"/>
          <w:szCs w:val="22"/>
          <w:lang w:val="ka-GE"/>
        </w:rPr>
        <w:t xml:space="preserve"> 21-</w:t>
      </w:r>
      <w:r w:rsidRPr="001F7026">
        <w:rPr>
          <w:rFonts w:ascii="Sylfaen" w:hAnsi="Sylfaen" w:cs="Sylfaen"/>
          <w:sz w:val="22"/>
          <w:szCs w:val="22"/>
          <w:lang w:val="ka-GE"/>
        </w:rPr>
        <w:t>ე</w:t>
      </w:r>
      <w:r w:rsidRPr="001F7026">
        <w:rPr>
          <w:rFonts w:ascii="Sylfaen" w:hAnsi="Sylfaen"/>
          <w:sz w:val="22"/>
          <w:szCs w:val="22"/>
          <w:lang w:val="ka-GE"/>
        </w:rPr>
        <w:t xml:space="preserve"> (59.7%) </w:t>
      </w:r>
      <w:r w:rsidRPr="001F7026">
        <w:rPr>
          <w:rFonts w:ascii="Sylfaen" w:hAnsi="Sylfaen" w:cs="Sylfaen"/>
          <w:sz w:val="22"/>
          <w:szCs w:val="22"/>
          <w:lang w:val="ka-GE"/>
        </w:rPr>
        <w:t>ზონებში</w:t>
      </w:r>
      <w:r w:rsidRPr="001F7026">
        <w:rPr>
          <w:rFonts w:ascii="Sylfaen" w:hAnsi="Sylfaen"/>
          <w:sz w:val="22"/>
          <w:szCs w:val="22"/>
          <w:lang w:val="ka-GE"/>
        </w:rPr>
        <w:t xml:space="preserve"> </w:t>
      </w:r>
      <w:r w:rsidRPr="001F7026">
        <w:rPr>
          <w:rFonts w:ascii="Sylfaen" w:hAnsi="Sylfaen" w:cs="Sylfaen"/>
          <w:sz w:val="22"/>
          <w:szCs w:val="22"/>
          <w:lang w:val="ka-GE"/>
        </w:rPr>
        <w:t>უჭერენ</w:t>
      </w:r>
      <w:r w:rsidRPr="001F7026">
        <w:rPr>
          <w:rFonts w:ascii="Sylfaen" w:hAnsi="Sylfaen"/>
          <w:sz w:val="22"/>
          <w:szCs w:val="22"/>
          <w:lang w:val="ka-GE"/>
        </w:rPr>
        <w:t xml:space="preserve"> </w:t>
      </w:r>
      <w:r w:rsidRPr="001F7026">
        <w:rPr>
          <w:rFonts w:ascii="Sylfaen" w:hAnsi="Sylfaen" w:cs="Sylfaen"/>
          <w:sz w:val="22"/>
          <w:szCs w:val="22"/>
          <w:lang w:val="ka-GE"/>
        </w:rPr>
        <w:t>მხარს</w:t>
      </w:r>
      <w:r w:rsidRPr="001F7026">
        <w:rPr>
          <w:rFonts w:ascii="Sylfaen" w:hAnsi="Sylfaen"/>
          <w:sz w:val="22"/>
          <w:szCs w:val="22"/>
          <w:lang w:val="ka-GE"/>
        </w:rPr>
        <w:t>.</w:t>
      </w:r>
    </w:p>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727"/>
        <w:gridCol w:w="727"/>
        <w:gridCol w:w="727"/>
        <w:gridCol w:w="727"/>
        <w:gridCol w:w="727"/>
        <w:gridCol w:w="727"/>
        <w:gridCol w:w="727"/>
        <w:gridCol w:w="727"/>
        <w:gridCol w:w="727"/>
        <w:gridCol w:w="727"/>
      </w:tblGrid>
      <w:tr w:rsidR="00DD7411" w:rsidRPr="001F7026" w14:paraId="19590A34" w14:textId="77777777" w:rsidTr="000C720F">
        <w:trPr>
          <w:trHeight w:val="592"/>
        </w:trPr>
        <w:tc>
          <w:tcPr>
            <w:tcW w:w="9170" w:type="dxa"/>
            <w:gridSpan w:val="11"/>
            <w:shd w:val="clear" w:color="000000" w:fill="D9D9D9"/>
            <w:vAlign w:val="center"/>
            <w:hideMark/>
          </w:tcPr>
          <w:p w14:paraId="3190C16C" w14:textId="02167867" w:rsidR="00DD7411" w:rsidRPr="001F7026" w:rsidRDefault="00DD7411"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C4 თქვენი აზრით, როგორი ფორმატის რადიო სადგურის დამატებას საჭიროებს რადიო სივრცე?</w:t>
            </w:r>
            <w:r w:rsidRPr="001F7026">
              <w:rPr>
                <w:rFonts w:ascii="Sylfaen" w:eastAsia="Times New Roman" w:hAnsi="Sylfaen" w:cs="Calibri"/>
                <w:b/>
                <w:bCs/>
                <w:color w:val="000000"/>
                <w:sz w:val="20"/>
                <w:szCs w:val="20"/>
                <w:lang w:val="ka-GE"/>
              </w:rPr>
              <w:br/>
            </w:r>
          </w:p>
        </w:tc>
      </w:tr>
      <w:tr w:rsidR="00DD7411" w:rsidRPr="001F7026" w14:paraId="640B4A13" w14:textId="77777777" w:rsidTr="007E5AB5">
        <w:trPr>
          <w:trHeight w:val="291"/>
        </w:trPr>
        <w:tc>
          <w:tcPr>
            <w:tcW w:w="2106" w:type="dxa"/>
            <w:shd w:val="clear" w:color="auto" w:fill="BFBFBF" w:themeFill="background1" w:themeFillShade="BF"/>
            <w:noWrap/>
            <w:vAlign w:val="center"/>
            <w:hideMark/>
          </w:tcPr>
          <w:p w14:paraId="07E928B0" w14:textId="1AFC1998" w:rsidR="00DD7411" w:rsidRPr="001F7026" w:rsidRDefault="007E5AB5" w:rsidP="007E5AB5">
            <w:pPr>
              <w:spacing w:after="0" w:line="240" w:lineRule="auto"/>
              <w:jc w:val="both"/>
              <w:rPr>
                <w:rFonts w:ascii="Sylfaen" w:eastAsia="Times New Roman" w:hAnsi="Sylfaen" w:cs="Calibri"/>
                <w:b/>
                <w:bCs/>
                <w:color w:val="000000"/>
                <w:sz w:val="20"/>
                <w:szCs w:val="20"/>
                <w:lang w:val="ka-GE"/>
              </w:rPr>
            </w:pPr>
            <w:r>
              <w:rPr>
                <w:rFonts w:ascii="Sylfaen" w:eastAsia="Times New Roman" w:hAnsi="Sylfaen" w:cs="Calibri"/>
                <w:b/>
                <w:bCs/>
                <w:color w:val="000000"/>
                <w:sz w:val="20"/>
                <w:szCs w:val="20"/>
                <w:lang w:val="ka-GE"/>
              </w:rPr>
              <w:t>ზონა</w:t>
            </w:r>
          </w:p>
        </w:tc>
        <w:tc>
          <w:tcPr>
            <w:tcW w:w="707" w:type="dxa"/>
            <w:shd w:val="clear" w:color="000000" w:fill="D9D9D9"/>
            <w:noWrap/>
            <w:vAlign w:val="bottom"/>
            <w:hideMark/>
          </w:tcPr>
          <w:p w14:paraId="16CA9978"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w:t>
            </w:r>
          </w:p>
        </w:tc>
        <w:tc>
          <w:tcPr>
            <w:tcW w:w="707" w:type="dxa"/>
            <w:shd w:val="clear" w:color="000000" w:fill="D9D9D9"/>
            <w:noWrap/>
            <w:vAlign w:val="bottom"/>
            <w:hideMark/>
          </w:tcPr>
          <w:p w14:paraId="756E468A"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w:t>
            </w:r>
          </w:p>
        </w:tc>
        <w:tc>
          <w:tcPr>
            <w:tcW w:w="706" w:type="dxa"/>
            <w:shd w:val="clear" w:color="000000" w:fill="D9D9D9"/>
            <w:noWrap/>
            <w:vAlign w:val="bottom"/>
            <w:hideMark/>
          </w:tcPr>
          <w:p w14:paraId="229513F2"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3</w:t>
            </w:r>
          </w:p>
        </w:tc>
        <w:tc>
          <w:tcPr>
            <w:tcW w:w="706" w:type="dxa"/>
            <w:shd w:val="clear" w:color="000000" w:fill="D9D9D9"/>
            <w:noWrap/>
            <w:vAlign w:val="bottom"/>
            <w:hideMark/>
          </w:tcPr>
          <w:p w14:paraId="4C2AEF79"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4</w:t>
            </w:r>
          </w:p>
        </w:tc>
        <w:tc>
          <w:tcPr>
            <w:tcW w:w="706" w:type="dxa"/>
            <w:shd w:val="clear" w:color="000000" w:fill="D9D9D9"/>
            <w:noWrap/>
            <w:vAlign w:val="bottom"/>
            <w:hideMark/>
          </w:tcPr>
          <w:p w14:paraId="2631D684"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5</w:t>
            </w:r>
          </w:p>
        </w:tc>
        <w:tc>
          <w:tcPr>
            <w:tcW w:w="706" w:type="dxa"/>
            <w:shd w:val="clear" w:color="000000" w:fill="D9D9D9"/>
            <w:noWrap/>
            <w:vAlign w:val="bottom"/>
            <w:hideMark/>
          </w:tcPr>
          <w:p w14:paraId="60FF4C75"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6</w:t>
            </w:r>
          </w:p>
        </w:tc>
        <w:tc>
          <w:tcPr>
            <w:tcW w:w="706" w:type="dxa"/>
            <w:shd w:val="clear" w:color="000000" w:fill="D9D9D9"/>
            <w:noWrap/>
            <w:vAlign w:val="bottom"/>
            <w:hideMark/>
          </w:tcPr>
          <w:p w14:paraId="3D2521C9"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7</w:t>
            </w:r>
          </w:p>
        </w:tc>
        <w:tc>
          <w:tcPr>
            <w:tcW w:w="706" w:type="dxa"/>
            <w:shd w:val="clear" w:color="000000" w:fill="D9D9D9"/>
            <w:noWrap/>
            <w:vAlign w:val="bottom"/>
            <w:hideMark/>
          </w:tcPr>
          <w:p w14:paraId="548DEA78"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8</w:t>
            </w:r>
          </w:p>
        </w:tc>
        <w:tc>
          <w:tcPr>
            <w:tcW w:w="706" w:type="dxa"/>
            <w:shd w:val="clear" w:color="000000" w:fill="D9D9D9"/>
            <w:noWrap/>
            <w:vAlign w:val="bottom"/>
            <w:hideMark/>
          </w:tcPr>
          <w:p w14:paraId="6368DE40"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9</w:t>
            </w:r>
          </w:p>
        </w:tc>
        <w:tc>
          <w:tcPr>
            <w:tcW w:w="706" w:type="dxa"/>
            <w:shd w:val="clear" w:color="000000" w:fill="D9D9D9"/>
            <w:noWrap/>
            <w:vAlign w:val="bottom"/>
            <w:hideMark/>
          </w:tcPr>
          <w:p w14:paraId="4923233A"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10</w:t>
            </w:r>
          </w:p>
        </w:tc>
      </w:tr>
      <w:tr w:rsidR="00DD7411" w:rsidRPr="001F7026" w14:paraId="0969D812" w14:textId="77777777" w:rsidTr="000C720F">
        <w:trPr>
          <w:trHeight w:val="291"/>
        </w:trPr>
        <w:tc>
          <w:tcPr>
            <w:tcW w:w="2106" w:type="dxa"/>
            <w:noWrap/>
            <w:vAlign w:val="center"/>
            <w:hideMark/>
          </w:tcPr>
          <w:p w14:paraId="2025AB39"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w:t>
            </w:r>
          </w:p>
        </w:tc>
        <w:tc>
          <w:tcPr>
            <w:tcW w:w="707" w:type="dxa"/>
            <w:shd w:val="clear" w:color="000000" w:fill="FFFFFF"/>
            <w:noWrap/>
            <w:vAlign w:val="bottom"/>
            <w:hideMark/>
          </w:tcPr>
          <w:p w14:paraId="602667E5"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23.8%</w:t>
            </w:r>
          </w:p>
        </w:tc>
        <w:tc>
          <w:tcPr>
            <w:tcW w:w="707" w:type="dxa"/>
            <w:shd w:val="clear" w:color="000000" w:fill="FFFFFF"/>
            <w:noWrap/>
            <w:vAlign w:val="bottom"/>
            <w:hideMark/>
          </w:tcPr>
          <w:p w14:paraId="3C6CB341"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58.7%</w:t>
            </w:r>
          </w:p>
        </w:tc>
        <w:tc>
          <w:tcPr>
            <w:tcW w:w="706" w:type="dxa"/>
            <w:shd w:val="clear" w:color="000000" w:fill="FFFFFF"/>
            <w:noWrap/>
            <w:vAlign w:val="bottom"/>
            <w:hideMark/>
          </w:tcPr>
          <w:p w14:paraId="3125902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64.8%</w:t>
            </w:r>
          </w:p>
        </w:tc>
        <w:tc>
          <w:tcPr>
            <w:tcW w:w="706" w:type="dxa"/>
            <w:shd w:val="clear" w:color="000000" w:fill="FFFFFF"/>
            <w:noWrap/>
            <w:vAlign w:val="bottom"/>
            <w:hideMark/>
          </w:tcPr>
          <w:p w14:paraId="0917928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57.1%</w:t>
            </w:r>
          </w:p>
        </w:tc>
        <w:tc>
          <w:tcPr>
            <w:tcW w:w="706" w:type="dxa"/>
            <w:shd w:val="clear" w:color="000000" w:fill="FFFFFF"/>
            <w:noWrap/>
            <w:vAlign w:val="bottom"/>
            <w:hideMark/>
          </w:tcPr>
          <w:p w14:paraId="685C98D5"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26.2%</w:t>
            </w:r>
          </w:p>
        </w:tc>
        <w:tc>
          <w:tcPr>
            <w:tcW w:w="706" w:type="dxa"/>
            <w:shd w:val="clear" w:color="000000" w:fill="FFFFFF"/>
            <w:noWrap/>
            <w:vAlign w:val="bottom"/>
            <w:hideMark/>
          </w:tcPr>
          <w:p w14:paraId="43601D2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83.9%</w:t>
            </w:r>
          </w:p>
        </w:tc>
        <w:tc>
          <w:tcPr>
            <w:tcW w:w="706" w:type="dxa"/>
            <w:shd w:val="clear" w:color="000000" w:fill="FFFFFF"/>
            <w:noWrap/>
            <w:vAlign w:val="bottom"/>
            <w:hideMark/>
          </w:tcPr>
          <w:p w14:paraId="594AA7EC"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42.5%</w:t>
            </w:r>
          </w:p>
        </w:tc>
        <w:tc>
          <w:tcPr>
            <w:tcW w:w="706" w:type="dxa"/>
            <w:shd w:val="clear" w:color="000000" w:fill="FFFFFF"/>
            <w:noWrap/>
            <w:vAlign w:val="bottom"/>
            <w:hideMark/>
          </w:tcPr>
          <w:p w14:paraId="2018EB4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29.3%</w:t>
            </w:r>
          </w:p>
        </w:tc>
        <w:tc>
          <w:tcPr>
            <w:tcW w:w="706" w:type="dxa"/>
            <w:shd w:val="clear" w:color="000000" w:fill="FFFFFF"/>
            <w:noWrap/>
            <w:vAlign w:val="bottom"/>
            <w:hideMark/>
          </w:tcPr>
          <w:p w14:paraId="7706641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75.8%</w:t>
            </w:r>
          </w:p>
        </w:tc>
        <w:tc>
          <w:tcPr>
            <w:tcW w:w="706" w:type="dxa"/>
            <w:shd w:val="clear" w:color="000000" w:fill="FFFFFF"/>
            <w:noWrap/>
            <w:vAlign w:val="bottom"/>
            <w:hideMark/>
          </w:tcPr>
          <w:p w14:paraId="4B39F49C"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28.6%</w:t>
            </w:r>
          </w:p>
        </w:tc>
      </w:tr>
      <w:tr w:rsidR="00DD7411" w:rsidRPr="001F7026" w14:paraId="3BC8ED5B" w14:textId="77777777" w:rsidTr="000C720F">
        <w:trPr>
          <w:trHeight w:val="291"/>
        </w:trPr>
        <w:tc>
          <w:tcPr>
            <w:tcW w:w="2106" w:type="dxa"/>
            <w:noWrap/>
            <w:vAlign w:val="center"/>
            <w:hideMark/>
          </w:tcPr>
          <w:p w14:paraId="3C92E462"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სპეციალიზებული </w:t>
            </w:r>
          </w:p>
        </w:tc>
        <w:tc>
          <w:tcPr>
            <w:tcW w:w="707" w:type="dxa"/>
            <w:shd w:val="clear" w:color="000000" w:fill="FFFFFF"/>
            <w:noWrap/>
            <w:vAlign w:val="bottom"/>
            <w:hideMark/>
          </w:tcPr>
          <w:p w14:paraId="6A506621"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52.0%</w:t>
            </w:r>
          </w:p>
        </w:tc>
        <w:tc>
          <w:tcPr>
            <w:tcW w:w="707" w:type="dxa"/>
            <w:shd w:val="clear" w:color="000000" w:fill="FFFFFF"/>
            <w:noWrap/>
            <w:vAlign w:val="bottom"/>
            <w:hideMark/>
          </w:tcPr>
          <w:p w14:paraId="296AFAB9"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35.9%</w:t>
            </w:r>
          </w:p>
        </w:tc>
        <w:tc>
          <w:tcPr>
            <w:tcW w:w="706" w:type="dxa"/>
            <w:shd w:val="clear" w:color="000000" w:fill="FFFFFF"/>
            <w:noWrap/>
            <w:vAlign w:val="bottom"/>
            <w:hideMark/>
          </w:tcPr>
          <w:p w14:paraId="082152EB"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35.2%</w:t>
            </w:r>
          </w:p>
        </w:tc>
        <w:tc>
          <w:tcPr>
            <w:tcW w:w="706" w:type="dxa"/>
            <w:shd w:val="clear" w:color="000000" w:fill="FFFFFF"/>
            <w:noWrap/>
            <w:vAlign w:val="bottom"/>
            <w:hideMark/>
          </w:tcPr>
          <w:p w14:paraId="0176AE55"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17.0%</w:t>
            </w:r>
          </w:p>
        </w:tc>
        <w:tc>
          <w:tcPr>
            <w:tcW w:w="706" w:type="dxa"/>
            <w:shd w:val="clear" w:color="000000" w:fill="FFFFFF"/>
            <w:noWrap/>
            <w:vAlign w:val="bottom"/>
            <w:hideMark/>
          </w:tcPr>
          <w:p w14:paraId="410AA5C1"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57.1%</w:t>
            </w:r>
          </w:p>
        </w:tc>
        <w:tc>
          <w:tcPr>
            <w:tcW w:w="706" w:type="dxa"/>
            <w:shd w:val="clear" w:color="000000" w:fill="FFFFFF"/>
            <w:noWrap/>
            <w:vAlign w:val="bottom"/>
            <w:hideMark/>
          </w:tcPr>
          <w:p w14:paraId="5085C3C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16.1%</w:t>
            </w:r>
          </w:p>
        </w:tc>
        <w:tc>
          <w:tcPr>
            <w:tcW w:w="706" w:type="dxa"/>
            <w:shd w:val="clear" w:color="000000" w:fill="FFFFFF"/>
            <w:noWrap/>
            <w:vAlign w:val="bottom"/>
            <w:hideMark/>
          </w:tcPr>
          <w:p w14:paraId="36B415AA"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6.1%</w:t>
            </w:r>
          </w:p>
        </w:tc>
        <w:tc>
          <w:tcPr>
            <w:tcW w:w="706" w:type="dxa"/>
            <w:shd w:val="clear" w:color="000000" w:fill="FFFFFF"/>
            <w:noWrap/>
            <w:vAlign w:val="bottom"/>
            <w:hideMark/>
          </w:tcPr>
          <w:p w14:paraId="35AFDDF8"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40.2%</w:t>
            </w:r>
          </w:p>
        </w:tc>
        <w:tc>
          <w:tcPr>
            <w:tcW w:w="706" w:type="dxa"/>
            <w:shd w:val="clear" w:color="000000" w:fill="FFFFFF"/>
            <w:noWrap/>
            <w:vAlign w:val="bottom"/>
            <w:hideMark/>
          </w:tcPr>
          <w:p w14:paraId="36E34A5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19.3%</w:t>
            </w:r>
          </w:p>
        </w:tc>
        <w:tc>
          <w:tcPr>
            <w:tcW w:w="706" w:type="dxa"/>
            <w:shd w:val="clear" w:color="000000" w:fill="FFFFFF"/>
            <w:noWrap/>
            <w:vAlign w:val="bottom"/>
            <w:hideMark/>
          </w:tcPr>
          <w:p w14:paraId="48A6A306"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68.0%</w:t>
            </w:r>
          </w:p>
        </w:tc>
      </w:tr>
      <w:tr w:rsidR="00DD7411" w:rsidRPr="001F7026" w14:paraId="64820599" w14:textId="77777777" w:rsidTr="000C720F">
        <w:trPr>
          <w:trHeight w:val="291"/>
        </w:trPr>
        <w:tc>
          <w:tcPr>
            <w:tcW w:w="2106" w:type="dxa"/>
            <w:noWrap/>
            <w:vAlign w:val="center"/>
            <w:hideMark/>
          </w:tcPr>
          <w:p w14:paraId="26467D2C"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მიჭირს პასუხის გაცემა </w:t>
            </w:r>
          </w:p>
        </w:tc>
        <w:tc>
          <w:tcPr>
            <w:tcW w:w="707" w:type="dxa"/>
            <w:shd w:val="clear" w:color="000000" w:fill="FFFFFF"/>
            <w:noWrap/>
            <w:vAlign w:val="bottom"/>
            <w:hideMark/>
          </w:tcPr>
          <w:p w14:paraId="793CD4E7"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24.2%</w:t>
            </w:r>
          </w:p>
        </w:tc>
        <w:tc>
          <w:tcPr>
            <w:tcW w:w="707" w:type="dxa"/>
            <w:shd w:val="clear" w:color="000000" w:fill="FFFFFF"/>
            <w:noWrap/>
            <w:vAlign w:val="bottom"/>
            <w:hideMark/>
          </w:tcPr>
          <w:p w14:paraId="2DC08C8B"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5.4%</w:t>
            </w:r>
          </w:p>
        </w:tc>
        <w:tc>
          <w:tcPr>
            <w:tcW w:w="706" w:type="dxa"/>
            <w:shd w:val="clear" w:color="000000" w:fill="FFFFFF"/>
            <w:noWrap/>
            <w:vAlign w:val="bottom"/>
            <w:hideMark/>
          </w:tcPr>
          <w:p w14:paraId="4EDC7641" w14:textId="2E8C8493"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c>
          <w:tcPr>
            <w:tcW w:w="706" w:type="dxa"/>
            <w:shd w:val="clear" w:color="000000" w:fill="FFFFFF"/>
            <w:noWrap/>
            <w:vAlign w:val="bottom"/>
            <w:hideMark/>
          </w:tcPr>
          <w:p w14:paraId="7AB1799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26.0%</w:t>
            </w:r>
          </w:p>
        </w:tc>
        <w:tc>
          <w:tcPr>
            <w:tcW w:w="706" w:type="dxa"/>
            <w:shd w:val="clear" w:color="000000" w:fill="FFFFFF"/>
            <w:noWrap/>
            <w:vAlign w:val="bottom"/>
            <w:hideMark/>
          </w:tcPr>
          <w:p w14:paraId="0591CDB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16.7%</w:t>
            </w:r>
          </w:p>
        </w:tc>
        <w:tc>
          <w:tcPr>
            <w:tcW w:w="706" w:type="dxa"/>
            <w:shd w:val="clear" w:color="000000" w:fill="FFFFFF"/>
            <w:noWrap/>
            <w:vAlign w:val="bottom"/>
            <w:hideMark/>
          </w:tcPr>
          <w:p w14:paraId="458D2903" w14:textId="13E40B27"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c>
          <w:tcPr>
            <w:tcW w:w="706" w:type="dxa"/>
            <w:shd w:val="clear" w:color="000000" w:fill="FFFFFF"/>
            <w:noWrap/>
            <w:vAlign w:val="bottom"/>
            <w:hideMark/>
          </w:tcPr>
          <w:p w14:paraId="536B41E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51.3%</w:t>
            </w:r>
          </w:p>
        </w:tc>
        <w:tc>
          <w:tcPr>
            <w:tcW w:w="706" w:type="dxa"/>
            <w:shd w:val="clear" w:color="000000" w:fill="FFFFFF"/>
            <w:noWrap/>
            <w:vAlign w:val="bottom"/>
            <w:hideMark/>
          </w:tcPr>
          <w:p w14:paraId="54CB8D96"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30.5%</w:t>
            </w:r>
          </w:p>
        </w:tc>
        <w:tc>
          <w:tcPr>
            <w:tcW w:w="706" w:type="dxa"/>
            <w:shd w:val="clear" w:color="000000" w:fill="FFFFFF"/>
            <w:noWrap/>
            <w:vAlign w:val="bottom"/>
            <w:hideMark/>
          </w:tcPr>
          <w:p w14:paraId="2003917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4.8%</w:t>
            </w:r>
          </w:p>
        </w:tc>
        <w:tc>
          <w:tcPr>
            <w:tcW w:w="706" w:type="dxa"/>
            <w:shd w:val="clear" w:color="000000" w:fill="FFFFFF"/>
            <w:noWrap/>
            <w:vAlign w:val="bottom"/>
            <w:hideMark/>
          </w:tcPr>
          <w:p w14:paraId="43EFE07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3.4%</w:t>
            </w:r>
          </w:p>
        </w:tc>
      </w:tr>
      <w:tr w:rsidR="00DD7411" w:rsidRPr="001F7026" w14:paraId="3E969BA7" w14:textId="77777777" w:rsidTr="007E5AB5">
        <w:trPr>
          <w:trHeight w:val="291"/>
        </w:trPr>
        <w:tc>
          <w:tcPr>
            <w:tcW w:w="2106" w:type="dxa"/>
            <w:shd w:val="clear" w:color="auto" w:fill="BFBFBF" w:themeFill="background1" w:themeFillShade="BF"/>
            <w:noWrap/>
            <w:vAlign w:val="center"/>
            <w:hideMark/>
          </w:tcPr>
          <w:p w14:paraId="6B1DA169" w14:textId="7BEFE712" w:rsidR="00DD7411" w:rsidRPr="007E5AB5" w:rsidRDefault="007E5AB5" w:rsidP="007E5AB5">
            <w:pPr>
              <w:spacing w:after="0" w:line="240" w:lineRule="auto"/>
              <w:jc w:val="both"/>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ზონა</w:t>
            </w:r>
          </w:p>
        </w:tc>
        <w:tc>
          <w:tcPr>
            <w:tcW w:w="707" w:type="dxa"/>
            <w:shd w:val="clear" w:color="000000" w:fill="D9D9D9"/>
            <w:noWrap/>
            <w:vAlign w:val="bottom"/>
            <w:hideMark/>
          </w:tcPr>
          <w:p w14:paraId="6AC62963"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11</w:t>
            </w:r>
          </w:p>
        </w:tc>
        <w:tc>
          <w:tcPr>
            <w:tcW w:w="707" w:type="dxa"/>
            <w:shd w:val="clear" w:color="000000" w:fill="D9D9D9"/>
            <w:noWrap/>
            <w:vAlign w:val="bottom"/>
            <w:hideMark/>
          </w:tcPr>
          <w:p w14:paraId="4F2E98B3"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12</w:t>
            </w:r>
          </w:p>
        </w:tc>
        <w:tc>
          <w:tcPr>
            <w:tcW w:w="706" w:type="dxa"/>
            <w:shd w:val="clear" w:color="000000" w:fill="D9D9D9"/>
            <w:noWrap/>
            <w:vAlign w:val="bottom"/>
            <w:hideMark/>
          </w:tcPr>
          <w:p w14:paraId="49A4EDDC"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13</w:t>
            </w:r>
          </w:p>
        </w:tc>
        <w:tc>
          <w:tcPr>
            <w:tcW w:w="706" w:type="dxa"/>
            <w:shd w:val="clear" w:color="000000" w:fill="D9D9D9"/>
            <w:noWrap/>
            <w:vAlign w:val="bottom"/>
            <w:hideMark/>
          </w:tcPr>
          <w:p w14:paraId="5745DACD"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14</w:t>
            </w:r>
          </w:p>
        </w:tc>
        <w:tc>
          <w:tcPr>
            <w:tcW w:w="706" w:type="dxa"/>
            <w:shd w:val="clear" w:color="000000" w:fill="D9D9D9"/>
            <w:noWrap/>
            <w:vAlign w:val="bottom"/>
            <w:hideMark/>
          </w:tcPr>
          <w:p w14:paraId="2DE7C80F"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15</w:t>
            </w:r>
          </w:p>
        </w:tc>
        <w:tc>
          <w:tcPr>
            <w:tcW w:w="706" w:type="dxa"/>
            <w:shd w:val="clear" w:color="000000" w:fill="D9D9D9"/>
            <w:noWrap/>
            <w:vAlign w:val="bottom"/>
            <w:hideMark/>
          </w:tcPr>
          <w:p w14:paraId="2FF2BC45"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16</w:t>
            </w:r>
          </w:p>
        </w:tc>
        <w:tc>
          <w:tcPr>
            <w:tcW w:w="706" w:type="dxa"/>
            <w:shd w:val="clear" w:color="000000" w:fill="D9D9D9"/>
            <w:noWrap/>
            <w:vAlign w:val="bottom"/>
            <w:hideMark/>
          </w:tcPr>
          <w:p w14:paraId="0E2D6E39"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17</w:t>
            </w:r>
          </w:p>
        </w:tc>
        <w:tc>
          <w:tcPr>
            <w:tcW w:w="706" w:type="dxa"/>
            <w:shd w:val="clear" w:color="000000" w:fill="D9D9D9"/>
            <w:noWrap/>
            <w:vAlign w:val="bottom"/>
            <w:hideMark/>
          </w:tcPr>
          <w:p w14:paraId="7FEA3B4C"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18</w:t>
            </w:r>
          </w:p>
        </w:tc>
        <w:tc>
          <w:tcPr>
            <w:tcW w:w="706" w:type="dxa"/>
            <w:shd w:val="clear" w:color="000000" w:fill="D9D9D9"/>
            <w:noWrap/>
            <w:vAlign w:val="bottom"/>
            <w:hideMark/>
          </w:tcPr>
          <w:p w14:paraId="57F1D475"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19</w:t>
            </w:r>
          </w:p>
        </w:tc>
        <w:tc>
          <w:tcPr>
            <w:tcW w:w="706" w:type="dxa"/>
            <w:shd w:val="clear" w:color="000000" w:fill="D9D9D9"/>
            <w:noWrap/>
            <w:vAlign w:val="bottom"/>
            <w:hideMark/>
          </w:tcPr>
          <w:p w14:paraId="73708476"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20</w:t>
            </w:r>
          </w:p>
        </w:tc>
      </w:tr>
      <w:tr w:rsidR="00DD7411" w:rsidRPr="001F7026" w14:paraId="01FD736B" w14:textId="77777777" w:rsidTr="000C720F">
        <w:trPr>
          <w:trHeight w:val="291"/>
        </w:trPr>
        <w:tc>
          <w:tcPr>
            <w:tcW w:w="2106" w:type="dxa"/>
            <w:noWrap/>
            <w:vAlign w:val="center"/>
            <w:hideMark/>
          </w:tcPr>
          <w:p w14:paraId="32DE2804"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w:t>
            </w:r>
          </w:p>
        </w:tc>
        <w:tc>
          <w:tcPr>
            <w:tcW w:w="707" w:type="dxa"/>
            <w:shd w:val="clear" w:color="000000" w:fill="FFFFFF"/>
            <w:noWrap/>
            <w:vAlign w:val="bottom"/>
            <w:hideMark/>
          </w:tcPr>
          <w:p w14:paraId="0FB1ECD6"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21.5%</w:t>
            </w:r>
          </w:p>
        </w:tc>
        <w:tc>
          <w:tcPr>
            <w:tcW w:w="707" w:type="dxa"/>
            <w:shd w:val="clear" w:color="000000" w:fill="FFFFFF"/>
            <w:noWrap/>
            <w:vAlign w:val="bottom"/>
            <w:hideMark/>
          </w:tcPr>
          <w:p w14:paraId="37D776E1"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31.2%</w:t>
            </w:r>
          </w:p>
        </w:tc>
        <w:tc>
          <w:tcPr>
            <w:tcW w:w="706" w:type="dxa"/>
            <w:shd w:val="clear" w:color="000000" w:fill="FFFFFF"/>
            <w:noWrap/>
            <w:vAlign w:val="bottom"/>
            <w:hideMark/>
          </w:tcPr>
          <w:p w14:paraId="5FF864DC"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29.2%</w:t>
            </w:r>
          </w:p>
        </w:tc>
        <w:tc>
          <w:tcPr>
            <w:tcW w:w="706" w:type="dxa"/>
            <w:shd w:val="clear" w:color="000000" w:fill="FFFFFF"/>
            <w:noWrap/>
            <w:vAlign w:val="bottom"/>
            <w:hideMark/>
          </w:tcPr>
          <w:p w14:paraId="574244EE"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45.6%</w:t>
            </w:r>
          </w:p>
        </w:tc>
        <w:tc>
          <w:tcPr>
            <w:tcW w:w="706" w:type="dxa"/>
            <w:shd w:val="clear" w:color="000000" w:fill="FFFFFF"/>
            <w:noWrap/>
            <w:vAlign w:val="bottom"/>
            <w:hideMark/>
          </w:tcPr>
          <w:p w14:paraId="245B45B7"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64.7%</w:t>
            </w:r>
          </w:p>
        </w:tc>
        <w:tc>
          <w:tcPr>
            <w:tcW w:w="706" w:type="dxa"/>
            <w:shd w:val="clear" w:color="000000" w:fill="FFFFFF"/>
            <w:noWrap/>
            <w:vAlign w:val="bottom"/>
            <w:hideMark/>
          </w:tcPr>
          <w:p w14:paraId="5C8E3C7E"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68.0%</w:t>
            </w:r>
          </w:p>
        </w:tc>
        <w:tc>
          <w:tcPr>
            <w:tcW w:w="706" w:type="dxa"/>
            <w:shd w:val="clear" w:color="000000" w:fill="FFFFFF"/>
            <w:noWrap/>
            <w:vAlign w:val="bottom"/>
            <w:hideMark/>
          </w:tcPr>
          <w:p w14:paraId="57B3A4C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69.6%</w:t>
            </w:r>
          </w:p>
        </w:tc>
        <w:tc>
          <w:tcPr>
            <w:tcW w:w="706" w:type="dxa"/>
            <w:shd w:val="clear" w:color="000000" w:fill="FFFFFF"/>
            <w:noWrap/>
            <w:vAlign w:val="bottom"/>
            <w:hideMark/>
          </w:tcPr>
          <w:p w14:paraId="21C49167"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32.6%</w:t>
            </w:r>
          </w:p>
        </w:tc>
        <w:tc>
          <w:tcPr>
            <w:tcW w:w="706" w:type="dxa"/>
            <w:shd w:val="clear" w:color="000000" w:fill="FFFFFF"/>
            <w:noWrap/>
            <w:vAlign w:val="bottom"/>
            <w:hideMark/>
          </w:tcPr>
          <w:p w14:paraId="0D0AD79D"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41.1%</w:t>
            </w:r>
          </w:p>
        </w:tc>
        <w:tc>
          <w:tcPr>
            <w:tcW w:w="706" w:type="dxa"/>
            <w:shd w:val="clear" w:color="000000" w:fill="FFFFFF"/>
            <w:noWrap/>
            <w:vAlign w:val="bottom"/>
            <w:hideMark/>
          </w:tcPr>
          <w:p w14:paraId="73FE688A"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51.9%</w:t>
            </w:r>
          </w:p>
        </w:tc>
      </w:tr>
      <w:tr w:rsidR="00DD7411" w:rsidRPr="001F7026" w14:paraId="2588FE4F" w14:textId="77777777" w:rsidTr="000C720F">
        <w:trPr>
          <w:trHeight w:val="291"/>
        </w:trPr>
        <w:tc>
          <w:tcPr>
            <w:tcW w:w="2106" w:type="dxa"/>
            <w:noWrap/>
            <w:vAlign w:val="center"/>
            <w:hideMark/>
          </w:tcPr>
          <w:p w14:paraId="734177F4"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სპეციალიზებული </w:t>
            </w:r>
          </w:p>
        </w:tc>
        <w:tc>
          <w:tcPr>
            <w:tcW w:w="707" w:type="dxa"/>
            <w:shd w:val="clear" w:color="000000" w:fill="FFFFFF"/>
            <w:noWrap/>
            <w:vAlign w:val="bottom"/>
            <w:hideMark/>
          </w:tcPr>
          <w:p w14:paraId="31A3D2AA"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70.5%</w:t>
            </w:r>
          </w:p>
        </w:tc>
        <w:tc>
          <w:tcPr>
            <w:tcW w:w="707" w:type="dxa"/>
            <w:shd w:val="clear" w:color="000000" w:fill="FFFFFF"/>
            <w:noWrap/>
            <w:vAlign w:val="bottom"/>
            <w:hideMark/>
          </w:tcPr>
          <w:p w14:paraId="74D59A7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44.4%</w:t>
            </w:r>
          </w:p>
        </w:tc>
        <w:tc>
          <w:tcPr>
            <w:tcW w:w="706" w:type="dxa"/>
            <w:shd w:val="clear" w:color="000000" w:fill="FFFFFF"/>
            <w:noWrap/>
            <w:vAlign w:val="bottom"/>
            <w:hideMark/>
          </w:tcPr>
          <w:p w14:paraId="41930DB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34.2%</w:t>
            </w:r>
          </w:p>
        </w:tc>
        <w:tc>
          <w:tcPr>
            <w:tcW w:w="706" w:type="dxa"/>
            <w:shd w:val="clear" w:color="000000" w:fill="FFFFFF"/>
            <w:noWrap/>
            <w:vAlign w:val="bottom"/>
            <w:hideMark/>
          </w:tcPr>
          <w:p w14:paraId="4180DF98"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25.2%</w:t>
            </w:r>
          </w:p>
        </w:tc>
        <w:tc>
          <w:tcPr>
            <w:tcW w:w="706" w:type="dxa"/>
            <w:shd w:val="clear" w:color="000000" w:fill="FFFFFF"/>
            <w:noWrap/>
            <w:vAlign w:val="bottom"/>
            <w:hideMark/>
          </w:tcPr>
          <w:p w14:paraId="080EAF1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34.1%</w:t>
            </w:r>
          </w:p>
        </w:tc>
        <w:tc>
          <w:tcPr>
            <w:tcW w:w="706" w:type="dxa"/>
            <w:shd w:val="clear" w:color="000000" w:fill="FFFFFF"/>
            <w:noWrap/>
            <w:vAlign w:val="bottom"/>
            <w:hideMark/>
          </w:tcPr>
          <w:p w14:paraId="365F321C"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10.8%</w:t>
            </w:r>
          </w:p>
        </w:tc>
        <w:tc>
          <w:tcPr>
            <w:tcW w:w="706" w:type="dxa"/>
            <w:shd w:val="clear" w:color="000000" w:fill="FFFFFF"/>
            <w:noWrap/>
            <w:vAlign w:val="bottom"/>
            <w:hideMark/>
          </w:tcPr>
          <w:p w14:paraId="7D123D9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25.6%</w:t>
            </w:r>
          </w:p>
        </w:tc>
        <w:tc>
          <w:tcPr>
            <w:tcW w:w="706" w:type="dxa"/>
            <w:shd w:val="clear" w:color="000000" w:fill="FFFFFF"/>
            <w:noWrap/>
            <w:vAlign w:val="bottom"/>
            <w:hideMark/>
          </w:tcPr>
          <w:p w14:paraId="3FD135B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67.4%</w:t>
            </w:r>
          </w:p>
        </w:tc>
        <w:tc>
          <w:tcPr>
            <w:tcW w:w="706" w:type="dxa"/>
            <w:shd w:val="clear" w:color="000000" w:fill="FFFFFF"/>
            <w:noWrap/>
            <w:vAlign w:val="bottom"/>
            <w:hideMark/>
          </w:tcPr>
          <w:p w14:paraId="5805F34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58.9%</w:t>
            </w:r>
          </w:p>
        </w:tc>
        <w:tc>
          <w:tcPr>
            <w:tcW w:w="706" w:type="dxa"/>
            <w:shd w:val="clear" w:color="000000" w:fill="FFFFFF"/>
            <w:noWrap/>
            <w:vAlign w:val="bottom"/>
            <w:hideMark/>
          </w:tcPr>
          <w:p w14:paraId="77522601"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48.1%</w:t>
            </w:r>
          </w:p>
        </w:tc>
      </w:tr>
      <w:tr w:rsidR="00DD7411" w:rsidRPr="001F7026" w14:paraId="660A4F3C" w14:textId="77777777" w:rsidTr="000C720F">
        <w:trPr>
          <w:trHeight w:val="291"/>
        </w:trPr>
        <w:tc>
          <w:tcPr>
            <w:tcW w:w="2106" w:type="dxa"/>
            <w:noWrap/>
            <w:vAlign w:val="center"/>
            <w:hideMark/>
          </w:tcPr>
          <w:p w14:paraId="1390DF9D"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მიჭირს პასუხის გაცემა </w:t>
            </w:r>
          </w:p>
        </w:tc>
        <w:tc>
          <w:tcPr>
            <w:tcW w:w="707" w:type="dxa"/>
            <w:shd w:val="clear" w:color="000000" w:fill="FFFFFF"/>
            <w:noWrap/>
            <w:vAlign w:val="bottom"/>
            <w:hideMark/>
          </w:tcPr>
          <w:p w14:paraId="37DF4561"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8.1%</w:t>
            </w:r>
          </w:p>
        </w:tc>
        <w:tc>
          <w:tcPr>
            <w:tcW w:w="707" w:type="dxa"/>
            <w:shd w:val="clear" w:color="000000" w:fill="FFFFFF"/>
            <w:noWrap/>
            <w:vAlign w:val="bottom"/>
            <w:hideMark/>
          </w:tcPr>
          <w:p w14:paraId="0B756EB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24.5%</w:t>
            </w:r>
          </w:p>
        </w:tc>
        <w:tc>
          <w:tcPr>
            <w:tcW w:w="706" w:type="dxa"/>
            <w:shd w:val="clear" w:color="000000" w:fill="FFFFFF"/>
            <w:noWrap/>
            <w:vAlign w:val="bottom"/>
            <w:hideMark/>
          </w:tcPr>
          <w:p w14:paraId="3323FE4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36.6%</w:t>
            </w:r>
          </w:p>
        </w:tc>
        <w:tc>
          <w:tcPr>
            <w:tcW w:w="706" w:type="dxa"/>
            <w:shd w:val="clear" w:color="000000" w:fill="FFFFFF"/>
            <w:noWrap/>
            <w:vAlign w:val="bottom"/>
            <w:hideMark/>
          </w:tcPr>
          <w:p w14:paraId="06DDAC7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29.2%</w:t>
            </w:r>
          </w:p>
        </w:tc>
        <w:tc>
          <w:tcPr>
            <w:tcW w:w="706" w:type="dxa"/>
            <w:shd w:val="clear" w:color="000000" w:fill="FFFFFF"/>
            <w:noWrap/>
            <w:vAlign w:val="bottom"/>
            <w:hideMark/>
          </w:tcPr>
          <w:p w14:paraId="012D9165"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1.2%</w:t>
            </w:r>
          </w:p>
        </w:tc>
        <w:tc>
          <w:tcPr>
            <w:tcW w:w="706" w:type="dxa"/>
            <w:shd w:val="clear" w:color="000000" w:fill="FFFFFF"/>
            <w:noWrap/>
            <w:vAlign w:val="bottom"/>
            <w:hideMark/>
          </w:tcPr>
          <w:p w14:paraId="4C2F8C75"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21.2%</w:t>
            </w:r>
          </w:p>
        </w:tc>
        <w:tc>
          <w:tcPr>
            <w:tcW w:w="706" w:type="dxa"/>
            <w:shd w:val="clear" w:color="000000" w:fill="FFFFFF"/>
            <w:noWrap/>
            <w:vAlign w:val="bottom"/>
            <w:hideMark/>
          </w:tcPr>
          <w:p w14:paraId="572C4A4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4.7%</w:t>
            </w:r>
          </w:p>
        </w:tc>
        <w:tc>
          <w:tcPr>
            <w:tcW w:w="706" w:type="dxa"/>
            <w:shd w:val="clear" w:color="000000" w:fill="FFFFFF"/>
            <w:noWrap/>
            <w:vAlign w:val="bottom"/>
          </w:tcPr>
          <w:p w14:paraId="59299E8A" w14:textId="3788BDBF"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c>
          <w:tcPr>
            <w:tcW w:w="706" w:type="dxa"/>
            <w:shd w:val="clear" w:color="000000" w:fill="FFFFFF"/>
            <w:noWrap/>
            <w:vAlign w:val="bottom"/>
          </w:tcPr>
          <w:p w14:paraId="2CB408CC" w14:textId="679E1B43"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c>
          <w:tcPr>
            <w:tcW w:w="706" w:type="dxa"/>
            <w:shd w:val="clear" w:color="000000" w:fill="FFFFFF"/>
            <w:noWrap/>
            <w:vAlign w:val="bottom"/>
          </w:tcPr>
          <w:p w14:paraId="11C24CD5" w14:textId="075F21BE"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r>
      <w:tr w:rsidR="00DD7411" w:rsidRPr="001F7026" w14:paraId="04B9F853" w14:textId="77777777" w:rsidTr="007E5AB5">
        <w:trPr>
          <w:trHeight w:val="291"/>
        </w:trPr>
        <w:tc>
          <w:tcPr>
            <w:tcW w:w="2106" w:type="dxa"/>
            <w:shd w:val="clear" w:color="auto" w:fill="BFBFBF" w:themeFill="background1" w:themeFillShade="BF"/>
            <w:noWrap/>
            <w:vAlign w:val="center"/>
            <w:hideMark/>
          </w:tcPr>
          <w:p w14:paraId="348E920E" w14:textId="0AA850CC" w:rsidR="00DD7411" w:rsidRPr="007E5AB5" w:rsidRDefault="007E5AB5" w:rsidP="007E5AB5">
            <w:pPr>
              <w:spacing w:after="0" w:line="240" w:lineRule="auto"/>
              <w:jc w:val="both"/>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ზონა</w:t>
            </w:r>
          </w:p>
        </w:tc>
        <w:tc>
          <w:tcPr>
            <w:tcW w:w="707" w:type="dxa"/>
            <w:shd w:val="clear" w:color="000000" w:fill="D9D9D9"/>
            <w:noWrap/>
            <w:vAlign w:val="bottom"/>
            <w:hideMark/>
          </w:tcPr>
          <w:p w14:paraId="5C85F415"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21</w:t>
            </w:r>
          </w:p>
        </w:tc>
        <w:tc>
          <w:tcPr>
            <w:tcW w:w="707" w:type="dxa"/>
            <w:shd w:val="clear" w:color="000000" w:fill="D9D9D9"/>
            <w:noWrap/>
            <w:vAlign w:val="bottom"/>
            <w:hideMark/>
          </w:tcPr>
          <w:p w14:paraId="19F1B108"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22</w:t>
            </w:r>
          </w:p>
        </w:tc>
        <w:tc>
          <w:tcPr>
            <w:tcW w:w="706" w:type="dxa"/>
            <w:shd w:val="clear" w:color="000000" w:fill="D9D9D9"/>
            <w:noWrap/>
            <w:vAlign w:val="bottom"/>
            <w:hideMark/>
          </w:tcPr>
          <w:p w14:paraId="68214CDB"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23</w:t>
            </w:r>
          </w:p>
        </w:tc>
        <w:tc>
          <w:tcPr>
            <w:tcW w:w="706" w:type="dxa"/>
            <w:shd w:val="clear" w:color="000000" w:fill="D9D9D9"/>
            <w:noWrap/>
            <w:vAlign w:val="bottom"/>
            <w:hideMark/>
          </w:tcPr>
          <w:p w14:paraId="608E5C4D"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24</w:t>
            </w:r>
          </w:p>
        </w:tc>
        <w:tc>
          <w:tcPr>
            <w:tcW w:w="706" w:type="dxa"/>
            <w:shd w:val="clear" w:color="000000" w:fill="D9D9D9"/>
            <w:noWrap/>
            <w:vAlign w:val="bottom"/>
            <w:hideMark/>
          </w:tcPr>
          <w:p w14:paraId="5077E1A5"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25</w:t>
            </w:r>
          </w:p>
        </w:tc>
        <w:tc>
          <w:tcPr>
            <w:tcW w:w="706" w:type="dxa"/>
            <w:shd w:val="clear" w:color="000000" w:fill="D9D9D9"/>
            <w:noWrap/>
            <w:vAlign w:val="bottom"/>
            <w:hideMark/>
          </w:tcPr>
          <w:p w14:paraId="22185175"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26</w:t>
            </w:r>
          </w:p>
        </w:tc>
        <w:tc>
          <w:tcPr>
            <w:tcW w:w="706" w:type="dxa"/>
            <w:shd w:val="clear" w:color="000000" w:fill="D9D9D9"/>
            <w:noWrap/>
            <w:vAlign w:val="bottom"/>
            <w:hideMark/>
          </w:tcPr>
          <w:p w14:paraId="19F9B92B"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27</w:t>
            </w:r>
          </w:p>
        </w:tc>
        <w:tc>
          <w:tcPr>
            <w:tcW w:w="706" w:type="dxa"/>
            <w:shd w:val="clear" w:color="000000" w:fill="D9D9D9"/>
            <w:noWrap/>
            <w:vAlign w:val="bottom"/>
            <w:hideMark/>
          </w:tcPr>
          <w:p w14:paraId="1C415AEC"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28</w:t>
            </w:r>
          </w:p>
        </w:tc>
        <w:tc>
          <w:tcPr>
            <w:tcW w:w="706" w:type="dxa"/>
            <w:shd w:val="clear" w:color="000000" w:fill="D9D9D9"/>
            <w:noWrap/>
            <w:vAlign w:val="bottom"/>
            <w:hideMark/>
          </w:tcPr>
          <w:p w14:paraId="1249E156"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29</w:t>
            </w:r>
          </w:p>
        </w:tc>
        <w:tc>
          <w:tcPr>
            <w:tcW w:w="706" w:type="dxa"/>
            <w:shd w:val="clear" w:color="000000" w:fill="D9D9D9"/>
            <w:noWrap/>
            <w:vAlign w:val="bottom"/>
            <w:hideMark/>
          </w:tcPr>
          <w:p w14:paraId="37564C4D" w14:textId="77777777" w:rsidR="00DD7411" w:rsidRPr="007E5AB5" w:rsidRDefault="00DD7411" w:rsidP="007E5AB5">
            <w:pPr>
              <w:spacing w:after="0" w:line="240" w:lineRule="auto"/>
              <w:jc w:val="center"/>
              <w:rPr>
                <w:rFonts w:ascii="Sylfaen" w:eastAsia="Times New Roman" w:hAnsi="Sylfaen" w:cs="Calibri"/>
                <w:b/>
                <w:bCs/>
                <w:color w:val="000000"/>
                <w:sz w:val="20"/>
                <w:szCs w:val="20"/>
                <w:lang w:val="ka-GE"/>
              </w:rPr>
            </w:pPr>
            <w:r w:rsidRPr="007E5AB5">
              <w:rPr>
                <w:rFonts w:ascii="Sylfaen" w:eastAsia="Times New Roman" w:hAnsi="Sylfaen" w:cs="Calibri"/>
                <w:b/>
                <w:bCs/>
                <w:color w:val="000000"/>
                <w:sz w:val="20"/>
                <w:szCs w:val="20"/>
                <w:lang w:val="ka-GE"/>
              </w:rPr>
              <w:t>30</w:t>
            </w:r>
          </w:p>
        </w:tc>
      </w:tr>
      <w:tr w:rsidR="00DD7411" w:rsidRPr="001F7026" w14:paraId="775192DC" w14:textId="77777777" w:rsidTr="000C720F">
        <w:trPr>
          <w:trHeight w:val="291"/>
        </w:trPr>
        <w:tc>
          <w:tcPr>
            <w:tcW w:w="2106" w:type="dxa"/>
            <w:noWrap/>
            <w:vAlign w:val="center"/>
            <w:hideMark/>
          </w:tcPr>
          <w:p w14:paraId="6D782D2A"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w:t>
            </w:r>
          </w:p>
        </w:tc>
        <w:tc>
          <w:tcPr>
            <w:tcW w:w="707" w:type="dxa"/>
            <w:shd w:val="clear" w:color="000000" w:fill="FFFFFF"/>
            <w:noWrap/>
            <w:vAlign w:val="bottom"/>
            <w:hideMark/>
          </w:tcPr>
          <w:p w14:paraId="36699A1F"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40.3%</w:t>
            </w:r>
          </w:p>
        </w:tc>
        <w:tc>
          <w:tcPr>
            <w:tcW w:w="707" w:type="dxa"/>
            <w:shd w:val="clear" w:color="000000" w:fill="FFFFFF"/>
            <w:noWrap/>
            <w:vAlign w:val="bottom"/>
            <w:hideMark/>
          </w:tcPr>
          <w:p w14:paraId="0C4A6677"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42.1%</w:t>
            </w:r>
          </w:p>
        </w:tc>
        <w:tc>
          <w:tcPr>
            <w:tcW w:w="706" w:type="dxa"/>
            <w:shd w:val="clear" w:color="000000" w:fill="FFFFFF"/>
            <w:noWrap/>
            <w:vAlign w:val="bottom"/>
            <w:hideMark/>
          </w:tcPr>
          <w:p w14:paraId="1D49967C"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43.4%</w:t>
            </w:r>
          </w:p>
        </w:tc>
        <w:tc>
          <w:tcPr>
            <w:tcW w:w="706" w:type="dxa"/>
            <w:shd w:val="clear" w:color="000000" w:fill="FFFFFF"/>
            <w:noWrap/>
            <w:vAlign w:val="bottom"/>
            <w:hideMark/>
          </w:tcPr>
          <w:p w14:paraId="2B1ECFD1"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42.4%</w:t>
            </w:r>
          </w:p>
        </w:tc>
        <w:tc>
          <w:tcPr>
            <w:tcW w:w="706" w:type="dxa"/>
            <w:shd w:val="clear" w:color="000000" w:fill="FFFFFF"/>
            <w:noWrap/>
            <w:vAlign w:val="bottom"/>
            <w:hideMark/>
          </w:tcPr>
          <w:p w14:paraId="5817445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23.1%</w:t>
            </w:r>
          </w:p>
        </w:tc>
        <w:tc>
          <w:tcPr>
            <w:tcW w:w="706" w:type="dxa"/>
            <w:shd w:val="clear" w:color="000000" w:fill="FFFFFF"/>
            <w:noWrap/>
            <w:vAlign w:val="bottom"/>
            <w:hideMark/>
          </w:tcPr>
          <w:p w14:paraId="0FA4A488"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84.5%</w:t>
            </w:r>
          </w:p>
        </w:tc>
        <w:tc>
          <w:tcPr>
            <w:tcW w:w="706" w:type="dxa"/>
            <w:shd w:val="clear" w:color="000000" w:fill="FFFFFF"/>
            <w:noWrap/>
            <w:vAlign w:val="bottom"/>
            <w:hideMark/>
          </w:tcPr>
          <w:p w14:paraId="3A48A55C"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34.3%</w:t>
            </w:r>
          </w:p>
        </w:tc>
        <w:tc>
          <w:tcPr>
            <w:tcW w:w="706" w:type="dxa"/>
            <w:shd w:val="clear" w:color="000000" w:fill="FFFFFF"/>
            <w:noWrap/>
            <w:vAlign w:val="bottom"/>
            <w:hideMark/>
          </w:tcPr>
          <w:p w14:paraId="0FFC9DDB"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24.5%</w:t>
            </w:r>
          </w:p>
        </w:tc>
        <w:tc>
          <w:tcPr>
            <w:tcW w:w="706" w:type="dxa"/>
            <w:shd w:val="clear" w:color="000000" w:fill="FFFFFF"/>
            <w:noWrap/>
            <w:vAlign w:val="bottom"/>
            <w:hideMark/>
          </w:tcPr>
          <w:p w14:paraId="69408F75"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16.0%</w:t>
            </w:r>
          </w:p>
        </w:tc>
        <w:tc>
          <w:tcPr>
            <w:tcW w:w="706" w:type="dxa"/>
            <w:shd w:val="clear" w:color="000000" w:fill="FFFFFF"/>
            <w:noWrap/>
            <w:vAlign w:val="bottom"/>
            <w:hideMark/>
          </w:tcPr>
          <w:p w14:paraId="6CCC5E7B"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81.4%</w:t>
            </w:r>
          </w:p>
        </w:tc>
      </w:tr>
      <w:tr w:rsidR="00DD7411" w:rsidRPr="001F7026" w14:paraId="0B3AF906" w14:textId="77777777" w:rsidTr="000C720F">
        <w:trPr>
          <w:trHeight w:val="291"/>
        </w:trPr>
        <w:tc>
          <w:tcPr>
            <w:tcW w:w="2106" w:type="dxa"/>
            <w:noWrap/>
            <w:vAlign w:val="center"/>
            <w:hideMark/>
          </w:tcPr>
          <w:p w14:paraId="0F7BFDA2"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სპეციალიზებული </w:t>
            </w:r>
          </w:p>
        </w:tc>
        <w:tc>
          <w:tcPr>
            <w:tcW w:w="707" w:type="dxa"/>
            <w:shd w:val="clear" w:color="000000" w:fill="FFFFFF"/>
            <w:noWrap/>
            <w:vAlign w:val="bottom"/>
            <w:hideMark/>
          </w:tcPr>
          <w:p w14:paraId="22BDDF2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59.7%</w:t>
            </w:r>
          </w:p>
        </w:tc>
        <w:tc>
          <w:tcPr>
            <w:tcW w:w="707" w:type="dxa"/>
            <w:shd w:val="clear" w:color="000000" w:fill="FFFFFF"/>
            <w:noWrap/>
            <w:vAlign w:val="bottom"/>
            <w:hideMark/>
          </w:tcPr>
          <w:p w14:paraId="6925E66D"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54.8%</w:t>
            </w:r>
          </w:p>
        </w:tc>
        <w:tc>
          <w:tcPr>
            <w:tcW w:w="706" w:type="dxa"/>
            <w:shd w:val="clear" w:color="000000" w:fill="FFFFFF"/>
            <w:noWrap/>
            <w:vAlign w:val="bottom"/>
            <w:hideMark/>
          </w:tcPr>
          <w:p w14:paraId="6E05E3F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52.8%</w:t>
            </w:r>
          </w:p>
        </w:tc>
        <w:tc>
          <w:tcPr>
            <w:tcW w:w="706" w:type="dxa"/>
            <w:shd w:val="clear" w:color="000000" w:fill="FFFFFF"/>
            <w:noWrap/>
            <w:vAlign w:val="bottom"/>
            <w:hideMark/>
          </w:tcPr>
          <w:p w14:paraId="7306C0E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55.7%</w:t>
            </w:r>
          </w:p>
        </w:tc>
        <w:tc>
          <w:tcPr>
            <w:tcW w:w="706" w:type="dxa"/>
            <w:shd w:val="clear" w:color="000000" w:fill="FFFFFF"/>
            <w:noWrap/>
            <w:vAlign w:val="bottom"/>
            <w:hideMark/>
          </w:tcPr>
          <w:p w14:paraId="6522959C"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76.9%</w:t>
            </w:r>
          </w:p>
        </w:tc>
        <w:tc>
          <w:tcPr>
            <w:tcW w:w="706" w:type="dxa"/>
            <w:shd w:val="clear" w:color="000000" w:fill="FFFFFF"/>
            <w:noWrap/>
            <w:vAlign w:val="bottom"/>
            <w:hideMark/>
          </w:tcPr>
          <w:p w14:paraId="7AD27715"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15.5%</w:t>
            </w:r>
          </w:p>
        </w:tc>
        <w:tc>
          <w:tcPr>
            <w:tcW w:w="706" w:type="dxa"/>
            <w:shd w:val="clear" w:color="000000" w:fill="FFFFFF"/>
            <w:noWrap/>
            <w:vAlign w:val="bottom"/>
            <w:hideMark/>
          </w:tcPr>
          <w:p w14:paraId="772F52AB"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28.8%</w:t>
            </w:r>
          </w:p>
        </w:tc>
        <w:tc>
          <w:tcPr>
            <w:tcW w:w="706" w:type="dxa"/>
            <w:shd w:val="clear" w:color="000000" w:fill="FFFFFF"/>
            <w:noWrap/>
            <w:vAlign w:val="bottom"/>
            <w:hideMark/>
          </w:tcPr>
          <w:p w14:paraId="6D8355A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6.8%</w:t>
            </w:r>
          </w:p>
        </w:tc>
        <w:tc>
          <w:tcPr>
            <w:tcW w:w="706" w:type="dxa"/>
            <w:shd w:val="clear" w:color="000000" w:fill="FFFFFF"/>
            <w:noWrap/>
            <w:vAlign w:val="bottom"/>
            <w:hideMark/>
          </w:tcPr>
          <w:p w14:paraId="62796797"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24.4%</w:t>
            </w:r>
          </w:p>
        </w:tc>
        <w:tc>
          <w:tcPr>
            <w:tcW w:w="706" w:type="dxa"/>
            <w:shd w:val="clear" w:color="000000" w:fill="FFFFFF"/>
            <w:noWrap/>
            <w:vAlign w:val="bottom"/>
            <w:hideMark/>
          </w:tcPr>
          <w:p w14:paraId="6688052A"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9.0%</w:t>
            </w:r>
          </w:p>
        </w:tc>
      </w:tr>
      <w:tr w:rsidR="00DD7411" w:rsidRPr="001F7026" w14:paraId="46221319" w14:textId="77777777" w:rsidTr="000C720F">
        <w:trPr>
          <w:trHeight w:val="291"/>
        </w:trPr>
        <w:tc>
          <w:tcPr>
            <w:tcW w:w="2106" w:type="dxa"/>
            <w:noWrap/>
            <w:vAlign w:val="center"/>
            <w:hideMark/>
          </w:tcPr>
          <w:p w14:paraId="707009B5" w14:textId="77777777" w:rsidR="00DD7411" w:rsidRPr="001F7026" w:rsidRDefault="00DD7411"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მიჭირს პასუხის გაცემა </w:t>
            </w:r>
          </w:p>
        </w:tc>
        <w:tc>
          <w:tcPr>
            <w:tcW w:w="707" w:type="dxa"/>
            <w:shd w:val="clear" w:color="000000" w:fill="FFFFFF"/>
            <w:noWrap/>
            <w:vAlign w:val="bottom"/>
            <w:hideMark/>
          </w:tcPr>
          <w:p w14:paraId="15315D3E" w14:textId="55B12180"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c>
          <w:tcPr>
            <w:tcW w:w="707" w:type="dxa"/>
            <w:shd w:val="clear" w:color="000000" w:fill="FFFFFF"/>
            <w:noWrap/>
            <w:vAlign w:val="bottom"/>
            <w:hideMark/>
          </w:tcPr>
          <w:p w14:paraId="21D2CA0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3.1%</w:t>
            </w:r>
          </w:p>
        </w:tc>
        <w:tc>
          <w:tcPr>
            <w:tcW w:w="706" w:type="dxa"/>
            <w:shd w:val="clear" w:color="000000" w:fill="FFFFFF"/>
            <w:noWrap/>
            <w:vAlign w:val="bottom"/>
            <w:hideMark/>
          </w:tcPr>
          <w:p w14:paraId="2E9C178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3.9%</w:t>
            </w:r>
          </w:p>
        </w:tc>
        <w:tc>
          <w:tcPr>
            <w:tcW w:w="706" w:type="dxa"/>
            <w:shd w:val="clear" w:color="000000" w:fill="FFFFFF"/>
            <w:noWrap/>
            <w:vAlign w:val="bottom"/>
            <w:hideMark/>
          </w:tcPr>
          <w:p w14:paraId="353E5780"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1.9%</w:t>
            </w:r>
          </w:p>
        </w:tc>
        <w:tc>
          <w:tcPr>
            <w:tcW w:w="706" w:type="dxa"/>
            <w:shd w:val="clear" w:color="000000" w:fill="FFFFFF"/>
            <w:noWrap/>
            <w:vAlign w:val="bottom"/>
          </w:tcPr>
          <w:p w14:paraId="33AFA6B6" w14:textId="3F91C14B"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c>
          <w:tcPr>
            <w:tcW w:w="706" w:type="dxa"/>
            <w:shd w:val="clear" w:color="000000" w:fill="FFFFFF"/>
            <w:noWrap/>
            <w:vAlign w:val="bottom"/>
          </w:tcPr>
          <w:p w14:paraId="749B6C74" w14:textId="7D04E352" w:rsidR="00DD7411" w:rsidRPr="007E5AB5" w:rsidRDefault="00DD7411" w:rsidP="007E5AB5">
            <w:pPr>
              <w:spacing w:after="0" w:line="240" w:lineRule="auto"/>
              <w:jc w:val="center"/>
              <w:rPr>
                <w:rFonts w:ascii="Sylfaen" w:eastAsia="Times New Roman" w:hAnsi="Sylfaen" w:cs="Calibri"/>
                <w:color w:val="000000"/>
                <w:sz w:val="20"/>
                <w:szCs w:val="20"/>
                <w:lang w:val="ka-GE"/>
              </w:rPr>
            </w:pPr>
          </w:p>
        </w:tc>
        <w:tc>
          <w:tcPr>
            <w:tcW w:w="706" w:type="dxa"/>
            <w:shd w:val="clear" w:color="000000" w:fill="FFFFFF"/>
            <w:noWrap/>
            <w:vAlign w:val="bottom"/>
            <w:hideMark/>
          </w:tcPr>
          <w:p w14:paraId="099CA444"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36.9%</w:t>
            </w:r>
          </w:p>
        </w:tc>
        <w:tc>
          <w:tcPr>
            <w:tcW w:w="706" w:type="dxa"/>
            <w:shd w:val="clear" w:color="000000" w:fill="FFFFFF"/>
            <w:noWrap/>
            <w:vAlign w:val="bottom"/>
            <w:hideMark/>
          </w:tcPr>
          <w:p w14:paraId="59567D93"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68.8%</w:t>
            </w:r>
          </w:p>
        </w:tc>
        <w:tc>
          <w:tcPr>
            <w:tcW w:w="706" w:type="dxa"/>
            <w:shd w:val="clear" w:color="000000" w:fill="FFFFFF"/>
            <w:noWrap/>
            <w:vAlign w:val="bottom"/>
            <w:hideMark/>
          </w:tcPr>
          <w:p w14:paraId="661C4512"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59.5%</w:t>
            </w:r>
          </w:p>
        </w:tc>
        <w:tc>
          <w:tcPr>
            <w:tcW w:w="706" w:type="dxa"/>
            <w:shd w:val="clear" w:color="000000" w:fill="FFFFFF"/>
            <w:noWrap/>
            <w:vAlign w:val="bottom"/>
            <w:hideMark/>
          </w:tcPr>
          <w:p w14:paraId="6592A71E" w14:textId="77777777" w:rsidR="00DD7411" w:rsidRPr="007E5AB5" w:rsidRDefault="00DD7411" w:rsidP="007E5AB5">
            <w:pPr>
              <w:spacing w:after="0" w:line="240" w:lineRule="auto"/>
              <w:jc w:val="center"/>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9.6%</w:t>
            </w:r>
          </w:p>
        </w:tc>
      </w:tr>
    </w:tbl>
    <w:p w14:paraId="6F662AE0" w14:textId="60E07DB7" w:rsidR="00564C25" w:rsidRPr="001F7026" w:rsidRDefault="00564C2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იმ</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რესპონდენტებს</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რომლებიც</w:t>
      </w:r>
      <w:r w:rsidRPr="001F7026">
        <w:rPr>
          <w:rFonts w:ascii="Sylfaen" w:hAnsi="Sylfaen"/>
          <w:sz w:val="22"/>
          <w:szCs w:val="22"/>
          <w:lang w:val="ka-GE"/>
        </w:rPr>
        <w:t xml:space="preserve"> </w:t>
      </w:r>
      <w:r w:rsidRPr="001F7026">
        <w:rPr>
          <w:rFonts w:ascii="Sylfaen" w:hAnsi="Sylfaen" w:cs="Sylfaen"/>
          <w:sz w:val="22"/>
          <w:szCs w:val="22"/>
          <w:lang w:val="ka-GE"/>
        </w:rPr>
        <w:t>მიიჩნევენ</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რადიოსივრცეში</w:t>
      </w:r>
      <w:r w:rsidRPr="001F7026">
        <w:rPr>
          <w:rFonts w:ascii="Sylfaen" w:hAnsi="Sylfaen"/>
          <w:sz w:val="22"/>
          <w:szCs w:val="22"/>
          <w:lang w:val="ka-GE"/>
        </w:rPr>
        <w:t xml:space="preserve"> </w:t>
      </w:r>
      <w:r w:rsidRPr="001F7026">
        <w:rPr>
          <w:rFonts w:ascii="Sylfaen" w:hAnsi="Sylfaen" w:cs="Sylfaen"/>
          <w:sz w:val="22"/>
          <w:szCs w:val="22"/>
          <w:lang w:val="ka-GE"/>
        </w:rPr>
        <w:t>საერთო</w:t>
      </w:r>
      <w:r w:rsidRPr="001F7026">
        <w:rPr>
          <w:rFonts w:ascii="Sylfaen" w:hAnsi="Sylfaen"/>
          <w:sz w:val="22"/>
          <w:szCs w:val="22"/>
          <w:lang w:val="ka-GE"/>
        </w:rPr>
        <w:t xml:space="preserve"> </w:t>
      </w:r>
      <w:r w:rsidRPr="001F7026">
        <w:rPr>
          <w:rFonts w:ascii="Sylfaen" w:hAnsi="Sylfaen" w:cs="Sylfaen"/>
          <w:sz w:val="22"/>
          <w:szCs w:val="22"/>
          <w:lang w:val="ka-GE"/>
        </w:rPr>
        <w:t>ფორმატის</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დამატებაა</w:t>
      </w:r>
      <w:r w:rsidRPr="001F7026">
        <w:rPr>
          <w:rFonts w:ascii="Sylfaen" w:hAnsi="Sylfaen"/>
          <w:sz w:val="22"/>
          <w:szCs w:val="22"/>
          <w:lang w:val="ka-GE"/>
        </w:rPr>
        <w:t xml:space="preserve"> </w:t>
      </w:r>
      <w:r w:rsidRPr="001F7026">
        <w:rPr>
          <w:rFonts w:ascii="Sylfaen" w:hAnsi="Sylfaen" w:cs="Sylfaen"/>
          <w:sz w:val="22"/>
          <w:szCs w:val="22"/>
          <w:lang w:val="ka-GE"/>
        </w:rPr>
        <w:t>საჭირო</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(74.</w:t>
      </w:r>
      <w:r w:rsidR="00DD7411" w:rsidRPr="001F7026">
        <w:rPr>
          <w:rFonts w:ascii="Sylfaen" w:hAnsi="Sylfaen"/>
          <w:sz w:val="22"/>
          <w:szCs w:val="22"/>
          <w:lang w:val="ka-GE"/>
        </w:rPr>
        <w:t>3</w:t>
      </w:r>
      <w:r w:rsidRPr="001F7026">
        <w:rPr>
          <w:rFonts w:ascii="Sylfaen" w:hAnsi="Sylfaen"/>
          <w:sz w:val="22"/>
          <w:szCs w:val="22"/>
          <w:lang w:val="ka-GE"/>
        </w:rPr>
        <w:t xml:space="preserve">%) </w:t>
      </w:r>
      <w:r w:rsidRPr="001F7026">
        <w:rPr>
          <w:rFonts w:ascii="Sylfaen" w:hAnsi="Sylfaen" w:cs="Sylfaen"/>
          <w:sz w:val="22"/>
          <w:szCs w:val="22"/>
          <w:lang w:val="ka-GE"/>
        </w:rPr>
        <w:t>თვლის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მისი</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მაუწყებლობა</w:t>
      </w:r>
      <w:r w:rsidRPr="001F7026">
        <w:rPr>
          <w:rFonts w:ascii="Sylfaen" w:hAnsi="Sylfaen"/>
          <w:sz w:val="22"/>
          <w:szCs w:val="22"/>
          <w:lang w:val="ka-GE"/>
        </w:rPr>
        <w:t xml:space="preserve"> </w:t>
      </w:r>
      <w:r w:rsidRPr="001F7026">
        <w:rPr>
          <w:rFonts w:ascii="Sylfaen" w:hAnsi="Sylfaen" w:cs="Sylfaen"/>
          <w:sz w:val="22"/>
          <w:szCs w:val="22"/>
          <w:lang w:val="ka-GE"/>
        </w:rPr>
        <w:t>მთლიანი</w:t>
      </w:r>
      <w:r w:rsidRPr="001F7026">
        <w:rPr>
          <w:rFonts w:ascii="Sylfaen" w:hAnsi="Sylfaen"/>
          <w:sz w:val="22"/>
          <w:szCs w:val="22"/>
          <w:lang w:val="ka-GE"/>
        </w:rPr>
        <w:t xml:space="preserve"> </w:t>
      </w:r>
      <w:r w:rsidRPr="001F7026">
        <w:rPr>
          <w:rFonts w:ascii="Sylfaen" w:hAnsi="Sylfaen" w:cs="Sylfaen"/>
          <w:sz w:val="22"/>
          <w:szCs w:val="22"/>
          <w:lang w:val="ka-GE"/>
        </w:rPr>
        <w:t>ქვეყნის</w:t>
      </w:r>
      <w:r w:rsidRPr="001F7026">
        <w:rPr>
          <w:rFonts w:ascii="Sylfaen" w:hAnsi="Sylfaen"/>
          <w:sz w:val="22"/>
          <w:szCs w:val="22"/>
          <w:lang w:val="ka-GE"/>
        </w:rPr>
        <w:t xml:space="preserve"> </w:t>
      </w:r>
      <w:r w:rsidRPr="001F7026">
        <w:rPr>
          <w:rFonts w:ascii="Sylfaen" w:hAnsi="Sylfaen" w:cs="Sylfaen"/>
          <w:sz w:val="22"/>
          <w:szCs w:val="22"/>
          <w:lang w:val="ka-GE"/>
        </w:rPr>
        <w:t>მასშტაბით</w:t>
      </w:r>
      <w:r w:rsidRPr="001F7026">
        <w:rPr>
          <w:rFonts w:ascii="Sylfaen" w:hAnsi="Sylfaen"/>
          <w:sz w:val="22"/>
          <w:szCs w:val="22"/>
          <w:lang w:val="ka-GE"/>
        </w:rPr>
        <w:t xml:space="preserve"> </w:t>
      </w:r>
      <w:r w:rsidRPr="001F7026">
        <w:rPr>
          <w:rFonts w:ascii="Sylfaen" w:hAnsi="Sylfaen" w:cs="Sylfaen"/>
          <w:sz w:val="22"/>
          <w:szCs w:val="22"/>
          <w:lang w:val="ka-GE"/>
        </w:rPr>
        <w:t>უნდა</w:t>
      </w:r>
      <w:r w:rsidRPr="001F7026">
        <w:rPr>
          <w:rFonts w:ascii="Sylfaen" w:hAnsi="Sylfaen"/>
          <w:sz w:val="22"/>
          <w:szCs w:val="22"/>
          <w:lang w:val="ka-GE"/>
        </w:rPr>
        <w:t xml:space="preserve"> </w:t>
      </w:r>
      <w:r w:rsidRPr="001F7026">
        <w:rPr>
          <w:rFonts w:ascii="Sylfaen" w:hAnsi="Sylfaen" w:cs="Sylfaen"/>
          <w:sz w:val="22"/>
          <w:szCs w:val="22"/>
          <w:lang w:val="ka-GE"/>
        </w:rPr>
        <w:t>ვრცელდებოდეს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24.</w:t>
      </w:r>
      <w:r w:rsidR="00DD7411" w:rsidRPr="001F7026">
        <w:rPr>
          <w:rFonts w:ascii="Sylfaen" w:hAnsi="Sylfaen"/>
          <w:sz w:val="22"/>
          <w:szCs w:val="22"/>
          <w:lang w:val="ka-GE"/>
        </w:rPr>
        <w:t>6</w:t>
      </w:r>
      <w:r w:rsidRPr="001F7026">
        <w:rPr>
          <w:rFonts w:ascii="Sylfaen" w:hAnsi="Sylfaen"/>
          <w:sz w:val="22"/>
          <w:szCs w:val="22"/>
          <w:lang w:val="ka-GE"/>
        </w:rPr>
        <w:t>%-</w:t>
      </w:r>
      <w:r w:rsidRPr="001F7026">
        <w:rPr>
          <w:rFonts w:ascii="Sylfaen" w:hAnsi="Sylfaen" w:cs="Sylfaen"/>
          <w:sz w:val="22"/>
          <w:szCs w:val="22"/>
          <w:lang w:val="ka-GE"/>
        </w:rPr>
        <w:t>ის</w:t>
      </w:r>
      <w:r w:rsidRPr="001F7026">
        <w:rPr>
          <w:rFonts w:ascii="Sylfaen" w:hAnsi="Sylfaen"/>
          <w:sz w:val="22"/>
          <w:szCs w:val="22"/>
          <w:lang w:val="ka-GE"/>
        </w:rPr>
        <w:t xml:space="preserve"> </w:t>
      </w:r>
      <w:r w:rsidRPr="001F7026">
        <w:rPr>
          <w:rFonts w:ascii="Sylfaen" w:hAnsi="Sylfaen" w:cs="Sylfaen"/>
          <w:sz w:val="22"/>
          <w:szCs w:val="22"/>
          <w:lang w:val="ka-GE"/>
        </w:rPr>
        <w:t>აზრით</w:t>
      </w:r>
      <w:r w:rsidRPr="001F7026">
        <w:rPr>
          <w:rFonts w:ascii="Sylfaen" w:hAnsi="Sylfaen"/>
          <w:sz w:val="22"/>
          <w:szCs w:val="22"/>
          <w:lang w:val="ka-GE"/>
        </w:rPr>
        <w:t xml:space="preserve">, </w:t>
      </w:r>
      <w:r w:rsidRPr="001F7026">
        <w:rPr>
          <w:rFonts w:ascii="Sylfaen" w:hAnsi="Sylfaen" w:cs="Sylfaen"/>
          <w:sz w:val="22"/>
          <w:szCs w:val="22"/>
          <w:lang w:val="ka-GE"/>
        </w:rPr>
        <w:t>ასეთი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კონკრეტული</w:t>
      </w:r>
      <w:r w:rsidRPr="001F7026">
        <w:rPr>
          <w:rFonts w:ascii="Sylfaen" w:hAnsi="Sylfaen"/>
          <w:sz w:val="22"/>
          <w:szCs w:val="22"/>
          <w:lang w:val="ka-GE"/>
        </w:rPr>
        <w:t xml:space="preserve"> </w:t>
      </w:r>
      <w:r w:rsidRPr="001F7026">
        <w:rPr>
          <w:rFonts w:ascii="Sylfaen" w:hAnsi="Sylfaen" w:cs="Sylfaen"/>
          <w:sz w:val="22"/>
          <w:szCs w:val="22"/>
          <w:lang w:val="ka-GE"/>
        </w:rPr>
        <w:t>ადმინისტრაციული</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მუნიციპალური</w:t>
      </w:r>
      <w:r w:rsidRPr="001F7026">
        <w:rPr>
          <w:rFonts w:ascii="Sylfaen" w:hAnsi="Sylfaen"/>
          <w:sz w:val="22"/>
          <w:szCs w:val="22"/>
          <w:lang w:val="ka-GE"/>
        </w:rPr>
        <w:t xml:space="preserve"> </w:t>
      </w:r>
      <w:r w:rsidRPr="001F7026">
        <w:rPr>
          <w:rFonts w:ascii="Sylfaen" w:hAnsi="Sylfaen" w:cs="Sylfaen"/>
          <w:sz w:val="22"/>
          <w:szCs w:val="22"/>
          <w:lang w:val="ka-GE"/>
        </w:rPr>
        <w:t>ან</w:t>
      </w:r>
      <w:r w:rsidRPr="001F7026">
        <w:rPr>
          <w:rFonts w:ascii="Sylfaen" w:hAnsi="Sylfaen"/>
          <w:sz w:val="22"/>
          <w:szCs w:val="22"/>
          <w:lang w:val="ka-GE"/>
        </w:rPr>
        <w:t xml:space="preserve"> </w:t>
      </w:r>
      <w:r w:rsidRPr="001F7026">
        <w:rPr>
          <w:rFonts w:ascii="Sylfaen" w:hAnsi="Sylfaen" w:cs="Sylfaen"/>
          <w:sz w:val="22"/>
          <w:szCs w:val="22"/>
          <w:lang w:val="ka-GE"/>
        </w:rPr>
        <w:t>სათემო</w:t>
      </w:r>
      <w:r w:rsidRPr="001F7026">
        <w:rPr>
          <w:rFonts w:ascii="Sylfaen" w:hAnsi="Sylfaen"/>
          <w:sz w:val="22"/>
          <w:szCs w:val="22"/>
          <w:lang w:val="ka-GE"/>
        </w:rPr>
        <w:t xml:space="preserve"> </w:t>
      </w:r>
      <w:r w:rsidRPr="001F7026">
        <w:rPr>
          <w:rFonts w:ascii="Sylfaen" w:hAnsi="Sylfaen" w:cs="Sylfaen"/>
          <w:sz w:val="22"/>
          <w:szCs w:val="22"/>
          <w:lang w:val="ka-GE"/>
        </w:rPr>
        <w:t>ერთეულის</w:t>
      </w:r>
      <w:r w:rsidRPr="001F7026">
        <w:rPr>
          <w:rFonts w:ascii="Sylfaen" w:hAnsi="Sylfaen"/>
          <w:sz w:val="22"/>
          <w:szCs w:val="22"/>
          <w:lang w:val="ka-GE"/>
        </w:rPr>
        <w:t xml:space="preserve"> </w:t>
      </w:r>
      <w:r w:rsidRPr="001F7026">
        <w:rPr>
          <w:rFonts w:ascii="Sylfaen" w:hAnsi="Sylfaen" w:cs="Sylfaen"/>
          <w:sz w:val="22"/>
          <w:szCs w:val="22"/>
          <w:lang w:val="ka-GE"/>
        </w:rPr>
        <w:t>მასშტაბით</w:t>
      </w:r>
      <w:r w:rsidRPr="001F7026">
        <w:rPr>
          <w:rFonts w:ascii="Sylfaen" w:hAnsi="Sylfaen"/>
          <w:sz w:val="22"/>
          <w:szCs w:val="22"/>
          <w:lang w:val="ka-GE"/>
        </w:rPr>
        <w:t xml:space="preserve"> </w:t>
      </w:r>
      <w:r w:rsidRPr="001F7026">
        <w:rPr>
          <w:rFonts w:ascii="Sylfaen" w:hAnsi="Sylfaen" w:cs="Sylfaen"/>
          <w:sz w:val="22"/>
          <w:szCs w:val="22"/>
          <w:lang w:val="ka-GE"/>
        </w:rPr>
        <w:t>უნდა</w:t>
      </w:r>
      <w:r w:rsidRPr="001F7026">
        <w:rPr>
          <w:rFonts w:ascii="Sylfaen" w:hAnsi="Sylfaen"/>
          <w:sz w:val="22"/>
          <w:szCs w:val="22"/>
          <w:lang w:val="ka-GE"/>
        </w:rPr>
        <w:t xml:space="preserve"> </w:t>
      </w:r>
      <w:r w:rsidRPr="001F7026">
        <w:rPr>
          <w:rFonts w:ascii="Sylfaen" w:hAnsi="Sylfaen" w:cs="Sylfaen"/>
          <w:sz w:val="22"/>
          <w:szCs w:val="22"/>
          <w:lang w:val="ka-GE"/>
        </w:rPr>
        <w:t>მაუწყებლობდეს</w:t>
      </w:r>
      <w:r w:rsidRPr="001F7026">
        <w:rPr>
          <w:rFonts w:ascii="Sylfaen" w:hAnsi="Sylfaen"/>
          <w:sz w:val="22"/>
          <w:szCs w:val="22"/>
          <w:lang w:val="ka-GE"/>
        </w:rPr>
        <w:t>.</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3"/>
        <w:gridCol w:w="1749"/>
      </w:tblGrid>
      <w:tr w:rsidR="00564C25" w:rsidRPr="001F7026" w14:paraId="33F2C356" w14:textId="77777777" w:rsidTr="00564C25">
        <w:trPr>
          <w:trHeight w:val="714"/>
        </w:trPr>
        <w:tc>
          <w:tcPr>
            <w:tcW w:w="9342" w:type="dxa"/>
            <w:gridSpan w:val="2"/>
            <w:shd w:val="clear" w:color="000000" w:fill="D9D9D9"/>
            <w:vAlign w:val="center"/>
            <w:hideMark/>
          </w:tcPr>
          <w:p w14:paraId="74F346DF" w14:textId="77777777" w:rsidR="00564C25" w:rsidRPr="001F7026" w:rsidRDefault="00564C2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C5 თქვენ აღნიშნეთ, რომ რადიო სივრცეში საერთო რადიო სადგურის დამატების საჭიროება დგას. თქვენი აზრით როგორი უნდა იყოს მისი მაუწყებლობა?</w:t>
            </w:r>
          </w:p>
        </w:tc>
      </w:tr>
      <w:tr w:rsidR="00564C25" w:rsidRPr="001F7026" w14:paraId="5B2E605C" w14:textId="77777777" w:rsidTr="00564C25">
        <w:trPr>
          <w:trHeight w:val="238"/>
        </w:trPr>
        <w:tc>
          <w:tcPr>
            <w:tcW w:w="7593" w:type="dxa"/>
            <w:shd w:val="clear" w:color="000000" w:fill="FFFFFF"/>
            <w:vAlign w:val="center"/>
            <w:hideMark/>
          </w:tcPr>
          <w:p w14:paraId="033C8A7F" w14:textId="77777777" w:rsidR="00564C25" w:rsidRPr="007E5AB5" w:rsidRDefault="00564C25" w:rsidP="007E5AB5">
            <w:pPr>
              <w:spacing w:after="0" w:line="240" w:lineRule="auto"/>
              <w:jc w:val="both"/>
              <w:rPr>
                <w:rFonts w:ascii="Sylfaen" w:eastAsia="Times New Roman" w:hAnsi="Sylfaen" w:cs="Calibri"/>
                <w:color w:val="000000"/>
                <w:lang w:val="ka-GE"/>
              </w:rPr>
            </w:pPr>
            <w:r w:rsidRPr="007E5AB5">
              <w:rPr>
                <w:rFonts w:ascii="Sylfaen" w:eastAsia="Times New Roman" w:hAnsi="Sylfaen" w:cs="Calibri"/>
                <w:color w:val="000000"/>
                <w:lang w:val="ka-GE"/>
              </w:rPr>
              <w:t xml:space="preserve">მთლიანი ქვეყნის მასშტაბით </w:t>
            </w:r>
          </w:p>
        </w:tc>
        <w:tc>
          <w:tcPr>
            <w:tcW w:w="1749" w:type="dxa"/>
            <w:noWrap/>
            <w:vAlign w:val="bottom"/>
            <w:hideMark/>
          </w:tcPr>
          <w:p w14:paraId="4499CBDB" w14:textId="423300AD" w:rsidR="00564C25" w:rsidRPr="001F7026" w:rsidRDefault="00564C25" w:rsidP="007E5AB5">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74.</w:t>
            </w:r>
            <w:r w:rsidR="00DD7411" w:rsidRPr="001F7026">
              <w:rPr>
                <w:rFonts w:ascii="Sylfaen" w:eastAsia="Times New Roman" w:hAnsi="Sylfaen" w:cs="Arial"/>
                <w:sz w:val="20"/>
                <w:szCs w:val="20"/>
                <w:lang w:val="ka-GE"/>
              </w:rPr>
              <w:t>3</w:t>
            </w:r>
            <w:r w:rsidRPr="001F7026">
              <w:rPr>
                <w:rFonts w:ascii="Sylfaen" w:eastAsia="Times New Roman" w:hAnsi="Sylfaen" w:cs="Arial"/>
                <w:sz w:val="20"/>
                <w:szCs w:val="20"/>
                <w:lang w:val="ka-GE"/>
              </w:rPr>
              <w:t>%</w:t>
            </w:r>
          </w:p>
        </w:tc>
      </w:tr>
      <w:tr w:rsidR="00564C25" w:rsidRPr="001F7026" w14:paraId="5FC600DB" w14:textId="77777777" w:rsidTr="007E5AB5">
        <w:trPr>
          <w:trHeight w:val="301"/>
        </w:trPr>
        <w:tc>
          <w:tcPr>
            <w:tcW w:w="7593" w:type="dxa"/>
            <w:shd w:val="clear" w:color="000000" w:fill="FFFFFF"/>
            <w:vAlign w:val="center"/>
            <w:hideMark/>
          </w:tcPr>
          <w:p w14:paraId="1D338510" w14:textId="77777777" w:rsidR="00564C25" w:rsidRPr="007E5AB5" w:rsidRDefault="00564C25" w:rsidP="007E5AB5">
            <w:pPr>
              <w:spacing w:after="0" w:line="240" w:lineRule="auto"/>
              <w:jc w:val="both"/>
              <w:rPr>
                <w:rFonts w:ascii="Sylfaen" w:eastAsia="Times New Roman" w:hAnsi="Sylfaen" w:cs="Calibri"/>
                <w:color w:val="000000"/>
                <w:lang w:val="ka-GE"/>
              </w:rPr>
            </w:pPr>
            <w:r w:rsidRPr="007E5AB5">
              <w:rPr>
                <w:rFonts w:ascii="Sylfaen" w:eastAsia="Times New Roman" w:hAnsi="Sylfaen" w:cs="Calibri"/>
                <w:color w:val="000000"/>
                <w:lang w:val="ka-GE"/>
              </w:rPr>
              <w:t>ადმინისტრაციული/მუნიციპალური/სათემო ერთეულის მასშტაბით</w:t>
            </w:r>
          </w:p>
        </w:tc>
        <w:tc>
          <w:tcPr>
            <w:tcW w:w="1749" w:type="dxa"/>
            <w:noWrap/>
            <w:vAlign w:val="bottom"/>
            <w:hideMark/>
          </w:tcPr>
          <w:p w14:paraId="5C846FE8" w14:textId="5889F82E" w:rsidR="00564C25" w:rsidRPr="001F7026" w:rsidRDefault="00564C25" w:rsidP="007E5AB5">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24.</w:t>
            </w:r>
            <w:r w:rsidR="00DD7411" w:rsidRPr="001F7026">
              <w:rPr>
                <w:rFonts w:ascii="Sylfaen" w:eastAsia="Times New Roman" w:hAnsi="Sylfaen" w:cs="Arial"/>
                <w:sz w:val="20"/>
                <w:szCs w:val="20"/>
                <w:lang w:val="ka-GE"/>
              </w:rPr>
              <w:t>6</w:t>
            </w:r>
            <w:r w:rsidRPr="001F7026">
              <w:rPr>
                <w:rFonts w:ascii="Sylfaen" w:eastAsia="Times New Roman" w:hAnsi="Sylfaen" w:cs="Arial"/>
                <w:sz w:val="20"/>
                <w:szCs w:val="20"/>
                <w:lang w:val="ka-GE"/>
              </w:rPr>
              <w:t>%</w:t>
            </w:r>
          </w:p>
        </w:tc>
      </w:tr>
      <w:tr w:rsidR="00564C25" w:rsidRPr="001F7026" w14:paraId="3E91F3C9" w14:textId="77777777" w:rsidTr="00564C25">
        <w:trPr>
          <w:trHeight w:val="238"/>
        </w:trPr>
        <w:tc>
          <w:tcPr>
            <w:tcW w:w="7593" w:type="dxa"/>
            <w:shd w:val="clear" w:color="000000" w:fill="FFFFFF"/>
            <w:vAlign w:val="center"/>
            <w:hideMark/>
          </w:tcPr>
          <w:p w14:paraId="4A1BA8C6" w14:textId="77777777" w:rsidR="00564C25" w:rsidRPr="007E5AB5" w:rsidRDefault="00564C25" w:rsidP="007E5AB5">
            <w:pPr>
              <w:spacing w:after="0" w:line="240" w:lineRule="auto"/>
              <w:jc w:val="both"/>
              <w:rPr>
                <w:rFonts w:ascii="Sylfaen" w:eastAsia="Times New Roman" w:hAnsi="Sylfaen" w:cs="Calibri"/>
                <w:color w:val="000000"/>
                <w:lang w:val="ka-GE"/>
              </w:rPr>
            </w:pPr>
            <w:r w:rsidRPr="007E5AB5">
              <w:rPr>
                <w:rFonts w:ascii="Sylfaen" w:eastAsia="Times New Roman" w:hAnsi="Sylfaen" w:cs="Calibri"/>
                <w:color w:val="000000"/>
                <w:lang w:val="ka-GE"/>
              </w:rPr>
              <w:t xml:space="preserve">მიჭირს პასუხის გაცემა </w:t>
            </w:r>
          </w:p>
        </w:tc>
        <w:tc>
          <w:tcPr>
            <w:tcW w:w="1749" w:type="dxa"/>
            <w:noWrap/>
            <w:vAlign w:val="bottom"/>
            <w:hideMark/>
          </w:tcPr>
          <w:p w14:paraId="22269E41" w14:textId="77777777" w:rsidR="00564C25" w:rsidRPr="001F7026" w:rsidRDefault="00564C25" w:rsidP="007E5AB5">
            <w:pPr>
              <w:spacing w:after="0" w:line="240" w:lineRule="auto"/>
              <w:jc w:val="center"/>
              <w:rPr>
                <w:rFonts w:ascii="Sylfaen" w:eastAsia="Times New Roman" w:hAnsi="Sylfaen" w:cs="Arial"/>
                <w:sz w:val="20"/>
                <w:szCs w:val="20"/>
                <w:lang w:val="ka-GE"/>
              </w:rPr>
            </w:pPr>
            <w:r w:rsidRPr="001F7026">
              <w:rPr>
                <w:rFonts w:ascii="Sylfaen" w:eastAsia="Times New Roman" w:hAnsi="Sylfaen" w:cs="Arial"/>
                <w:sz w:val="20"/>
                <w:szCs w:val="20"/>
                <w:lang w:val="ka-GE"/>
              </w:rPr>
              <w:t>1.0%</w:t>
            </w:r>
          </w:p>
        </w:tc>
      </w:tr>
    </w:tbl>
    <w:p w14:paraId="647D329D" w14:textId="4CA3EF86" w:rsidR="0082024E" w:rsidRPr="001F7026" w:rsidRDefault="00564C25" w:rsidP="007E5AB5">
      <w:pPr>
        <w:pStyle w:val="NormalWeb"/>
        <w:jc w:val="both"/>
        <w:rPr>
          <w:rFonts w:ascii="Sylfaen" w:hAnsi="Sylfaen" w:cs="Sylfaen"/>
          <w:sz w:val="22"/>
          <w:szCs w:val="22"/>
          <w:lang w:val="ka-GE"/>
        </w:rPr>
      </w:pPr>
      <w:r w:rsidRPr="001F7026">
        <w:rPr>
          <w:rFonts w:ascii="Sylfaen" w:hAnsi="Sylfaen" w:cs="Sylfaen"/>
          <w:sz w:val="22"/>
          <w:szCs w:val="22"/>
          <w:lang w:val="ka-GE"/>
        </w:rPr>
        <w:t>რაც</w:t>
      </w:r>
      <w:r w:rsidRPr="001F7026">
        <w:rPr>
          <w:rFonts w:ascii="Sylfaen" w:hAnsi="Sylfaen"/>
          <w:sz w:val="22"/>
          <w:szCs w:val="22"/>
          <w:lang w:val="ka-GE"/>
        </w:rPr>
        <w:t xml:space="preserve"> </w:t>
      </w:r>
      <w:r w:rsidRPr="001F7026">
        <w:rPr>
          <w:rFonts w:ascii="Sylfaen" w:hAnsi="Sylfaen" w:cs="Sylfaen"/>
          <w:sz w:val="22"/>
          <w:szCs w:val="22"/>
          <w:lang w:val="ka-GE"/>
        </w:rPr>
        <w:t>შეეხება</w:t>
      </w:r>
      <w:r w:rsidRPr="001F7026">
        <w:rPr>
          <w:rFonts w:ascii="Sylfaen" w:hAnsi="Sylfaen"/>
          <w:sz w:val="22"/>
          <w:szCs w:val="22"/>
          <w:lang w:val="ka-GE"/>
        </w:rPr>
        <w:t xml:space="preserve"> </w:t>
      </w:r>
      <w:r w:rsidRPr="001F7026">
        <w:rPr>
          <w:rFonts w:ascii="Sylfaen" w:hAnsi="Sylfaen" w:cs="Sylfaen"/>
          <w:sz w:val="22"/>
          <w:szCs w:val="22"/>
          <w:lang w:val="ka-GE"/>
        </w:rPr>
        <w:t xml:space="preserve">სპეციალიზებული რადიოსადგურის თემატურ მიმართულებებს, </w:t>
      </w:r>
      <w:r w:rsidR="004A665E" w:rsidRPr="001F7026">
        <w:rPr>
          <w:rFonts w:ascii="Sylfaen" w:hAnsi="Sylfaen" w:cs="Sylfaen"/>
          <w:sz w:val="22"/>
          <w:szCs w:val="22"/>
          <w:lang w:val="ka-GE"/>
        </w:rPr>
        <w:t>სპეციალიზებული რადიო სადგურის თემატიკის შესახებ კითხვას</w:t>
      </w:r>
      <w:r w:rsidRPr="001F7026">
        <w:rPr>
          <w:rFonts w:ascii="Sylfaen" w:hAnsi="Sylfaen" w:cs="Sylfaen"/>
          <w:sz w:val="22"/>
          <w:szCs w:val="22"/>
          <w:lang w:val="ka-GE"/>
        </w:rPr>
        <w:t xml:space="preserve"> </w:t>
      </w:r>
      <w:r w:rsidR="0082024E" w:rsidRPr="001F7026">
        <w:rPr>
          <w:rFonts w:ascii="Sylfaen" w:hAnsi="Sylfaen" w:cs="Sylfaen"/>
          <w:sz w:val="22"/>
          <w:szCs w:val="22"/>
          <w:lang w:val="ka-GE"/>
        </w:rPr>
        <w:t xml:space="preserve">უპასუხა იმ რესპონდენტთა 63.0%-მა, რომლებიც უპირატესობას ანიჭებენ სპეციალიზებულ რადიოსადგურებს ან უჭირთ </w:t>
      </w:r>
      <w:r w:rsidR="0082024E" w:rsidRPr="001F7026">
        <w:rPr>
          <w:rFonts w:ascii="Sylfaen" w:hAnsi="Sylfaen" w:cs="Sylfaen"/>
          <w:sz w:val="22"/>
          <w:szCs w:val="22"/>
          <w:lang w:val="ka-GE"/>
        </w:rPr>
        <w:lastRenderedPageBreak/>
        <w:t>არჩევანის გაკეთება (სპეციალიზებულ და საერთო ფორმატის რადიოებს შორის განსხვავების განმარტების შემდეგ).</w:t>
      </w:r>
    </w:p>
    <w:p w14:paraId="320BA4F3" w14:textId="438FAE28" w:rsidR="0082024E" w:rsidRPr="001F7026" w:rsidRDefault="0082024E"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სპეციალიზებული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რადიოსადგურების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თემატურ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მიმართულებებს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შორის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კვლევამ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აჩვენა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მოთხოვნადი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მედიცინისა</w:t>
      </w:r>
      <w:r w:rsidRPr="001F7026">
        <w:rPr>
          <w:rFonts w:ascii="Sylfaen" w:eastAsia="Times New Roman" w:hAnsi="Sylfaen" w:cs="Times New Roman"/>
          <w:lang w:val="ka-GE"/>
        </w:rPr>
        <w:t xml:space="preserve"> (21.6%)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ხელოვნების</w:t>
      </w:r>
      <w:r w:rsidRPr="001F7026">
        <w:rPr>
          <w:rFonts w:ascii="Sylfaen" w:eastAsia="Times New Roman" w:hAnsi="Sylfaen" w:cs="Times New Roman"/>
          <w:lang w:val="ka-GE"/>
        </w:rPr>
        <w:t xml:space="preserve"> (21.2%) </w:t>
      </w:r>
      <w:r w:rsidRPr="001F7026">
        <w:rPr>
          <w:rFonts w:ascii="Sylfaen" w:eastAsia="Times New Roman" w:hAnsi="Sylfaen" w:cs="Sylfaen"/>
          <w:lang w:val="ka-GE"/>
        </w:rPr>
        <w:t>სფეროებია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მცირედით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ჩამოუვარდება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იუმორისტულ</w:t>
      </w:r>
      <w:r w:rsidRPr="001F7026">
        <w:rPr>
          <w:rFonts w:ascii="Sylfaen" w:eastAsia="Times New Roman" w:hAnsi="Sylfaen" w:cs="Times New Roman"/>
          <w:lang w:val="ka-GE"/>
        </w:rPr>
        <w:t>-</w:t>
      </w:r>
      <w:r w:rsidRPr="001F7026">
        <w:rPr>
          <w:rFonts w:ascii="Sylfaen" w:eastAsia="Times New Roman" w:hAnsi="Sylfaen" w:cs="Sylfaen"/>
          <w:lang w:val="ka-GE"/>
        </w:rPr>
        <w:t>გასართობი</w:t>
      </w:r>
      <w:r w:rsidRPr="001F7026">
        <w:rPr>
          <w:rFonts w:ascii="Sylfaen" w:eastAsia="Times New Roman" w:hAnsi="Sylfaen" w:cs="Times New Roman"/>
          <w:lang w:val="ka-GE"/>
        </w:rPr>
        <w:t xml:space="preserve"> (19.8%)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სპორტული</w:t>
      </w:r>
      <w:r w:rsidRPr="001F7026">
        <w:rPr>
          <w:rFonts w:ascii="Sylfaen" w:eastAsia="Times New Roman" w:hAnsi="Sylfaen" w:cs="Times New Roman"/>
          <w:lang w:val="ka-GE"/>
        </w:rPr>
        <w:t xml:space="preserve"> (18.9%) </w:t>
      </w:r>
      <w:r w:rsidRPr="001F7026">
        <w:rPr>
          <w:rFonts w:ascii="Sylfaen" w:eastAsia="Times New Roman" w:hAnsi="Sylfaen" w:cs="Sylfaen"/>
          <w:lang w:val="ka-GE"/>
        </w:rPr>
        <w:t>თემატიკა</w:t>
      </w:r>
      <w:r w:rsidRPr="001F7026">
        <w:rPr>
          <w:rFonts w:ascii="Sylfaen" w:eastAsia="Times New Roman" w:hAnsi="Sylfaen" w:cs="Times New Roman"/>
          <w:lang w:val="ka-GE"/>
        </w:rPr>
        <w:t>.</w:t>
      </w:r>
    </w:p>
    <w:p w14:paraId="0C0330AC" w14:textId="1F1041B8" w:rsidR="004A665E" w:rsidRPr="001F7026" w:rsidRDefault="004A665E" w:rsidP="007E5AB5">
      <w:p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საშუალო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დაბალი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ინტერესი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ფიქსირდება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შემდეგ</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თემატიკაზე</w:t>
      </w:r>
      <w:r w:rsidRPr="001F7026">
        <w:rPr>
          <w:rFonts w:ascii="Sylfaen" w:eastAsia="Times New Roman" w:hAnsi="Sylfaen" w:cs="Times New Roman"/>
          <w:lang w:val="ka-GE"/>
        </w:rPr>
        <w:t>:</w:t>
      </w:r>
    </w:p>
    <w:p w14:paraId="716EE1B7" w14:textId="265F164A"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ადგილობრივი</w:t>
      </w:r>
      <w:r w:rsidRPr="001F7026">
        <w:rPr>
          <w:rFonts w:ascii="Sylfaen" w:eastAsia="Times New Roman" w:hAnsi="Sylfaen" w:cs="Times New Roman"/>
          <w:lang w:val="ka-GE"/>
        </w:rPr>
        <w:t xml:space="preserve"> / </w:t>
      </w:r>
      <w:r w:rsidRPr="001F7026">
        <w:rPr>
          <w:rFonts w:ascii="Sylfaen" w:eastAsia="Times New Roman" w:hAnsi="Sylfaen" w:cs="Sylfaen"/>
          <w:lang w:val="ka-GE"/>
        </w:rPr>
        <w:t>რაიონული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ამბები</w:t>
      </w:r>
      <w:r w:rsidRPr="001F7026">
        <w:rPr>
          <w:rFonts w:ascii="Sylfaen" w:eastAsia="Times New Roman" w:hAnsi="Sylfaen" w:cs="Times New Roman"/>
          <w:lang w:val="ka-GE"/>
        </w:rPr>
        <w:t xml:space="preserve"> - 15.</w:t>
      </w:r>
      <w:r w:rsidR="00DD7411" w:rsidRPr="001F7026">
        <w:rPr>
          <w:rFonts w:ascii="Sylfaen" w:eastAsia="Times New Roman" w:hAnsi="Sylfaen" w:cs="Times New Roman"/>
          <w:lang w:val="ka-GE"/>
        </w:rPr>
        <w:t>1</w:t>
      </w:r>
      <w:r w:rsidRPr="001F7026">
        <w:rPr>
          <w:rFonts w:ascii="Sylfaen" w:eastAsia="Times New Roman" w:hAnsi="Sylfaen" w:cs="Times New Roman"/>
          <w:lang w:val="ka-GE"/>
        </w:rPr>
        <w:t>%</w:t>
      </w:r>
    </w:p>
    <w:p w14:paraId="45D62244" w14:textId="532896EE"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თანამედროვე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ტექნოლოგიები</w:t>
      </w:r>
      <w:r w:rsidRPr="001F7026">
        <w:rPr>
          <w:rFonts w:ascii="Sylfaen" w:eastAsia="Times New Roman" w:hAnsi="Sylfaen" w:cs="Times New Roman"/>
          <w:lang w:val="ka-GE"/>
        </w:rPr>
        <w:t xml:space="preserve"> - 11.9%</w:t>
      </w:r>
    </w:p>
    <w:p w14:paraId="42ED5D0D" w14:textId="5B08D45A"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მეცნიერება</w:t>
      </w:r>
      <w:r w:rsidRPr="001F7026">
        <w:rPr>
          <w:rFonts w:ascii="Sylfaen" w:eastAsia="Times New Roman" w:hAnsi="Sylfaen" w:cs="Times New Roman"/>
          <w:lang w:val="ka-GE"/>
        </w:rPr>
        <w:t xml:space="preserve"> - 11.0%</w:t>
      </w:r>
    </w:p>
    <w:p w14:paraId="2717871A" w14:textId="066A9123"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კულინარიული</w:t>
      </w:r>
      <w:r w:rsidRPr="001F7026">
        <w:rPr>
          <w:rFonts w:ascii="Sylfaen" w:eastAsia="Times New Roman" w:hAnsi="Sylfaen" w:cs="Times New Roman"/>
          <w:lang w:val="ka-GE"/>
        </w:rPr>
        <w:t xml:space="preserve"> - 10.6%</w:t>
      </w:r>
    </w:p>
    <w:p w14:paraId="4CA6BFF2" w14:textId="7E9FFF18"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საბავშვო</w:t>
      </w:r>
      <w:r w:rsidRPr="001F7026">
        <w:rPr>
          <w:rFonts w:ascii="Sylfaen" w:eastAsia="Times New Roman" w:hAnsi="Sylfaen" w:cs="Times New Roman"/>
          <w:lang w:val="ka-GE"/>
        </w:rPr>
        <w:t xml:space="preserve"> -9.2%</w:t>
      </w:r>
    </w:p>
    <w:p w14:paraId="341E760A" w14:textId="2F8A826F"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სოციალური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თემატიკა</w:t>
      </w:r>
      <w:r w:rsidRPr="001F7026">
        <w:rPr>
          <w:rFonts w:ascii="Sylfaen" w:eastAsia="Times New Roman" w:hAnsi="Sylfaen" w:cs="Times New Roman"/>
          <w:lang w:val="ka-GE"/>
        </w:rPr>
        <w:t xml:space="preserve"> - 8.9%</w:t>
      </w:r>
    </w:p>
    <w:p w14:paraId="0FA33048" w14:textId="691C18BB"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აგრო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სფერო</w:t>
      </w:r>
      <w:r w:rsidRPr="001F7026">
        <w:rPr>
          <w:rFonts w:ascii="Sylfaen" w:eastAsia="Times New Roman" w:hAnsi="Sylfaen" w:cs="Times New Roman"/>
          <w:lang w:val="ka-GE"/>
        </w:rPr>
        <w:t xml:space="preserve"> - 6.9%</w:t>
      </w:r>
    </w:p>
    <w:p w14:paraId="027FFB0C" w14:textId="37D5CDBD" w:rsidR="004A665E" w:rsidRPr="001F7026" w:rsidRDefault="004A665E" w:rsidP="007E5AB5">
      <w:pPr>
        <w:numPr>
          <w:ilvl w:val="0"/>
          <w:numId w:val="28"/>
        </w:numPr>
        <w:spacing w:before="100" w:beforeAutospacing="1" w:after="100" w:afterAutospacing="1" w:line="240" w:lineRule="auto"/>
        <w:jc w:val="both"/>
        <w:rPr>
          <w:rFonts w:ascii="Sylfaen" w:eastAsia="Times New Roman" w:hAnsi="Sylfaen" w:cs="Times New Roman"/>
          <w:lang w:val="ka-GE"/>
        </w:rPr>
      </w:pPr>
      <w:r w:rsidRPr="001F7026">
        <w:rPr>
          <w:rFonts w:ascii="Sylfaen" w:eastAsia="Times New Roman" w:hAnsi="Sylfaen" w:cs="Sylfaen"/>
          <w:lang w:val="ka-GE"/>
        </w:rPr>
        <w:t>ბიზნესი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ეკონომიკა</w:t>
      </w:r>
      <w:r w:rsidRPr="001F7026">
        <w:rPr>
          <w:rFonts w:ascii="Sylfaen" w:eastAsia="Times New Roman" w:hAnsi="Sylfaen" w:cs="Times New Roman"/>
          <w:lang w:val="ka-GE"/>
        </w:rPr>
        <w:t xml:space="preserve"> - 5.8%</w:t>
      </w:r>
    </w:p>
    <w:p w14:paraId="278C55D0" w14:textId="51EA4E74" w:rsidR="004A665E" w:rsidRPr="001F7026" w:rsidRDefault="004A665E" w:rsidP="007E5AB5">
      <w:pPr>
        <w:pStyle w:val="NormalWeb"/>
        <w:jc w:val="both"/>
        <w:rPr>
          <w:rFonts w:ascii="Sylfaen" w:hAnsi="Sylfaen"/>
          <w:sz w:val="22"/>
          <w:szCs w:val="22"/>
          <w:lang w:val="ka-GE"/>
        </w:rPr>
      </w:pPr>
      <w:r w:rsidRPr="001F7026">
        <w:rPr>
          <w:rFonts w:ascii="Sylfaen" w:hAnsi="Sylfaen"/>
          <w:sz w:val="22"/>
          <w:szCs w:val="22"/>
          <w:lang w:val="ka-GE"/>
        </w:rPr>
        <w:t xml:space="preserve">უნდა აღინიშნოს, რომ ასაკობრივი ჭრილების მიხედვით, </w:t>
      </w:r>
      <w:r w:rsidRPr="001F7026">
        <w:rPr>
          <w:rFonts w:ascii="Sylfaen" w:hAnsi="Sylfaen" w:cs="Sylfaen"/>
          <w:sz w:val="22"/>
          <w:szCs w:val="22"/>
          <w:lang w:val="ka-GE"/>
        </w:rPr>
        <w:t>მედიცინის თემატიკის გადაცემებზე მოთხოვნა</w:t>
      </w:r>
      <w:r w:rsidRPr="001F7026">
        <w:rPr>
          <w:rFonts w:ascii="Sylfaen" w:hAnsi="Sylfaen"/>
          <w:sz w:val="22"/>
          <w:szCs w:val="22"/>
          <w:lang w:val="ka-GE"/>
        </w:rPr>
        <w:t xml:space="preserve"> </w:t>
      </w:r>
      <w:r w:rsidRPr="001F7026">
        <w:rPr>
          <w:rFonts w:ascii="Sylfaen" w:hAnsi="Sylfaen" w:cs="Sylfaen"/>
          <w:sz w:val="22"/>
          <w:szCs w:val="22"/>
          <w:lang w:val="ka-GE"/>
        </w:rPr>
        <w:t>მკვეთრად</w:t>
      </w:r>
      <w:r w:rsidRPr="001F7026">
        <w:rPr>
          <w:rFonts w:ascii="Sylfaen" w:hAnsi="Sylfaen"/>
          <w:sz w:val="22"/>
          <w:szCs w:val="22"/>
          <w:lang w:val="ka-GE"/>
        </w:rPr>
        <w:t xml:space="preserve"> </w:t>
      </w:r>
      <w:r w:rsidRPr="001F7026">
        <w:rPr>
          <w:rFonts w:ascii="Sylfaen" w:hAnsi="Sylfaen" w:cs="Sylfaen"/>
          <w:sz w:val="22"/>
          <w:szCs w:val="22"/>
          <w:lang w:val="ka-GE"/>
        </w:rPr>
        <w:t>იზრდება</w:t>
      </w:r>
      <w:r w:rsidRPr="001F7026">
        <w:rPr>
          <w:rFonts w:ascii="Sylfaen" w:hAnsi="Sylfaen"/>
          <w:sz w:val="22"/>
          <w:szCs w:val="22"/>
          <w:lang w:val="ka-GE"/>
        </w:rPr>
        <w:t xml:space="preserve"> </w:t>
      </w:r>
      <w:r w:rsidRPr="001F7026">
        <w:rPr>
          <w:rFonts w:ascii="Sylfaen" w:hAnsi="Sylfaen" w:cs="Sylfaen"/>
          <w:sz w:val="22"/>
          <w:szCs w:val="22"/>
          <w:lang w:val="ka-GE"/>
        </w:rPr>
        <w:t>ასაკის</w:t>
      </w:r>
      <w:r w:rsidRPr="001F7026">
        <w:rPr>
          <w:rFonts w:ascii="Sylfaen" w:hAnsi="Sylfaen"/>
          <w:sz w:val="22"/>
          <w:szCs w:val="22"/>
          <w:lang w:val="ka-GE"/>
        </w:rPr>
        <w:t xml:space="preserve"> </w:t>
      </w:r>
      <w:r w:rsidRPr="001F7026">
        <w:rPr>
          <w:rFonts w:ascii="Sylfaen" w:hAnsi="Sylfaen" w:cs="Sylfaen"/>
          <w:sz w:val="22"/>
          <w:szCs w:val="22"/>
          <w:lang w:val="ka-GE"/>
        </w:rPr>
        <w:t>მატებასთან</w:t>
      </w:r>
      <w:r w:rsidRPr="001F7026">
        <w:rPr>
          <w:rFonts w:ascii="Sylfaen" w:hAnsi="Sylfaen"/>
          <w:sz w:val="22"/>
          <w:szCs w:val="22"/>
          <w:lang w:val="ka-GE"/>
        </w:rPr>
        <w:t xml:space="preserve"> </w:t>
      </w:r>
      <w:r w:rsidRPr="001F7026">
        <w:rPr>
          <w:rFonts w:ascii="Sylfaen" w:hAnsi="Sylfaen" w:cs="Sylfaen"/>
          <w:sz w:val="22"/>
          <w:szCs w:val="22"/>
          <w:lang w:val="ka-GE"/>
        </w:rPr>
        <w:t>ერთად</w:t>
      </w:r>
      <w:r w:rsidRPr="001F7026">
        <w:rPr>
          <w:rFonts w:ascii="Sylfaen" w:hAnsi="Sylfaen"/>
          <w:sz w:val="22"/>
          <w:szCs w:val="22"/>
          <w:lang w:val="ka-GE"/>
        </w:rPr>
        <w:t xml:space="preserve">. </w:t>
      </w:r>
      <w:r w:rsidRPr="001F7026">
        <w:rPr>
          <w:rFonts w:ascii="Sylfaen" w:hAnsi="Sylfaen" w:cs="Sylfaen"/>
          <w:sz w:val="22"/>
          <w:szCs w:val="22"/>
          <w:lang w:val="ka-GE"/>
        </w:rPr>
        <w:t>თუ</w:t>
      </w:r>
      <w:r w:rsidRPr="001F7026">
        <w:rPr>
          <w:rFonts w:ascii="Sylfaen" w:hAnsi="Sylfaen"/>
          <w:sz w:val="22"/>
          <w:szCs w:val="22"/>
          <w:lang w:val="ka-GE"/>
        </w:rPr>
        <w:t xml:space="preserve"> 18-24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ახალგაზრდებში</w:t>
      </w:r>
      <w:r w:rsidRPr="001F7026">
        <w:rPr>
          <w:rFonts w:ascii="Sylfaen" w:hAnsi="Sylfaen"/>
          <w:sz w:val="22"/>
          <w:szCs w:val="22"/>
          <w:lang w:val="ka-GE"/>
        </w:rPr>
        <w:t xml:space="preserve"> </w:t>
      </w:r>
      <w:r w:rsidRPr="001F7026">
        <w:rPr>
          <w:rFonts w:ascii="Sylfaen" w:hAnsi="Sylfaen" w:cs="Sylfaen"/>
          <w:sz w:val="22"/>
          <w:szCs w:val="22"/>
          <w:lang w:val="ka-GE"/>
        </w:rPr>
        <w:t>ეს</w:t>
      </w:r>
      <w:r w:rsidRPr="001F7026">
        <w:rPr>
          <w:rFonts w:ascii="Sylfaen" w:hAnsi="Sylfaen"/>
          <w:sz w:val="22"/>
          <w:szCs w:val="22"/>
          <w:lang w:val="ka-GE"/>
        </w:rPr>
        <w:t xml:space="preserve"> </w:t>
      </w:r>
      <w:r w:rsidRPr="001F7026">
        <w:rPr>
          <w:rFonts w:ascii="Sylfaen" w:hAnsi="Sylfaen" w:cs="Sylfaen"/>
          <w:sz w:val="22"/>
          <w:szCs w:val="22"/>
          <w:lang w:val="ka-GE"/>
        </w:rPr>
        <w:t>მაჩვენებელი</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დაბალია</w:t>
      </w:r>
      <w:r w:rsidRPr="001F7026">
        <w:rPr>
          <w:rFonts w:ascii="Sylfaen" w:hAnsi="Sylfaen"/>
          <w:sz w:val="22"/>
          <w:szCs w:val="22"/>
          <w:lang w:val="ka-GE"/>
        </w:rPr>
        <w:t xml:space="preserve"> (9.3%), 45-64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ჯგუფში</w:t>
      </w:r>
      <w:r w:rsidRPr="001F7026">
        <w:rPr>
          <w:rFonts w:ascii="Sylfaen" w:hAnsi="Sylfaen"/>
          <w:sz w:val="22"/>
          <w:szCs w:val="22"/>
          <w:lang w:val="ka-GE"/>
        </w:rPr>
        <w:t xml:space="preserve"> </w:t>
      </w:r>
      <w:r w:rsidRPr="001F7026">
        <w:rPr>
          <w:rFonts w:ascii="Sylfaen" w:hAnsi="Sylfaen" w:cs="Sylfaen"/>
          <w:sz w:val="22"/>
          <w:szCs w:val="22"/>
          <w:lang w:val="ka-GE"/>
        </w:rPr>
        <w:t>მაქსიმუმს</w:t>
      </w:r>
      <w:r w:rsidRPr="001F7026">
        <w:rPr>
          <w:rFonts w:ascii="Sylfaen" w:hAnsi="Sylfaen"/>
          <w:sz w:val="22"/>
          <w:szCs w:val="22"/>
          <w:lang w:val="ka-GE"/>
        </w:rPr>
        <w:t xml:space="preserve"> </w:t>
      </w:r>
      <w:r w:rsidRPr="001F7026">
        <w:rPr>
          <w:rFonts w:ascii="Sylfaen" w:hAnsi="Sylfaen" w:cs="Sylfaen"/>
          <w:sz w:val="22"/>
          <w:szCs w:val="22"/>
          <w:lang w:val="ka-GE"/>
        </w:rPr>
        <w:t>აღწევს</w:t>
      </w:r>
      <w:r w:rsidRPr="001F7026">
        <w:rPr>
          <w:rFonts w:ascii="Sylfaen" w:hAnsi="Sylfaen"/>
          <w:sz w:val="22"/>
          <w:szCs w:val="22"/>
          <w:lang w:val="ka-GE"/>
        </w:rPr>
        <w:t xml:space="preserve"> (45-54 </w:t>
      </w:r>
      <w:r w:rsidRPr="001F7026">
        <w:rPr>
          <w:rFonts w:ascii="Sylfaen" w:hAnsi="Sylfaen" w:cs="Sylfaen"/>
          <w:sz w:val="22"/>
          <w:szCs w:val="22"/>
          <w:lang w:val="ka-GE"/>
        </w:rPr>
        <w:t>წელი</w:t>
      </w:r>
      <w:r w:rsidRPr="001F7026">
        <w:rPr>
          <w:rFonts w:ascii="Sylfaen" w:hAnsi="Sylfaen"/>
          <w:sz w:val="22"/>
          <w:szCs w:val="22"/>
          <w:lang w:val="ka-GE"/>
        </w:rPr>
        <w:t xml:space="preserve"> </w:t>
      </w:r>
      <w:r w:rsidR="008071DD" w:rsidRPr="001F7026">
        <w:rPr>
          <w:rFonts w:ascii="Sylfaen" w:hAnsi="Sylfaen"/>
          <w:sz w:val="22"/>
          <w:szCs w:val="22"/>
          <w:lang w:val="ka-GE"/>
        </w:rPr>
        <w:t>-</w:t>
      </w:r>
      <w:r w:rsidRPr="001F7026">
        <w:rPr>
          <w:rFonts w:ascii="Sylfaen" w:hAnsi="Sylfaen"/>
          <w:sz w:val="22"/>
          <w:szCs w:val="22"/>
          <w:lang w:val="ka-GE"/>
        </w:rPr>
        <w:t xml:space="preserve"> 26.7%,  55-64 </w:t>
      </w:r>
      <w:r w:rsidRPr="001F7026">
        <w:rPr>
          <w:rFonts w:ascii="Sylfaen" w:hAnsi="Sylfaen" w:cs="Sylfaen"/>
          <w:sz w:val="22"/>
          <w:szCs w:val="22"/>
          <w:lang w:val="ka-GE"/>
        </w:rPr>
        <w:t>წელი</w:t>
      </w:r>
      <w:r w:rsidRPr="001F7026">
        <w:rPr>
          <w:rFonts w:ascii="Sylfaen" w:hAnsi="Sylfaen"/>
          <w:sz w:val="22"/>
          <w:szCs w:val="22"/>
          <w:lang w:val="ka-GE"/>
        </w:rPr>
        <w:t xml:space="preserve"> </w:t>
      </w:r>
      <w:r w:rsidR="008071DD" w:rsidRPr="001F7026">
        <w:rPr>
          <w:rFonts w:ascii="Sylfaen" w:hAnsi="Sylfaen"/>
          <w:sz w:val="22"/>
          <w:szCs w:val="22"/>
          <w:lang w:val="ka-GE"/>
        </w:rPr>
        <w:t>-</w:t>
      </w:r>
      <w:r w:rsidRPr="001F7026">
        <w:rPr>
          <w:rFonts w:ascii="Sylfaen" w:hAnsi="Sylfaen"/>
          <w:sz w:val="22"/>
          <w:szCs w:val="22"/>
          <w:lang w:val="ka-GE"/>
        </w:rPr>
        <w:t xml:space="preserve"> 27.8%).</w:t>
      </w:r>
    </w:p>
    <w:p w14:paraId="764CB9AC" w14:textId="77777777" w:rsidR="008071DD" w:rsidRPr="001F7026" w:rsidRDefault="008071DD" w:rsidP="007E5AB5">
      <w:pPr>
        <w:pStyle w:val="NormalWeb"/>
        <w:jc w:val="both"/>
        <w:rPr>
          <w:rFonts w:ascii="Sylfaen" w:hAnsi="Sylfaen"/>
          <w:sz w:val="22"/>
          <w:szCs w:val="22"/>
          <w:lang w:val="ka-GE"/>
        </w:rPr>
      </w:pPr>
      <w:r w:rsidRPr="001F7026">
        <w:rPr>
          <w:rFonts w:ascii="Sylfaen" w:hAnsi="Sylfaen" w:cs="Sylfaen"/>
          <w:sz w:val="22"/>
          <w:szCs w:val="22"/>
          <w:lang w:val="ka-GE"/>
        </w:rPr>
        <w:t>18-24 წლის ასაკობრივ</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ჯგუფში</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ყველაზე</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მაღალი</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ინტერესი</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სპორტული</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თემატიკის</w:t>
      </w:r>
      <w:r w:rsidR="004A665E" w:rsidRPr="001F7026">
        <w:rPr>
          <w:rFonts w:ascii="Sylfaen" w:hAnsi="Sylfaen"/>
          <w:sz w:val="22"/>
          <w:szCs w:val="22"/>
          <w:lang w:val="ka-GE"/>
        </w:rPr>
        <w:t xml:space="preserve"> (27.0%), </w:t>
      </w:r>
      <w:r w:rsidR="004A665E" w:rsidRPr="001F7026">
        <w:rPr>
          <w:rFonts w:ascii="Sylfaen" w:hAnsi="Sylfaen" w:cs="Sylfaen"/>
          <w:sz w:val="22"/>
          <w:szCs w:val="22"/>
          <w:lang w:val="ka-GE"/>
        </w:rPr>
        <w:t>ხელოვნებისა</w:t>
      </w:r>
      <w:r w:rsidR="004A665E" w:rsidRPr="001F7026">
        <w:rPr>
          <w:rFonts w:ascii="Sylfaen" w:hAnsi="Sylfaen"/>
          <w:sz w:val="22"/>
          <w:szCs w:val="22"/>
          <w:lang w:val="ka-GE"/>
        </w:rPr>
        <w:t xml:space="preserve"> (22.4%) </w:t>
      </w:r>
      <w:r w:rsidR="004A665E" w:rsidRPr="001F7026">
        <w:rPr>
          <w:rFonts w:ascii="Sylfaen" w:hAnsi="Sylfaen" w:cs="Sylfaen"/>
          <w:sz w:val="22"/>
          <w:szCs w:val="22"/>
          <w:lang w:val="ka-GE"/>
        </w:rPr>
        <w:t>და</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იუმორისტულ</w:t>
      </w:r>
      <w:r w:rsidR="004A665E" w:rsidRPr="001F7026">
        <w:rPr>
          <w:rFonts w:ascii="Sylfaen" w:hAnsi="Sylfaen"/>
          <w:sz w:val="22"/>
          <w:szCs w:val="22"/>
          <w:lang w:val="ka-GE"/>
        </w:rPr>
        <w:t>-</w:t>
      </w:r>
      <w:r w:rsidR="004A665E" w:rsidRPr="001F7026">
        <w:rPr>
          <w:rFonts w:ascii="Sylfaen" w:hAnsi="Sylfaen" w:cs="Sylfaen"/>
          <w:sz w:val="22"/>
          <w:szCs w:val="22"/>
          <w:lang w:val="ka-GE"/>
        </w:rPr>
        <w:t>გასართობი</w:t>
      </w:r>
      <w:r w:rsidR="004A665E" w:rsidRPr="001F7026">
        <w:rPr>
          <w:rFonts w:ascii="Sylfaen" w:hAnsi="Sylfaen"/>
          <w:sz w:val="22"/>
          <w:szCs w:val="22"/>
          <w:lang w:val="ka-GE"/>
        </w:rPr>
        <w:t xml:space="preserve"> (19.8%) </w:t>
      </w:r>
      <w:r w:rsidR="004A665E" w:rsidRPr="001F7026">
        <w:rPr>
          <w:rFonts w:ascii="Sylfaen" w:hAnsi="Sylfaen" w:cs="Sylfaen"/>
          <w:sz w:val="22"/>
          <w:szCs w:val="22"/>
          <w:lang w:val="ka-GE"/>
        </w:rPr>
        <w:t>გადაცემების</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მიმართ</w:t>
      </w:r>
      <w:r w:rsidR="004A665E" w:rsidRPr="001F7026">
        <w:rPr>
          <w:rFonts w:ascii="Sylfaen" w:hAnsi="Sylfaen"/>
          <w:sz w:val="22"/>
          <w:szCs w:val="22"/>
          <w:lang w:val="ka-GE"/>
        </w:rPr>
        <w:t xml:space="preserve"> </w:t>
      </w:r>
      <w:r w:rsidR="004A665E" w:rsidRPr="001F7026">
        <w:rPr>
          <w:rFonts w:ascii="Sylfaen" w:hAnsi="Sylfaen" w:cs="Sylfaen"/>
          <w:sz w:val="22"/>
          <w:szCs w:val="22"/>
          <w:lang w:val="ka-GE"/>
        </w:rPr>
        <w:t>დაფიქსირდა</w:t>
      </w:r>
      <w:r w:rsidR="004A665E" w:rsidRPr="001F7026">
        <w:rPr>
          <w:rFonts w:ascii="Sylfaen" w:hAnsi="Sylfaen"/>
          <w:sz w:val="22"/>
          <w:szCs w:val="22"/>
          <w:lang w:val="ka-GE"/>
        </w:rPr>
        <w:t>.</w:t>
      </w:r>
    </w:p>
    <w:p w14:paraId="1180A05E" w14:textId="35EE77EC" w:rsidR="004A665E" w:rsidRPr="001F7026" w:rsidRDefault="004A665E" w:rsidP="007E5AB5">
      <w:pPr>
        <w:pStyle w:val="NormalWeb"/>
        <w:jc w:val="both"/>
        <w:rPr>
          <w:rFonts w:ascii="Sylfaen" w:hAnsi="Sylfaen"/>
          <w:sz w:val="22"/>
          <w:szCs w:val="22"/>
          <w:lang w:val="ka-GE"/>
        </w:rPr>
      </w:pP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რაიონული</w:t>
      </w:r>
      <w:r w:rsidRPr="001F7026">
        <w:rPr>
          <w:rFonts w:ascii="Sylfaen" w:hAnsi="Sylfaen"/>
          <w:sz w:val="22"/>
          <w:szCs w:val="22"/>
          <w:lang w:val="ka-GE"/>
        </w:rPr>
        <w:t xml:space="preserve"> </w:t>
      </w:r>
      <w:r w:rsidRPr="001F7026">
        <w:rPr>
          <w:rFonts w:ascii="Sylfaen" w:hAnsi="Sylfaen" w:cs="Sylfaen"/>
          <w:sz w:val="22"/>
          <w:szCs w:val="22"/>
          <w:lang w:val="ka-GE"/>
        </w:rPr>
        <w:t>ამბები</w:t>
      </w:r>
      <w:r w:rsidR="008071DD" w:rsidRPr="001F7026">
        <w:rPr>
          <w:rFonts w:ascii="Sylfaen" w:hAnsi="Sylfaen" w:cs="Sylfaen"/>
          <w:sz w:val="22"/>
          <w:szCs w:val="22"/>
          <w:lang w:val="ka-GE"/>
        </w:rPr>
        <w:t>ს მიმართ</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იმატებს</w:t>
      </w:r>
      <w:r w:rsidRPr="001F7026">
        <w:rPr>
          <w:rFonts w:ascii="Sylfaen" w:hAnsi="Sylfaen"/>
          <w:sz w:val="22"/>
          <w:szCs w:val="22"/>
          <w:lang w:val="ka-GE"/>
        </w:rPr>
        <w:t xml:space="preserve"> </w:t>
      </w:r>
      <w:r w:rsidRPr="001F7026">
        <w:rPr>
          <w:rFonts w:ascii="Sylfaen" w:hAnsi="Sylfaen" w:cs="Sylfaen"/>
          <w:sz w:val="22"/>
          <w:szCs w:val="22"/>
          <w:lang w:val="ka-GE"/>
        </w:rPr>
        <w:t>უფროს</w:t>
      </w:r>
      <w:r w:rsidRPr="001F7026">
        <w:rPr>
          <w:rFonts w:ascii="Sylfaen" w:hAnsi="Sylfaen"/>
          <w:sz w:val="22"/>
          <w:szCs w:val="22"/>
          <w:lang w:val="ka-GE"/>
        </w:rPr>
        <w:t xml:space="preserve"> </w:t>
      </w:r>
      <w:r w:rsidRPr="001F7026">
        <w:rPr>
          <w:rFonts w:ascii="Sylfaen" w:hAnsi="Sylfaen" w:cs="Sylfaen"/>
          <w:sz w:val="22"/>
          <w:szCs w:val="22"/>
          <w:lang w:val="ka-GE"/>
        </w:rPr>
        <w:t>ასაკობრივ</w:t>
      </w:r>
      <w:r w:rsidRPr="001F7026">
        <w:rPr>
          <w:rFonts w:ascii="Sylfaen" w:hAnsi="Sylfaen"/>
          <w:sz w:val="22"/>
          <w:szCs w:val="22"/>
          <w:lang w:val="ka-GE"/>
        </w:rPr>
        <w:t xml:space="preserve"> </w:t>
      </w:r>
      <w:r w:rsidRPr="001F7026">
        <w:rPr>
          <w:rFonts w:ascii="Sylfaen" w:hAnsi="Sylfaen" w:cs="Sylfaen"/>
          <w:sz w:val="22"/>
          <w:szCs w:val="22"/>
          <w:lang w:val="ka-GE"/>
        </w:rPr>
        <w:t>ჯგუფებში</w:t>
      </w:r>
      <w:r w:rsidRPr="001F7026">
        <w:rPr>
          <w:rFonts w:ascii="Sylfaen" w:hAnsi="Sylfaen"/>
          <w:sz w:val="22"/>
          <w:szCs w:val="22"/>
          <w:lang w:val="ka-GE"/>
        </w:rPr>
        <w:t xml:space="preserve"> </w:t>
      </w:r>
      <w:r w:rsidR="008071DD" w:rsidRPr="001F7026">
        <w:rPr>
          <w:rFonts w:ascii="Sylfaen" w:hAnsi="Sylfaen"/>
          <w:sz w:val="22"/>
          <w:szCs w:val="22"/>
          <w:lang w:val="ka-GE"/>
        </w:rPr>
        <w:t>-</w:t>
      </w:r>
      <w:r w:rsidRPr="001F7026">
        <w:rPr>
          <w:rFonts w:ascii="Sylfaen" w:hAnsi="Sylfaen"/>
          <w:sz w:val="22"/>
          <w:szCs w:val="22"/>
          <w:lang w:val="ka-GE"/>
        </w:rPr>
        <w:t xml:space="preserve"> 18-24 </w:t>
      </w:r>
      <w:r w:rsidR="00C662AC">
        <w:rPr>
          <w:rFonts w:ascii="Sylfaen" w:hAnsi="Sylfaen"/>
          <w:sz w:val="22"/>
          <w:szCs w:val="22"/>
          <w:lang w:val="ka-GE"/>
        </w:rPr>
        <w:t xml:space="preserve">- </w:t>
      </w:r>
      <w:r w:rsidRPr="001F7026">
        <w:rPr>
          <w:rFonts w:ascii="Sylfaen" w:hAnsi="Sylfaen"/>
          <w:sz w:val="22"/>
          <w:szCs w:val="22"/>
          <w:lang w:val="ka-GE"/>
        </w:rPr>
        <w:t>10.3%-</w:t>
      </w:r>
      <w:r w:rsidR="00C662AC">
        <w:rPr>
          <w:rFonts w:ascii="Sylfaen" w:hAnsi="Sylfaen" w:cs="Sylfaen"/>
          <w:sz w:val="22"/>
          <w:szCs w:val="22"/>
          <w:lang w:val="ka-GE"/>
        </w:rPr>
        <w:t>დან -</w:t>
      </w:r>
      <w:r w:rsidRPr="001F7026">
        <w:rPr>
          <w:rFonts w:ascii="Sylfaen" w:hAnsi="Sylfaen"/>
          <w:sz w:val="22"/>
          <w:szCs w:val="22"/>
          <w:lang w:val="ka-GE"/>
        </w:rPr>
        <w:t xml:space="preserve"> 55-64 </w:t>
      </w:r>
      <w:r w:rsidRPr="001F7026">
        <w:rPr>
          <w:rFonts w:ascii="Sylfaen" w:hAnsi="Sylfaen" w:cs="Sylfaen"/>
          <w:sz w:val="22"/>
          <w:szCs w:val="22"/>
          <w:lang w:val="ka-GE"/>
        </w:rPr>
        <w:t>წლის</w:t>
      </w:r>
      <w:r w:rsidR="00C662AC">
        <w:rPr>
          <w:rFonts w:ascii="Sylfaen" w:hAnsi="Sylfaen" w:cs="Sylfaen"/>
          <w:sz w:val="22"/>
          <w:szCs w:val="22"/>
          <w:lang w:val="ka-GE"/>
        </w:rPr>
        <w:t xml:space="preserve"> რესპონდენტებში</w:t>
      </w:r>
      <w:r w:rsidRPr="001F7026">
        <w:rPr>
          <w:rFonts w:ascii="Sylfaen" w:hAnsi="Sylfaen"/>
          <w:sz w:val="22"/>
          <w:szCs w:val="22"/>
          <w:lang w:val="ka-GE"/>
        </w:rPr>
        <w:t xml:space="preserve"> 22.9%-</w:t>
      </w:r>
      <w:r w:rsidRPr="001F7026">
        <w:rPr>
          <w:rFonts w:ascii="Sylfaen" w:hAnsi="Sylfaen" w:cs="Sylfaen"/>
          <w:sz w:val="22"/>
          <w:szCs w:val="22"/>
          <w:lang w:val="ka-GE"/>
        </w:rPr>
        <w:t>მდე</w:t>
      </w:r>
      <w:r w:rsidRPr="001F7026">
        <w:rPr>
          <w:rFonts w:ascii="Sylfaen" w:hAnsi="Sylfaen"/>
          <w:sz w:val="22"/>
          <w:szCs w:val="22"/>
          <w:lang w:val="ka-GE"/>
        </w:rPr>
        <w:t xml:space="preserve">, </w:t>
      </w:r>
      <w:r w:rsidR="00C662AC">
        <w:rPr>
          <w:rFonts w:ascii="Sylfaen" w:hAnsi="Sylfaen" w:cs="Sylfaen"/>
          <w:sz w:val="22"/>
          <w:szCs w:val="22"/>
          <w:lang w:val="ka-GE"/>
        </w:rPr>
        <w:t>და</w:t>
      </w:r>
      <w:r w:rsidRPr="001F7026">
        <w:rPr>
          <w:rFonts w:ascii="Sylfaen" w:hAnsi="Sylfaen"/>
          <w:sz w:val="22"/>
          <w:szCs w:val="22"/>
          <w:lang w:val="ka-GE"/>
        </w:rPr>
        <w:t xml:space="preserve"> 65 </w:t>
      </w:r>
      <w:r w:rsidR="00C662AC">
        <w:rPr>
          <w:rFonts w:ascii="Sylfaen" w:hAnsi="Sylfaen" w:cs="Sylfaen"/>
          <w:sz w:val="22"/>
          <w:szCs w:val="22"/>
          <w:lang w:val="ka-GE"/>
        </w:rPr>
        <w:t>და უფროს რესპონდენტებში</w:t>
      </w:r>
      <w:r w:rsidRPr="001F7026">
        <w:rPr>
          <w:rFonts w:ascii="Sylfaen" w:hAnsi="Sylfaen"/>
          <w:sz w:val="22"/>
          <w:szCs w:val="22"/>
          <w:lang w:val="ka-GE"/>
        </w:rPr>
        <w:t xml:space="preserve"> 23.7%.</w:t>
      </w:r>
    </w:p>
    <w:p w14:paraId="0E94E668" w14:textId="187B6BFC" w:rsidR="004A665E" w:rsidRPr="001F7026" w:rsidRDefault="004A665E" w:rsidP="007E5AB5">
      <w:pPr>
        <w:pStyle w:val="NormalWeb"/>
        <w:jc w:val="both"/>
        <w:rPr>
          <w:rFonts w:ascii="Sylfaen" w:hAnsi="Sylfaen"/>
          <w:sz w:val="22"/>
          <w:szCs w:val="22"/>
          <w:lang w:val="ka-GE"/>
        </w:rPr>
      </w:pPr>
      <w:r w:rsidRPr="001F7026">
        <w:rPr>
          <w:rFonts w:ascii="Sylfaen" w:hAnsi="Sylfaen" w:cs="Sylfaen"/>
          <w:sz w:val="22"/>
          <w:szCs w:val="22"/>
          <w:lang w:val="ka-GE"/>
        </w:rPr>
        <w:t>საბავშვო</w:t>
      </w:r>
      <w:r w:rsidRPr="001F7026">
        <w:rPr>
          <w:rFonts w:ascii="Sylfaen" w:hAnsi="Sylfaen"/>
          <w:sz w:val="22"/>
          <w:szCs w:val="22"/>
          <w:lang w:val="ka-GE"/>
        </w:rPr>
        <w:t xml:space="preserve">, </w:t>
      </w:r>
      <w:r w:rsidRPr="001F7026">
        <w:rPr>
          <w:rFonts w:ascii="Sylfaen" w:hAnsi="Sylfaen" w:cs="Sylfaen"/>
          <w:sz w:val="22"/>
          <w:szCs w:val="22"/>
          <w:lang w:val="ka-GE"/>
        </w:rPr>
        <w:t>ტექნოლოგიური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კულინარიული</w:t>
      </w:r>
      <w:r w:rsidRPr="001F7026">
        <w:rPr>
          <w:rFonts w:ascii="Sylfaen" w:hAnsi="Sylfaen"/>
          <w:sz w:val="22"/>
          <w:szCs w:val="22"/>
          <w:lang w:val="ka-GE"/>
        </w:rPr>
        <w:t xml:space="preserve"> </w:t>
      </w:r>
      <w:r w:rsidRPr="001F7026">
        <w:rPr>
          <w:rFonts w:ascii="Sylfaen" w:hAnsi="Sylfaen" w:cs="Sylfaen"/>
          <w:sz w:val="22"/>
          <w:szCs w:val="22"/>
          <w:lang w:val="ka-GE"/>
        </w:rPr>
        <w:t>შინაარს</w:t>
      </w:r>
      <w:r w:rsidR="008071DD" w:rsidRPr="001F7026">
        <w:rPr>
          <w:rFonts w:ascii="Sylfaen" w:hAnsi="Sylfaen" w:cs="Sylfaen"/>
          <w:sz w:val="22"/>
          <w:szCs w:val="22"/>
          <w:lang w:val="ka-GE"/>
        </w:rPr>
        <w:t>ზე</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მოთხოვნა</w:t>
      </w:r>
      <w:r w:rsidRPr="001F7026">
        <w:rPr>
          <w:rFonts w:ascii="Sylfaen" w:hAnsi="Sylfaen"/>
          <w:sz w:val="22"/>
          <w:szCs w:val="22"/>
          <w:lang w:val="ka-GE"/>
        </w:rPr>
        <w:t xml:space="preserve"> 35-44 </w:t>
      </w:r>
      <w:r w:rsidRPr="001F7026">
        <w:rPr>
          <w:rFonts w:ascii="Sylfaen" w:hAnsi="Sylfaen" w:cs="Sylfaen"/>
          <w:sz w:val="22"/>
          <w:szCs w:val="22"/>
          <w:lang w:val="ka-GE"/>
        </w:rPr>
        <w:t>წლის</w:t>
      </w:r>
      <w:r w:rsidRPr="001F7026">
        <w:rPr>
          <w:rFonts w:ascii="Sylfaen" w:hAnsi="Sylfaen"/>
          <w:sz w:val="22"/>
          <w:szCs w:val="22"/>
          <w:lang w:val="ka-GE"/>
        </w:rPr>
        <w:t xml:space="preserve"> </w:t>
      </w:r>
      <w:r w:rsidRPr="001F7026">
        <w:rPr>
          <w:rFonts w:ascii="Sylfaen" w:hAnsi="Sylfaen" w:cs="Sylfaen"/>
          <w:sz w:val="22"/>
          <w:szCs w:val="22"/>
          <w:lang w:val="ka-GE"/>
        </w:rPr>
        <w:t>სეგმენტში</w:t>
      </w:r>
      <w:r w:rsidRPr="001F7026">
        <w:rPr>
          <w:rFonts w:ascii="Sylfaen" w:hAnsi="Sylfaen"/>
          <w:sz w:val="22"/>
          <w:szCs w:val="22"/>
          <w:lang w:val="ka-GE"/>
        </w:rPr>
        <w:t xml:space="preserve"> </w:t>
      </w:r>
      <w:r w:rsidRPr="001F7026">
        <w:rPr>
          <w:rFonts w:ascii="Sylfaen" w:hAnsi="Sylfaen" w:cs="Sylfaen"/>
          <w:sz w:val="22"/>
          <w:szCs w:val="22"/>
          <w:lang w:val="ka-GE"/>
        </w:rPr>
        <w:t>დაფიქსირდა</w:t>
      </w:r>
      <w:r w:rsidRPr="001F7026">
        <w:rPr>
          <w:rFonts w:ascii="Sylfaen" w:hAnsi="Sylfaen"/>
          <w:sz w:val="22"/>
          <w:szCs w:val="22"/>
          <w:lang w:val="ka-GE"/>
        </w:rPr>
        <w:t xml:space="preserve">, </w:t>
      </w:r>
      <w:r w:rsidRPr="001F7026">
        <w:rPr>
          <w:rFonts w:ascii="Sylfaen" w:hAnsi="Sylfaen" w:cs="Sylfaen"/>
          <w:sz w:val="22"/>
          <w:szCs w:val="22"/>
          <w:lang w:val="ka-GE"/>
        </w:rPr>
        <w:t>სადაც</w:t>
      </w:r>
      <w:r w:rsidRPr="001F7026">
        <w:rPr>
          <w:rFonts w:ascii="Sylfaen" w:hAnsi="Sylfaen"/>
          <w:sz w:val="22"/>
          <w:szCs w:val="22"/>
          <w:lang w:val="ka-GE"/>
        </w:rPr>
        <w:t xml:space="preserve"> </w:t>
      </w:r>
      <w:r w:rsidRPr="001F7026">
        <w:rPr>
          <w:rFonts w:ascii="Sylfaen" w:hAnsi="Sylfaen" w:cs="Sylfaen"/>
          <w:sz w:val="22"/>
          <w:szCs w:val="22"/>
          <w:lang w:val="ka-GE"/>
        </w:rPr>
        <w:t>თანამედროვე</w:t>
      </w:r>
      <w:r w:rsidRPr="001F7026">
        <w:rPr>
          <w:rFonts w:ascii="Sylfaen" w:hAnsi="Sylfaen"/>
          <w:sz w:val="22"/>
          <w:szCs w:val="22"/>
          <w:lang w:val="ka-GE"/>
        </w:rPr>
        <w:t xml:space="preserve"> </w:t>
      </w:r>
      <w:r w:rsidRPr="001F7026">
        <w:rPr>
          <w:rFonts w:ascii="Sylfaen" w:hAnsi="Sylfaen" w:cs="Sylfaen"/>
          <w:sz w:val="22"/>
          <w:szCs w:val="22"/>
          <w:lang w:val="ka-GE"/>
        </w:rPr>
        <w:t>ტექნოლოგიები</w:t>
      </w:r>
      <w:r w:rsidRPr="001F7026">
        <w:rPr>
          <w:rFonts w:ascii="Sylfaen" w:hAnsi="Sylfaen"/>
          <w:sz w:val="22"/>
          <w:szCs w:val="22"/>
          <w:lang w:val="ka-GE"/>
        </w:rPr>
        <w:t xml:space="preserve"> 17.6%-</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საბავშვო</w:t>
      </w:r>
      <w:r w:rsidRPr="001F7026">
        <w:rPr>
          <w:rFonts w:ascii="Sylfaen" w:hAnsi="Sylfaen"/>
          <w:sz w:val="22"/>
          <w:szCs w:val="22"/>
          <w:lang w:val="ka-GE"/>
        </w:rPr>
        <w:t xml:space="preserve"> </w:t>
      </w:r>
      <w:r w:rsidRPr="001F7026">
        <w:rPr>
          <w:rFonts w:ascii="Sylfaen" w:hAnsi="Sylfaen" w:cs="Sylfaen"/>
          <w:sz w:val="22"/>
          <w:szCs w:val="22"/>
          <w:lang w:val="ka-GE"/>
        </w:rPr>
        <w:t>გადაცემები</w:t>
      </w:r>
      <w:r w:rsidRPr="001F7026">
        <w:rPr>
          <w:rFonts w:ascii="Sylfaen" w:hAnsi="Sylfaen"/>
          <w:sz w:val="22"/>
          <w:szCs w:val="22"/>
          <w:lang w:val="ka-GE"/>
        </w:rPr>
        <w:t xml:space="preserve"> 14.8%-</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კულინარია</w:t>
      </w:r>
      <w:r w:rsidRPr="001F7026">
        <w:rPr>
          <w:rFonts w:ascii="Sylfaen" w:hAnsi="Sylfaen"/>
          <w:sz w:val="22"/>
          <w:szCs w:val="22"/>
          <w:lang w:val="ka-GE"/>
        </w:rPr>
        <w:t xml:space="preserve"> 13.4%-</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1150"/>
        <w:gridCol w:w="946"/>
        <w:gridCol w:w="946"/>
        <w:gridCol w:w="975"/>
        <w:gridCol w:w="946"/>
        <w:gridCol w:w="946"/>
        <w:gridCol w:w="1117"/>
      </w:tblGrid>
      <w:tr w:rsidR="00564C25" w:rsidRPr="001F7026" w14:paraId="617D8E79" w14:textId="77777777" w:rsidTr="00564C25">
        <w:trPr>
          <w:trHeight w:val="846"/>
        </w:trPr>
        <w:tc>
          <w:tcPr>
            <w:tcW w:w="5000" w:type="pct"/>
            <w:gridSpan w:val="8"/>
            <w:shd w:val="clear" w:color="000000" w:fill="D9D9D9"/>
            <w:vAlign w:val="center"/>
            <w:hideMark/>
          </w:tcPr>
          <w:p w14:paraId="1DDA7D49" w14:textId="77777777" w:rsidR="004A665E" w:rsidRPr="001F7026" w:rsidRDefault="00564C25"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 xml:space="preserve">C6 თქვენ აღნიშნეთ, რომ </w:t>
            </w:r>
          </w:p>
          <w:p w14:paraId="6FFD3F98" w14:textId="5DC3066D" w:rsidR="00564C25" w:rsidRPr="001F7026" w:rsidRDefault="00564C25"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 xml:space="preserve">რადიო სივრცეში სპეციალიზებული რადიო სადგურის დამატების საჭიროება დგას. თქვენი აზრით რა თემატიკაზე უნდა იყოს ის? </w:t>
            </w:r>
          </w:p>
        </w:tc>
      </w:tr>
      <w:tr w:rsidR="00564C25" w:rsidRPr="001F7026" w14:paraId="0003B09D" w14:textId="77777777" w:rsidTr="00564C25">
        <w:trPr>
          <w:trHeight w:val="300"/>
        </w:trPr>
        <w:tc>
          <w:tcPr>
            <w:tcW w:w="1243" w:type="pct"/>
            <w:noWrap/>
            <w:vAlign w:val="bottom"/>
            <w:hideMark/>
          </w:tcPr>
          <w:p w14:paraId="28CF934C" w14:textId="77777777" w:rsidR="00564C25" w:rsidRPr="001F7026" w:rsidRDefault="00564C25" w:rsidP="007E5AB5">
            <w:pPr>
              <w:spacing w:after="0" w:line="240" w:lineRule="auto"/>
              <w:jc w:val="both"/>
              <w:rPr>
                <w:rFonts w:ascii="Sylfaen" w:eastAsia="Times New Roman" w:hAnsi="Sylfaen" w:cs="Calibri"/>
                <w:b/>
                <w:bCs/>
                <w:color w:val="000000"/>
                <w:sz w:val="20"/>
                <w:szCs w:val="20"/>
                <w:lang w:val="ka-GE"/>
              </w:rPr>
            </w:pPr>
          </w:p>
        </w:tc>
        <w:tc>
          <w:tcPr>
            <w:tcW w:w="615" w:type="pct"/>
            <w:shd w:val="clear" w:color="000000" w:fill="D9D9D9"/>
            <w:noWrap/>
            <w:vAlign w:val="center"/>
            <w:hideMark/>
          </w:tcPr>
          <w:p w14:paraId="3E528E32"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 მონაცემი</w:t>
            </w:r>
          </w:p>
        </w:tc>
        <w:tc>
          <w:tcPr>
            <w:tcW w:w="506" w:type="pct"/>
            <w:shd w:val="clear" w:color="000000" w:fill="D9D9D9"/>
            <w:noWrap/>
            <w:vAlign w:val="center"/>
            <w:hideMark/>
          </w:tcPr>
          <w:p w14:paraId="0025E7DD"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18-24 წლამდე</w:t>
            </w:r>
          </w:p>
        </w:tc>
        <w:tc>
          <w:tcPr>
            <w:tcW w:w="506" w:type="pct"/>
            <w:shd w:val="clear" w:color="000000" w:fill="D9D9D9"/>
            <w:noWrap/>
            <w:vAlign w:val="center"/>
            <w:hideMark/>
          </w:tcPr>
          <w:p w14:paraId="493CB8A4"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25-34 წლამდე</w:t>
            </w:r>
          </w:p>
        </w:tc>
        <w:tc>
          <w:tcPr>
            <w:tcW w:w="521" w:type="pct"/>
            <w:shd w:val="clear" w:color="000000" w:fill="D9D9D9"/>
            <w:noWrap/>
            <w:vAlign w:val="center"/>
            <w:hideMark/>
          </w:tcPr>
          <w:p w14:paraId="39843DA0"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Times New Roman"/>
                <w:color w:val="000000"/>
                <w:sz w:val="20"/>
                <w:szCs w:val="20"/>
                <w:lang w:val="ka-GE"/>
              </w:rPr>
              <w:t xml:space="preserve"> </w:t>
            </w:r>
            <w:r w:rsidRPr="001F7026">
              <w:rPr>
                <w:rFonts w:ascii="Sylfaen" w:eastAsia="Times New Roman" w:hAnsi="Sylfaen" w:cs="Calibri"/>
                <w:color w:val="000000"/>
                <w:sz w:val="20"/>
                <w:szCs w:val="20"/>
                <w:lang w:val="ka-GE"/>
              </w:rPr>
              <w:t>35-44 წლამდე</w:t>
            </w:r>
          </w:p>
        </w:tc>
        <w:tc>
          <w:tcPr>
            <w:tcW w:w="506" w:type="pct"/>
            <w:shd w:val="clear" w:color="000000" w:fill="D9D9D9"/>
            <w:noWrap/>
            <w:vAlign w:val="center"/>
            <w:hideMark/>
          </w:tcPr>
          <w:p w14:paraId="213D0762"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45-54 წლამდე</w:t>
            </w:r>
          </w:p>
        </w:tc>
        <w:tc>
          <w:tcPr>
            <w:tcW w:w="506" w:type="pct"/>
            <w:shd w:val="clear" w:color="000000" w:fill="D9D9D9"/>
            <w:noWrap/>
            <w:vAlign w:val="center"/>
            <w:hideMark/>
          </w:tcPr>
          <w:p w14:paraId="3D50EF6D"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55-64 წლამდე</w:t>
            </w:r>
          </w:p>
        </w:tc>
        <w:tc>
          <w:tcPr>
            <w:tcW w:w="597" w:type="pct"/>
            <w:shd w:val="clear" w:color="000000" w:fill="D9D9D9"/>
            <w:noWrap/>
            <w:vAlign w:val="center"/>
            <w:hideMark/>
          </w:tcPr>
          <w:p w14:paraId="64FE049C"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 წლის და მეტი</w:t>
            </w:r>
          </w:p>
        </w:tc>
      </w:tr>
      <w:tr w:rsidR="008071DD" w:rsidRPr="001F7026" w14:paraId="311B4E0E" w14:textId="77777777" w:rsidTr="00564C25">
        <w:trPr>
          <w:trHeight w:val="300"/>
        </w:trPr>
        <w:tc>
          <w:tcPr>
            <w:tcW w:w="1243" w:type="pct"/>
            <w:shd w:val="clear" w:color="000000" w:fill="FFFFFF"/>
            <w:vAlign w:val="center"/>
            <w:hideMark/>
          </w:tcPr>
          <w:p w14:paraId="289B25A4"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მედიცინა</w:t>
            </w:r>
          </w:p>
        </w:tc>
        <w:tc>
          <w:tcPr>
            <w:tcW w:w="615" w:type="pct"/>
            <w:noWrap/>
            <w:vAlign w:val="center"/>
            <w:hideMark/>
          </w:tcPr>
          <w:p w14:paraId="62FFDDAB" w14:textId="5A3E25B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21.6%</w:t>
            </w:r>
          </w:p>
        </w:tc>
        <w:tc>
          <w:tcPr>
            <w:tcW w:w="506" w:type="pct"/>
            <w:noWrap/>
            <w:vAlign w:val="center"/>
            <w:hideMark/>
          </w:tcPr>
          <w:p w14:paraId="0CE7CFAA" w14:textId="789D203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9.3%</w:t>
            </w:r>
          </w:p>
        </w:tc>
        <w:tc>
          <w:tcPr>
            <w:tcW w:w="506" w:type="pct"/>
            <w:noWrap/>
            <w:vAlign w:val="center"/>
            <w:hideMark/>
          </w:tcPr>
          <w:p w14:paraId="34166328" w14:textId="288E15D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19.2%</w:t>
            </w:r>
          </w:p>
        </w:tc>
        <w:tc>
          <w:tcPr>
            <w:tcW w:w="521" w:type="pct"/>
            <w:noWrap/>
            <w:vAlign w:val="center"/>
            <w:hideMark/>
          </w:tcPr>
          <w:p w14:paraId="59E6CA6C" w14:textId="04508A6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22.1%</w:t>
            </w:r>
          </w:p>
        </w:tc>
        <w:tc>
          <w:tcPr>
            <w:tcW w:w="506" w:type="pct"/>
            <w:noWrap/>
            <w:vAlign w:val="center"/>
            <w:hideMark/>
          </w:tcPr>
          <w:p w14:paraId="05F089B9" w14:textId="1834CE58"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26.7%</w:t>
            </w:r>
          </w:p>
        </w:tc>
        <w:tc>
          <w:tcPr>
            <w:tcW w:w="506" w:type="pct"/>
            <w:noWrap/>
            <w:vAlign w:val="center"/>
            <w:hideMark/>
          </w:tcPr>
          <w:p w14:paraId="77E034AD" w14:textId="7F4C67D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27.8%</w:t>
            </w:r>
          </w:p>
        </w:tc>
        <w:tc>
          <w:tcPr>
            <w:tcW w:w="597" w:type="pct"/>
            <w:noWrap/>
            <w:vAlign w:val="center"/>
            <w:hideMark/>
          </w:tcPr>
          <w:p w14:paraId="6F51D312" w14:textId="5CC27CD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25.0%</w:t>
            </w:r>
          </w:p>
        </w:tc>
      </w:tr>
      <w:tr w:rsidR="008071DD" w:rsidRPr="001F7026" w14:paraId="7BD044E8" w14:textId="77777777" w:rsidTr="00564C25">
        <w:trPr>
          <w:trHeight w:val="300"/>
        </w:trPr>
        <w:tc>
          <w:tcPr>
            <w:tcW w:w="1243" w:type="pct"/>
            <w:shd w:val="clear" w:color="000000" w:fill="FFFFFF"/>
            <w:vAlign w:val="center"/>
            <w:hideMark/>
          </w:tcPr>
          <w:p w14:paraId="7F8E33F1"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ხელოვნება</w:t>
            </w:r>
          </w:p>
        </w:tc>
        <w:tc>
          <w:tcPr>
            <w:tcW w:w="615" w:type="pct"/>
            <w:noWrap/>
            <w:vAlign w:val="center"/>
            <w:hideMark/>
          </w:tcPr>
          <w:p w14:paraId="0D6BA1FC" w14:textId="7B075BA2"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21.2%</w:t>
            </w:r>
          </w:p>
        </w:tc>
        <w:tc>
          <w:tcPr>
            <w:tcW w:w="506" w:type="pct"/>
            <w:noWrap/>
            <w:vAlign w:val="center"/>
            <w:hideMark/>
          </w:tcPr>
          <w:p w14:paraId="7531F6B8" w14:textId="6BA34E3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22.4%</w:t>
            </w:r>
          </w:p>
        </w:tc>
        <w:tc>
          <w:tcPr>
            <w:tcW w:w="506" w:type="pct"/>
            <w:noWrap/>
            <w:vAlign w:val="center"/>
            <w:hideMark/>
          </w:tcPr>
          <w:p w14:paraId="18D2D733" w14:textId="51E6D57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22.9%</w:t>
            </w:r>
          </w:p>
        </w:tc>
        <w:tc>
          <w:tcPr>
            <w:tcW w:w="521" w:type="pct"/>
            <w:noWrap/>
            <w:vAlign w:val="center"/>
            <w:hideMark/>
          </w:tcPr>
          <w:p w14:paraId="6B9677CC" w14:textId="4EA9933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22.7%</w:t>
            </w:r>
          </w:p>
        </w:tc>
        <w:tc>
          <w:tcPr>
            <w:tcW w:w="506" w:type="pct"/>
            <w:noWrap/>
            <w:vAlign w:val="center"/>
            <w:hideMark/>
          </w:tcPr>
          <w:p w14:paraId="067EB6C3" w14:textId="12895BF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21.6%</w:t>
            </w:r>
          </w:p>
        </w:tc>
        <w:tc>
          <w:tcPr>
            <w:tcW w:w="506" w:type="pct"/>
            <w:noWrap/>
            <w:vAlign w:val="center"/>
            <w:hideMark/>
          </w:tcPr>
          <w:p w14:paraId="46360ED0" w14:textId="321778D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20.6%</w:t>
            </w:r>
          </w:p>
        </w:tc>
        <w:tc>
          <w:tcPr>
            <w:tcW w:w="597" w:type="pct"/>
            <w:noWrap/>
            <w:vAlign w:val="center"/>
            <w:hideMark/>
          </w:tcPr>
          <w:p w14:paraId="22E30F57" w14:textId="4DF851E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16.1%</w:t>
            </w:r>
          </w:p>
        </w:tc>
      </w:tr>
      <w:tr w:rsidR="008071DD" w:rsidRPr="001F7026" w14:paraId="78BE133F" w14:textId="77777777" w:rsidTr="00564C25">
        <w:trPr>
          <w:trHeight w:val="300"/>
        </w:trPr>
        <w:tc>
          <w:tcPr>
            <w:tcW w:w="1243" w:type="pct"/>
            <w:shd w:val="clear" w:color="000000" w:fill="FFFFFF"/>
            <w:vAlign w:val="center"/>
            <w:hideMark/>
          </w:tcPr>
          <w:p w14:paraId="7FF08358"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სპორტი</w:t>
            </w:r>
          </w:p>
        </w:tc>
        <w:tc>
          <w:tcPr>
            <w:tcW w:w="615" w:type="pct"/>
            <w:noWrap/>
            <w:vAlign w:val="center"/>
            <w:hideMark/>
          </w:tcPr>
          <w:p w14:paraId="48EBCBF7" w14:textId="7A34101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18.9%</w:t>
            </w:r>
          </w:p>
        </w:tc>
        <w:tc>
          <w:tcPr>
            <w:tcW w:w="506" w:type="pct"/>
            <w:noWrap/>
            <w:vAlign w:val="center"/>
            <w:hideMark/>
          </w:tcPr>
          <w:p w14:paraId="18FCAC75" w14:textId="2E2C399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27.0%</w:t>
            </w:r>
          </w:p>
        </w:tc>
        <w:tc>
          <w:tcPr>
            <w:tcW w:w="506" w:type="pct"/>
            <w:noWrap/>
            <w:vAlign w:val="center"/>
            <w:hideMark/>
          </w:tcPr>
          <w:p w14:paraId="3070C34C" w14:textId="1ED0E61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23.1%</w:t>
            </w:r>
          </w:p>
        </w:tc>
        <w:tc>
          <w:tcPr>
            <w:tcW w:w="521" w:type="pct"/>
            <w:noWrap/>
            <w:vAlign w:val="center"/>
            <w:hideMark/>
          </w:tcPr>
          <w:p w14:paraId="7100F653" w14:textId="094D32D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19.2%</w:t>
            </w:r>
          </w:p>
        </w:tc>
        <w:tc>
          <w:tcPr>
            <w:tcW w:w="506" w:type="pct"/>
            <w:noWrap/>
            <w:vAlign w:val="center"/>
            <w:hideMark/>
          </w:tcPr>
          <w:p w14:paraId="4CF6C570" w14:textId="5283247B"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18.2%</w:t>
            </w:r>
          </w:p>
        </w:tc>
        <w:tc>
          <w:tcPr>
            <w:tcW w:w="506" w:type="pct"/>
            <w:noWrap/>
            <w:vAlign w:val="center"/>
            <w:hideMark/>
          </w:tcPr>
          <w:p w14:paraId="32013A1F" w14:textId="10B9525B"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12.8%</w:t>
            </w:r>
          </w:p>
        </w:tc>
        <w:tc>
          <w:tcPr>
            <w:tcW w:w="597" w:type="pct"/>
            <w:noWrap/>
            <w:vAlign w:val="center"/>
            <w:hideMark/>
          </w:tcPr>
          <w:p w14:paraId="741F8855" w14:textId="7D70BA3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11.1%</w:t>
            </w:r>
          </w:p>
        </w:tc>
      </w:tr>
      <w:tr w:rsidR="008071DD" w:rsidRPr="001F7026" w14:paraId="2AB66181" w14:textId="77777777" w:rsidTr="00564C25">
        <w:trPr>
          <w:trHeight w:val="300"/>
        </w:trPr>
        <w:tc>
          <w:tcPr>
            <w:tcW w:w="1243" w:type="pct"/>
            <w:shd w:val="clear" w:color="000000" w:fill="FFFFFF"/>
            <w:vAlign w:val="center"/>
            <w:hideMark/>
          </w:tcPr>
          <w:p w14:paraId="2EF54728"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მეცნიერება</w:t>
            </w:r>
          </w:p>
        </w:tc>
        <w:tc>
          <w:tcPr>
            <w:tcW w:w="615" w:type="pct"/>
            <w:noWrap/>
            <w:vAlign w:val="center"/>
            <w:hideMark/>
          </w:tcPr>
          <w:p w14:paraId="12B79955" w14:textId="13B70523"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11.0%</w:t>
            </w:r>
          </w:p>
        </w:tc>
        <w:tc>
          <w:tcPr>
            <w:tcW w:w="506" w:type="pct"/>
            <w:noWrap/>
            <w:vAlign w:val="center"/>
            <w:hideMark/>
          </w:tcPr>
          <w:p w14:paraId="28821684" w14:textId="71028849"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5.2%</w:t>
            </w:r>
          </w:p>
        </w:tc>
        <w:tc>
          <w:tcPr>
            <w:tcW w:w="506" w:type="pct"/>
            <w:noWrap/>
            <w:vAlign w:val="center"/>
            <w:hideMark/>
          </w:tcPr>
          <w:p w14:paraId="21A6881E" w14:textId="114FC96C"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12.4%</w:t>
            </w:r>
          </w:p>
        </w:tc>
        <w:tc>
          <w:tcPr>
            <w:tcW w:w="521" w:type="pct"/>
            <w:noWrap/>
            <w:vAlign w:val="center"/>
            <w:hideMark/>
          </w:tcPr>
          <w:p w14:paraId="0CC0A94A" w14:textId="37583EF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11.7%</w:t>
            </w:r>
          </w:p>
        </w:tc>
        <w:tc>
          <w:tcPr>
            <w:tcW w:w="506" w:type="pct"/>
            <w:noWrap/>
            <w:vAlign w:val="center"/>
            <w:hideMark/>
          </w:tcPr>
          <w:p w14:paraId="562B2CCF" w14:textId="4072BA52"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13.5%</w:t>
            </w:r>
          </w:p>
        </w:tc>
        <w:tc>
          <w:tcPr>
            <w:tcW w:w="506" w:type="pct"/>
            <w:noWrap/>
            <w:vAlign w:val="center"/>
            <w:hideMark/>
          </w:tcPr>
          <w:p w14:paraId="5162F27D" w14:textId="430C859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14.5%</w:t>
            </w:r>
          </w:p>
        </w:tc>
        <w:tc>
          <w:tcPr>
            <w:tcW w:w="597" w:type="pct"/>
            <w:noWrap/>
            <w:vAlign w:val="center"/>
            <w:hideMark/>
          </w:tcPr>
          <w:p w14:paraId="5BFD97D3" w14:textId="4C007509"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7.8%</w:t>
            </w:r>
          </w:p>
        </w:tc>
      </w:tr>
      <w:tr w:rsidR="008071DD" w:rsidRPr="001F7026" w14:paraId="3F30461A" w14:textId="77777777" w:rsidTr="00564C25">
        <w:trPr>
          <w:trHeight w:val="300"/>
        </w:trPr>
        <w:tc>
          <w:tcPr>
            <w:tcW w:w="1243" w:type="pct"/>
            <w:shd w:val="clear" w:color="000000" w:fill="FFFFFF"/>
            <w:vAlign w:val="center"/>
            <w:hideMark/>
          </w:tcPr>
          <w:p w14:paraId="31C76243"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lastRenderedPageBreak/>
              <w:t>თანამედროვე ტექნოლოგიები</w:t>
            </w:r>
          </w:p>
        </w:tc>
        <w:tc>
          <w:tcPr>
            <w:tcW w:w="615" w:type="pct"/>
            <w:noWrap/>
            <w:vAlign w:val="center"/>
            <w:hideMark/>
          </w:tcPr>
          <w:p w14:paraId="49117A5B" w14:textId="629015C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11.9%</w:t>
            </w:r>
          </w:p>
        </w:tc>
        <w:tc>
          <w:tcPr>
            <w:tcW w:w="506" w:type="pct"/>
            <w:noWrap/>
            <w:vAlign w:val="center"/>
            <w:hideMark/>
          </w:tcPr>
          <w:p w14:paraId="3E8FE2FB" w14:textId="52F762F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9.6%</w:t>
            </w:r>
          </w:p>
        </w:tc>
        <w:tc>
          <w:tcPr>
            <w:tcW w:w="506" w:type="pct"/>
            <w:noWrap/>
            <w:vAlign w:val="center"/>
            <w:hideMark/>
          </w:tcPr>
          <w:p w14:paraId="31037C92" w14:textId="3ED39EB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12.4%</w:t>
            </w:r>
          </w:p>
        </w:tc>
        <w:tc>
          <w:tcPr>
            <w:tcW w:w="521" w:type="pct"/>
            <w:noWrap/>
            <w:vAlign w:val="center"/>
            <w:hideMark/>
          </w:tcPr>
          <w:p w14:paraId="6DCEA828" w14:textId="0C71D03D"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17.6%</w:t>
            </w:r>
          </w:p>
        </w:tc>
        <w:tc>
          <w:tcPr>
            <w:tcW w:w="506" w:type="pct"/>
            <w:noWrap/>
            <w:vAlign w:val="center"/>
            <w:hideMark/>
          </w:tcPr>
          <w:p w14:paraId="2C15EC6F" w14:textId="2B2172F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13.9%</w:t>
            </w:r>
          </w:p>
        </w:tc>
        <w:tc>
          <w:tcPr>
            <w:tcW w:w="506" w:type="pct"/>
            <w:noWrap/>
            <w:vAlign w:val="center"/>
            <w:hideMark/>
          </w:tcPr>
          <w:p w14:paraId="601C395C" w14:textId="5A27AB9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11.4%</w:t>
            </w:r>
          </w:p>
        </w:tc>
        <w:tc>
          <w:tcPr>
            <w:tcW w:w="597" w:type="pct"/>
            <w:noWrap/>
            <w:vAlign w:val="center"/>
            <w:hideMark/>
          </w:tcPr>
          <w:p w14:paraId="35D172DD" w14:textId="62E14F74"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4.6%</w:t>
            </w:r>
          </w:p>
        </w:tc>
      </w:tr>
      <w:tr w:rsidR="008071DD" w:rsidRPr="001F7026" w14:paraId="55E55C04" w14:textId="77777777" w:rsidTr="00564C25">
        <w:trPr>
          <w:trHeight w:val="300"/>
        </w:trPr>
        <w:tc>
          <w:tcPr>
            <w:tcW w:w="1243" w:type="pct"/>
            <w:shd w:val="clear" w:color="000000" w:fill="FFFFFF"/>
            <w:vAlign w:val="center"/>
            <w:hideMark/>
          </w:tcPr>
          <w:p w14:paraId="39FE27AA"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ბიზნესი და ეკონომიკა</w:t>
            </w:r>
          </w:p>
        </w:tc>
        <w:tc>
          <w:tcPr>
            <w:tcW w:w="615" w:type="pct"/>
            <w:noWrap/>
            <w:vAlign w:val="center"/>
            <w:hideMark/>
          </w:tcPr>
          <w:p w14:paraId="664484E4" w14:textId="6190B228"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5.8%</w:t>
            </w:r>
          </w:p>
        </w:tc>
        <w:tc>
          <w:tcPr>
            <w:tcW w:w="506" w:type="pct"/>
            <w:noWrap/>
            <w:vAlign w:val="center"/>
            <w:hideMark/>
          </w:tcPr>
          <w:p w14:paraId="6DAAFA63" w14:textId="7E1C8DB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3.7%</w:t>
            </w:r>
          </w:p>
        </w:tc>
        <w:tc>
          <w:tcPr>
            <w:tcW w:w="506" w:type="pct"/>
            <w:noWrap/>
            <w:vAlign w:val="center"/>
            <w:hideMark/>
          </w:tcPr>
          <w:p w14:paraId="5354A6D1" w14:textId="525F9B2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5.4%</w:t>
            </w:r>
          </w:p>
        </w:tc>
        <w:tc>
          <w:tcPr>
            <w:tcW w:w="521" w:type="pct"/>
            <w:noWrap/>
            <w:vAlign w:val="center"/>
            <w:hideMark/>
          </w:tcPr>
          <w:p w14:paraId="71908DB1" w14:textId="48DBF68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9.2%</w:t>
            </w:r>
          </w:p>
        </w:tc>
        <w:tc>
          <w:tcPr>
            <w:tcW w:w="506" w:type="pct"/>
            <w:noWrap/>
            <w:vAlign w:val="center"/>
            <w:hideMark/>
          </w:tcPr>
          <w:p w14:paraId="5198C379" w14:textId="2C3F58D0"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6.9%</w:t>
            </w:r>
          </w:p>
        </w:tc>
        <w:tc>
          <w:tcPr>
            <w:tcW w:w="506" w:type="pct"/>
            <w:noWrap/>
            <w:vAlign w:val="center"/>
            <w:hideMark/>
          </w:tcPr>
          <w:p w14:paraId="6C8FE2AE" w14:textId="29982C1B"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6.4%</w:t>
            </w:r>
          </w:p>
        </w:tc>
        <w:tc>
          <w:tcPr>
            <w:tcW w:w="597" w:type="pct"/>
            <w:noWrap/>
            <w:vAlign w:val="center"/>
            <w:hideMark/>
          </w:tcPr>
          <w:p w14:paraId="66F8125D" w14:textId="42DF4149"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2.4%</w:t>
            </w:r>
          </w:p>
        </w:tc>
      </w:tr>
      <w:tr w:rsidR="008071DD" w:rsidRPr="001F7026" w14:paraId="570F08F0" w14:textId="77777777" w:rsidTr="00564C25">
        <w:trPr>
          <w:trHeight w:val="300"/>
        </w:trPr>
        <w:tc>
          <w:tcPr>
            <w:tcW w:w="1243" w:type="pct"/>
            <w:shd w:val="clear" w:color="000000" w:fill="FFFFFF"/>
            <w:vAlign w:val="center"/>
            <w:hideMark/>
          </w:tcPr>
          <w:p w14:paraId="5B07E450"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საბავშვო</w:t>
            </w:r>
          </w:p>
        </w:tc>
        <w:tc>
          <w:tcPr>
            <w:tcW w:w="615" w:type="pct"/>
            <w:noWrap/>
            <w:vAlign w:val="center"/>
            <w:hideMark/>
          </w:tcPr>
          <w:p w14:paraId="58CEA940" w14:textId="4CB774F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9.2%</w:t>
            </w:r>
          </w:p>
        </w:tc>
        <w:tc>
          <w:tcPr>
            <w:tcW w:w="506" w:type="pct"/>
            <w:noWrap/>
            <w:vAlign w:val="center"/>
            <w:hideMark/>
          </w:tcPr>
          <w:p w14:paraId="0B3FF470" w14:textId="1DB3191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5.9%</w:t>
            </w:r>
          </w:p>
        </w:tc>
        <w:tc>
          <w:tcPr>
            <w:tcW w:w="506" w:type="pct"/>
            <w:noWrap/>
            <w:vAlign w:val="center"/>
            <w:hideMark/>
          </w:tcPr>
          <w:p w14:paraId="2F912DA7" w14:textId="7D3326E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12.9%</w:t>
            </w:r>
          </w:p>
        </w:tc>
        <w:tc>
          <w:tcPr>
            <w:tcW w:w="521" w:type="pct"/>
            <w:noWrap/>
            <w:vAlign w:val="center"/>
            <w:hideMark/>
          </w:tcPr>
          <w:p w14:paraId="6F9125A6" w14:textId="228E3DB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14.8%</w:t>
            </w:r>
          </w:p>
        </w:tc>
        <w:tc>
          <w:tcPr>
            <w:tcW w:w="506" w:type="pct"/>
            <w:noWrap/>
            <w:vAlign w:val="center"/>
            <w:hideMark/>
          </w:tcPr>
          <w:p w14:paraId="2E5E442C" w14:textId="41F14C0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8.1%</w:t>
            </w:r>
          </w:p>
        </w:tc>
        <w:tc>
          <w:tcPr>
            <w:tcW w:w="506" w:type="pct"/>
            <w:noWrap/>
            <w:vAlign w:val="center"/>
            <w:hideMark/>
          </w:tcPr>
          <w:p w14:paraId="716A10FE" w14:textId="126EAA7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8.5%</w:t>
            </w:r>
          </w:p>
        </w:tc>
        <w:tc>
          <w:tcPr>
            <w:tcW w:w="597" w:type="pct"/>
            <w:noWrap/>
            <w:vAlign w:val="center"/>
            <w:hideMark/>
          </w:tcPr>
          <w:p w14:paraId="0D1AC548" w14:textId="5CC9870D"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2.3%</w:t>
            </w:r>
          </w:p>
        </w:tc>
      </w:tr>
      <w:tr w:rsidR="008071DD" w:rsidRPr="001F7026" w14:paraId="2372B5CD" w14:textId="77777777" w:rsidTr="00564C25">
        <w:trPr>
          <w:trHeight w:val="300"/>
        </w:trPr>
        <w:tc>
          <w:tcPr>
            <w:tcW w:w="1243" w:type="pct"/>
            <w:shd w:val="clear" w:color="000000" w:fill="FFFFFF"/>
            <w:vAlign w:val="center"/>
            <w:hideMark/>
          </w:tcPr>
          <w:p w14:paraId="76D6B859"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იუმორისტულ-გასართობი</w:t>
            </w:r>
          </w:p>
        </w:tc>
        <w:tc>
          <w:tcPr>
            <w:tcW w:w="615" w:type="pct"/>
            <w:noWrap/>
            <w:vAlign w:val="center"/>
            <w:hideMark/>
          </w:tcPr>
          <w:p w14:paraId="266B3461" w14:textId="7F23504C"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19.8%</w:t>
            </w:r>
          </w:p>
        </w:tc>
        <w:tc>
          <w:tcPr>
            <w:tcW w:w="506" w:type="pct"/>
            <w:noWrap/>
            <w:vAlign w:val="center"/>
            <w:hideMark/>
          </w:tcPr>
          <w:p w14:paraId="79C5456D" w14:textId="27445BB9"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19.8%</w:t>
            </w:r>
          </w:p>
        </w:tc>
        <w:tc>
          <w:tcPr>
            <w:tcW w:w="506" w:type="pct"/>
            <w:noWrap/>
            <w:vAlign w:val="center"/>
            <w:hideMark/>
          </w:tcPr>
          <w:p w14:paraId="20055EC9" w14:textId="2A9BD008"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25.0%</w:t>
            </w:r>
          </w:p>
        </w:tc>
        <w:tc>
          <w:tcPr>
            <w:tcW w:w="521" w:type="pct"/>
            <w:noWrap/>
            <w:vAlign w:val="center"/>
            <w:hideMark/>
          </w:tcPr>
          <w:p w14:paraId="091205FC" w14:textId="2F151E0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23.7%</w:t>
            </w:r>
          </w:p>
        </w:tc>
        <w:tc>
          <w:tcPr>
            <w:tcW w:w="506" w:type="pct"/>
            <w:noWrap/>
            <w:vAlign w:val="center"/>
            <w:hideMark/>
          </w:tcPr>
          <w:p w14:paraId="137C5A88" w14:textId="7DB69F9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20.1%</w:t>
            </w:r>
          </w:p>
        </w:tc>
        <w:tc>
          <w:tcPr>
            <w:tcW w:w="506" w:type="pct"/>
            <w:noWrap/>
            <w:vAlign w:val="center"/>
            <w:hideMark/>
          </w:tcPr>
          <w:p w14:paraId="24A9DFE9" w14:textId="17E6B0B0"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16.7%</w:t>
            </w:r>
          </w:p>
        </w:tc>
        <w:tc>
          <w:tcPr>
            <w:tcW w:w="597" w:type="pct"/>
            <w:noWrap/>
            <w:vAlign w:val="center"/>
            <w:hideMark/>
          </w:tcPr>
          <w:p w14:paraId="23FFB295" w14:textId="2D66BAA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10.6%</w:t>
            </w:r>
          </w:p>
        </w:tc>
      </w:tr>
      <w:tr w:rsidR="008071DD" w:rsidRPr="001F7026" w14:paraId="1D78A673" w14:textId="77777777" w:rsidTr="00564C25">
        <w:trPr>
          <w:trHeight w:val="300"/>
        </w:trPr>
        <w:tc>
          <w:tcPr>
            <w:tcW w:w="1243" w:type="pct"/>
            <w:shd w:val="clear" w:color="000000" w:fill="FFFFFF"/>
            <w:vAlign w:val="center"/>
            <w:hideMark/>
          </w:tcPr>
          <w:p w14:paraId="02B551BE"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აგრო სფერო</w:t>
            </w:r>
          </w:p>
        </w:tc>
        <w:tc>
          <w:tcPr>
            <w:tcW w:w="615" w:type="pct"/>
            <w:noWrap/>
            <w:vAlign w:val="center"/>
            <w:hideMark/>
          </w:tcPr>
          <w:p w14:paraId="010D9874" w14:textId="066898B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6.9%</w:t>
            </w:r>
          </w:p>
        </w:tc>
        <w:tc>
          <w:tcPr>
            <w:tcW w:w="506" w:type="pct"/>
            <w:noWrap/>
            <w:vAlign w:val="center"/>
            <w:hideMark/>
          </w:tcPr>
          <w:p w14:paraId="019E56FD" w14:textId="1129F80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2.7%</w:t>
            </w:r>
          </w:p>
        </w:tc>
        <w:tc>
          <w:tcPr>
            <w:tcW w:w="506" w:type="pct"/>
            <w:noWrap/>
            <w:vAlign w:val="center"/>
            <w:hideMark/>
          </w:tcPr>
          <w:p w14:paraId="327BDEE7" w14:textId="22B05923"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4.9%</w:t>
            </w:r>
          </w:p>
        </w:tc>
        <w:tc>
          <w:tcPr>
            <w:tcW w:w="521" w:type="pct"/>
            <w:noWrap/>
            <w:vAlign w:val="center"/>
            <w:hideMark/>
          </w:tcPr>
          <w:p w14:paraId="55231712" w14:textId="73BAC5E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8.4%</w:t>
            </w:r>
          </w:p>
        </w:tc>
        <w:tc>
          <w:tcPr>
            <w:tcW w:w="506" w:type="pct"/>
            <w:noWrap/>
            <w:vAlign w:val="center"/>
            <w:hideMark/>
          </w:tcPr>
          <w:p w14:paraId="3E38E0B6" w14:textId="5638B0A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7.8%</w:t>
            </w:r>
          </w:p>
        </w:tc>
        <w:tc>
          <w:tcPr>
            <w:tcW w:w="506" w:type="pct"/>
            <w:noWrap/>
            <w:vAlign w:val="center"/>
            <w:hideMark/>
          </w:tcPr>
          <w:p w14:paraId="2711716C" w14:textId="4FC05994"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10.4%</w:t>
            </w:r>
          </w:p>
        </w:tc>
        <w:tc>
          <w:tcPr>
            <w:tcW w:w="597" w:type="pct"/>
            <w:noWrap/>
            <w:vAlign w:val="center"/>
            <w:hideMark/>
          </w:tcPr>
          <w:p w14:paraId="633904C3" w14:textId="2F52271D"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7.6%</w:t>
            </w:r>
          </w:p>
        </w:tc>
      </w:tr>
      <w:tr w:rsidR="008071DD" w:rsidRPr="001F7026" w14:paraId="0FF4114A" w14:textId="77777777" w:rsidTr="00564C25">
        <w:trPr>
          <w:trHeight w:val="300"/>
        </w:trPr>
        <w:tc>
          <w:tcPr>
            <w:tcW w:w="1243" w:type="pct"/>
            <w:shd w:val="clear" w:color="000000" w:fill="FFFFFF"/>
            <w:vAlign w:val="center"/>
            <w:hideMark/>
          </w:tcPr>
          <w:p w14:paraId="38965C0D"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 xml:space="preserve">სოციალური </w:t>
            </w:r>
          </w:p>
        </w:tc>
        <w:tc>
          <w:tcPr>
            <w:tcW w:w="615" w:type="pct"/>
            <w:noWrap/>
            <w:vAlign w:val="center"/>
            <w:hideMark/>
          </w:tcPr>
          <w:p w14:paraId="7B562321" w14:textId="0EA1B862"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8.9%</w:t>
            </w:r>
          </w:p>
        </w:tc>
        <w:tc>
          <w:tcPr>
            <w:tcW w:w="506" w:type="pct"/>
            <w:noWrap/>
            <w:vAlign w:val="center"/>
            <w:hideMark/>
          </w:tcPr>
          <w:p w14:paraId="328EA2F9" w14:textId="2D7AEBF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5.4%</w:t>
            </w:r>
          </w:p>
        </w:tc>
        <w:tc>
          <w:tcPr>
            <w:tcW w:w="506" w:type="pct"/>
            <w:noWrap/>
            <w:vAlign w:val="center"/>
            <w:hideMark/>
          </w:tcPr>
          <w:p w14:paraId="250EF935" w14:textId="2CF2C00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8.0%</w:t>
            </w:r>
          </w:p>
        </w:tc>
        <w:tc>
          <w:tcPr>
            <w:tcW w:w="521" w:type="pct"/>
            <w:noWrap/>
            <w:vAlign w:val="center"/>
            <w:hideMark/>
          </w:tcPr>
          <w:p w14:paraId="4A7B3C6C" w14:textId="1F82586D"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7.9%</w:t>
            </w:r>
          </w:p>
        </w:tc>
        <w:tc>
          <w:tcPr>
            <w:tcW w:w="506" w:type="pct"/>
            <w:noWrap/>
            <w:vAlign w:val="center"/>
            <w:hideMark/>
          </w:tcPr>
          <w:p w14:paraId="74C9D0BA" w14:textId="677162D8"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8.9%</w:t>
            </w:r>
          </w:p>
        </w:tc>
        <w:tc>
          <w:tcPr>
            <w:tcW w:w="506" w:type="pct"/>
            <w:noWrap/>
            <w:vAlign w:val="center"/>
            <w:hideMark/>
          </w:tcPr>
          <w:p w14:paraId="7D595312" w14:textId="3EF9128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12.1%</w:t>
            </w:r>
          </w:p>
        </w:tc>
        <w:tc>
          <w:tcPr>
            <w:tcW w:w="597" w:type="pct"/>
            <w:noWrap/>
            <w:vAlign w:val="center"/>
            <w:hideMark/>
          </w:tcPr>
          <w:p w14:paraId="66D4E222" w14:textId="4C7E2106"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12.1%</w:t>
            </w:r>
          </w:p>
        </w:tc>
      </w:tr>
      <w:tr w:rsidR="008071DD" w:rsidRPr="001F7026" w14:paraId="79C2B0ED" w14:textId="77777777" w:rsidTr="00564C25">
        <w:trPr>
          <w:trHeight w:val="300"/>
        </w:trPr>
        <w:tc>
          <w:tcPr>
            <w:tcW w:w="1243" w:type="pct"/>
            <w:shd w:val="clear" w:color="000000" w:fill="FFFFFF"/>
            <w:vAlign w:val="center"/>
            <w:hideMark/>
          </w:tcPr>
          <w:p w14:paraId="2147FCAE"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კულინარიული</w:t>
            </w:r>
          </w:p>
        </w:tc>
        <w:tc>
          <w:tcPr>
            <w:tcW w:w="615" w:type="pct"/>
            <w:noWrap/>
            <w:vAlign w:val="center"/>
            <w:hideMark/>
          </w:tcPr>
          <w:p w14:paraId="61B56CE9" w14:textId="4641B6D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10.6%</w:t>
            </w:r>
          </w:p>
        </w:tc>
        <w:tc>
          <w:tcPr>
            <w:tcW w:w="506" w:type="pct"/>
            <w:noWrap/>
            <w:vAlign w:val="center"/>
            <w:hideMark/>
          </w:tcPr>
          <w:p w14:paraId="08200E59" w14:textId="4A2D9A60"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4.5%</w:t>
            </w:r>
          </w:p>
        </w:tc>
        <w:tc>
          <w:tcPr>
            <w:tcW w:w="506" w:type="pct"/>
            <w:noWrap/>
            <w:vAlign w:val="center"/>
            <w:hideMark/>
          </w:tcPr>
          <w:p w14:paraId="50D32ECB" w14:textId="4DD0F003"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10.3%</w:t>
            </w:r>
          </w:p>
        </w:tc>
        <w:tc>
          <w:tcPr>
            <w:tcW w:w="521" w:type="pct"/>
            <w:noWrap/>
            <w:vAlign w:val="center"/>
            <w:hideMark/>
          </w:tcPr>
          <w:p w14:paraId="50B70001" w14:textId="55B423A9"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13.4%</w:t>
            </w:r>
          </w:p>
        </w:tc>
        <w:tc>
          <w:tcPr>
            <w:tcW w:w="506" w:type="pct"/>
            <w:noWrap/>
            <w:vAlign w:val="center"/>
            <w:hideMark/>
          </w:tcPr>
          <w:p w14:paraId="17881389" w14:textId="0BE7F56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11.2%</w:t>
            </w:r>
          </w:p>
        </w:tc>
        <w:tc>
          <w:tcPr>
            <w:tcW w:w="506" w:type="pct"/>
            <w:noWrap/>
            <w:vAlign w:val="center"/>
            <w:hideMark/>
          </w:tcPr>
          <w:p w14:paraId="5A623B32" w14:textId="3201D8B3"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12.8%</w:t>
            </w:r>
          </w:p>
        </w:tc>
        <w:tc>
          <w:tcPr>
            <w:tcW w:w="597" w:type="pct"/>
            <w:noWrap/>
            <w:vAlign w:val="center"/>
            <w:hideMark/>
          </w:tcPr>
          <w:p w14:paraId="0585D17F" w14:textId="2288FBA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10.9%</w:t>
            </w:r>
          </w:p>
        </w:tc>
      </w:tr>
      <w:tr w:rsidR="008071DD" w:rsidRPr="001F7026" w14:paraId="37243708" w14:textId="77777777" w:rsidTr="00564C25">
        <w:trPr>
          <w:trHeight w:val="300"/>
        </w:trPr>
        <w:tc>
          <w:tcPr>
            <w:tcW w:w="1243" w:type="pct"/>
            <w:shd w:val="clear" w:color="000000" w:fill="FFFFFF"/>
            <w:vAlign w:val="center"/>
            <w:hideMark/>
          </w:tcPr>
          <w:p w14:paraId="3D0A725A"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ადგილობრივი/რაიონული ამბები</w:t>
            </w:r>
          </w:p>
        </w:tc>
        <w:tc>
          <w:tcPr>
            <w:tcW w:w="615" w:type="pct"/>
            <w:noWrap/>
            <w:vAlign w:val="center"/>
            <w:hideMark/>
          </w:tcPr>
          <w:p w14:paraId="54D1C315" w14:textId="07DF727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15.</w:t>
            </w:r>
            <w:r w:rsidR="00DD7411" w:rsidRPr="001F7026">
              <w:rPr>
                <w:rFonts w:ascii="Sylfaen" w:hAnsi="Sylfaen" w:cs="Arial"/>
                <w:color w:val="000000"/>
                <w:sz w:val="18"/>
                <w:szCs w:val="18"/>
                <w:lang w:val="ka-GE"/>
              </w:rPr>
              <w:t>1</w:t>
            </w:r>
            <w:r w:rsidRPr="001F7026">
              <w:rPr>
                <w:rFonts w:ascii="Sylfaen" w:hAnsi="Sylfaen" w:cs="Arial"/>
                <w:color w:val="000000"/>
                <w:sz w:val="18"/>
                <w:szCs w:val="18"/>
                <w:lang w:val="ka-GE"/>
              </w:rPr>
              <w:t>%</w:t>
            </w:r>
          </w:p>
        </w:tc>
        <w:tc>
          <w:tcPr>
            <w:tcW w:w="506" w:type="pct"/>
            <w:noWrap/>
            <w:vAlign w:val="center"/>
            <w:hideMark/>
          </w:tcPr>
          <w:p w14:paraId="0E35D50C" w14:textId="351AD8C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10.3%</w:t>
            </w:r>
          </w:p>
        </w:tc>
        <w:tc>
          <w:tcPr>
            <w:tcW w:w="506" w:type="pct"/>
            <w:noWrap/>
            <w:vAlign w:val="center"/>
            <w:hideMark/>
          </w:tcPr>
          <w:p w14:paraId="423AEDB9" w14:textId="2556D254"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12.5%</w:t>
            </w:r>
          </w:p>
        </w:tc>
        <w:tc>
          <w:tcPr>
            <w:tcW w:w="521" w:type="pct"/>
            <w:noWrap/>
            <w:vAlign w:val="center"/>
            <w:hideMark/>
          </w:tcPr>
          <w:p w14:paraId="69BEAD2B" w14:textId="4FB4A32E"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11.7%</w:t>
            </w:r>
          </w:p>
        </w:tc>
        <w:tc>
          <w:tcPr>
            <w:tcW w:w="506" w:type="pct"/>
            <w:noWrap/>
            <w:vAlign w:val="center"/>
            <w:hideMark/>
          </w:tcPr>
          <w:p w14:paraId="53063817" w14:textId="713F0AC4"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12.3%</w:t>
            </w:r>
          </w:p>
        </w:tc>
        <w:tc>
          <w:tcPr>
            <w:tcW w:w="506" w:type="pct"/>
            <w:noWrap/>
            <w:vAlign w:val="center"/>
            <w:hideMark/>
          </w:tcPr>
          <w:p w14:paraId="30A2B2A8" w14:textId="2D7ECFE9"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22.9%</w:t>
            </w:r>
          </w:p>
        </w:tc>
        <w:tc>
          <w:tcPr>
            <w:tcW w:w="597" w:type="pct"/>
            <w:noWrap/>
            <w:vAlign w:val="center"/>
            <w:hideMark/>
          </w:tcPr>
          <w:p w14:paraId="6CACAAE0" w14:textId="58CA5AAD"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23.7%</w:t>
            </w:r>
          </w:p>
        </w:tc>
      </w:tr>
      <w:tr w:rsidR="008071DD" w:rsidRPr="001F7026" w14:paraId="39717E68" w14:textId="77777777" w:rsidTr="00564C25">
        <w:trPr>
          <w:trHeight w:val="315"/>
        </w:trPr>
        <w:tc>
          <w:tcPr>
            <w:tcW w:w="1243" w:type="pct"/>
            <w:noWrap/>
            <w:vAlign w:val="bottom"/>
            <w:hideMark/>
          </w:tcPr>
          <w:p w14:paraId="035FF7DD"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მუსიკა(გემოვნებიანი/რეკლამის გარეშე)</w:t>
            </w:r>
          </w:p>
        </w:tc>
        <w:tc>
          <w:tcPr>
            <w:tcW w:w="615" w:type="pct"/>
            <w:noWrap/>
            <w:vAlign w:val="center"/>
            <w:hideMark/>
          </w:tcPr>
          <w:p w14:paraId="13B4977B" w14:textId="7A0B6C7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2.0%</w:t>
            </w:r>
          </w:p>
        </w:tc>
        <w:tc>
          <w:tcPr>
            <w:tcW w:w="506" w:type="pct"/>
            <w:noWrap/>
            <w:vAlign w:val="bottom"/>
            <w:hideMark/>
          </w:tcPr>
          <w:p w14:paraId="1223F405" w14:textId="234CFB8E" w:rsidR="008071DD" w:rsidRPr="001F7026" w:rsidRDefault="008071DD" w:rsidP="007E5AB5">
            <w:pPr>
              <w:spacing w:after="0" w:line="240" w:lineRule="auto"/>
              <w:jc w:val="center"/>
              <w:rPr>
                <w:rFonts w:ascii="Sylfaen" w:hAnsi="Sylfaen" w:cs="Arial"/>
                <w:color w:val="000000"/>
                <w:sz w:val="18"/>
                <w:szCs w:val="18"/>
                <w:lang w:val="ka-GE"/>
              </w:rPr>
            </w:pPr>
          </w:p>
        </w:tc>
        <w:tc>
          <w:tcPr>
            <w:tcW w:w="506" w:type="pct"/>
            <w:noWrap/>
            <w:vAlign w:val="center"/>
            <w:hideMark/>
          </w:tcPr>
          <w:p w14:paraId="08552F59" w14:textId="57B947D2"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4.4%</w:t>
            </w:r>
          </w:p>
        </w:tc>
        <w:tc>
          <w:tcPr>
            <w:tcW w:w="521" w:type="pct"/>
            <w:noWrap/>
            <w:vAlign w:val="center"/>
            <w:hideMark/>
          </w:tcPr>
          <w:p w14:paraId="47062067" w14:textId="3579DBC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.9%</w:t>
            </w:r>
          </w:p>
        </w:tc>
        <w:tc>
          <w:tcPr>
            <w:tcW w:w="506" w:type="pct"/>
            <w:noWrap/>
            <w:vAlign w:val="center"/>
            <w:hideMark/>
          </w:tcPr>
          <w:p w14:paraId="5115FCAA" w14:textId="23EA01E4"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1.8%</w:t>
            </w:r>
          </w:p>
        </w:tc>
        <w:tc>
          <w:tcPr>
            <w:tcW w:w="506" w:type="pct"/>
            <w:noWrap/>
            <w:vAlign w:val="center"/>
            <w:hideMark/>
          </w:tcPr>
          <w:p w14:paraId="538AD927" w14:textId="29E8F33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1.5%</w:t>
            </w:r>
          </w:p>
        </w:tc>
        <w:tc>
          <w:tcPr>
            <w:tcW w:w="597" w:type="pct"/>
            <w:noWrap/>
            <w:vAlign w:val="center"/>
            <w:hideMark/>
          </w:tcPr>
          <w:p w14:paraId="10B98D61" w14:textId="1EFE150C"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2.7%</w:t>
            </w:r>
          </w:p>
        </w:tc>
      </w:tr>
      <w:tr w:rsidR="008071DD" w:rsidRPr="001F7026" w14:paraId="6F1F1E2D" w14:textId="77777777" w:rsidTr="00DD7411">
        <w:trPr>
          <w:trHeight w:val="315"/>
        </w:trPr>
        <w:tc>
          <w:tcPr>
            <w:tcW w:w="1243" w:type="pct"/>
            <w:noWrap/>
            <w:vAlign w:val="bottom"/>
            <w:hideMark/>
          </w:tcPr>
          <w:p w14:paraId="520B3026" w14:textId="77777777" w:rsidR="008071DD" w:rsidRPr="001F7026" w:rsidRDefault="008071DD"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შემეცნებითი</w:t>
            </w:r>
          </w:p>
        </w:tc>
        <w:tc>
          <w:tcPr>
            <w:tcW w:w="615" w:type="pct"/>
            <w:noWrap/>
            <w:vAlign w:val="center"/>
            <w:hideMark/>
          </w:tcPr>
          <w:p w14:paraId="12430FE1" w14:textId="3E66AF8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0.9%</w:t>
            </w:r>
          </w:p>
        </w:tc>
        <w:tc>
          <w:tcPr>
            <w:tcW w:w="506" w:type="pct"/>
            <w:noWrap/>
            <w:vAlign w:val="bottom"/>
            <w:hideMark/>
          </w:tcPr>
          <w:p w14:paraId="31C4D7B2" w14:textId="063C10FE" w:rsidR="008071DD" w:rsidRPr="001F7026" w:rsidRDefault="008071DD" w:rsidP="007E5AB5">
            <w:pPr>
              <w:spacing w:after="0" w:line="240" w:lineRule="auto"/>
              <w:jc w:val="center"/>
              <w:rPr>
                <w:rFonts w:ascii="Sylfaen" w:hAnsi="Sylfaen" w:cs="Arial"/>
                <w:color w:val="000000"/>
                <w:sz w:val="18"/>
                <w:szCs w:val="18"/>
                <w:lang w:val="ka-GE"/>
              </w:rPr>
            </w:pPr>
          </w:p>
        </w:tc>
        <w:tc>
          <w:tcPr>
            <w:tcW w:w="506" w:type="pct"/>
            <w:noWrap/>
            <w:vAlign w:val="center"/>
            <w:hideMark/>
          </w:tcPr>
          <w:p w14:paraId="6793A0E7" w14:textId="6E886C9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0.5%</w:t>
            </w:r>
          </w:p>
        </w:tc>
        <w:tc>
          <w:tcPr>
            <w:tcW w:w="521" w:type="pct"/>
            <w:noWrap/>
            <w:vAlign w:val="center"/>
            <w:hideMark/>
          </w:tcPr>
          <w:p w14:paraId="2590A492" w14:textId="00DD9BB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1.5%</w:t>
            </w:r>
          </w:p>
        </w:tc>
        <w:tc>
          <w:tcPr>
            <w:tcW w:w="506" w:type="pct"/>
            <w:noWrap/>
            <w:vAlign w:val="center"/>
            <w:hideMark/>
          </w:tcPr>
          <w:p w14:paraId="39064909" w14:textId="6A42D81A"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1.3%</w:t>
            </w:r>
          </w:p>
        </w:tc>
        <w:tc>
          <w:tcPr>
            <w:tcW w:w="506" w:type="pct"/>
            <w:noWrap/>
            <w:vAlign w:val="center"/>
            <w:hideMark/>
          </w:tcPr>
          <w:p w14:paraId="412CA97F" w14:textId="61D01FC3"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.8%</w:t>
            </w:r>
          </w:p>
        </w:tc>
        <w:tc>
          <w:tcPr>
            <w:tcW w:w="597" w:type="pct"/>
            <w:noWrap/>
            <w:vAlign w:val="center"/>
            <w:hideMark/>
          </w:tcPr>
          <w:p w14:paraId="696F550F" w14:textId="4C30285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1.6%</w:t>
            </w:r>
          </w:p>
        </w:tc>
      </w:tr>
      <w:tr w:rsidR="00564C25" w:rsidRPr="001F7026" w14:paraId="694CBBE2" w14:textId="77777777" w:rsidTr="00564C25">
        <w:trPr>
          <w:trHeight w:val="315"/>
        </w:trPr>
        <w:tc>
          <w:tcPr>
            <w:tcW w:w="1243" w:type="pct"/>
            <w:noWrap/>
            <w:vAlign w:val="bottom"/>
            <w:hideMark/>
          </w:tcPr>
          <w:p w14:paraId="17D59C9C"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სხვა</w:t>
            </w:r>
          </w:p>
        </w:tc>
        <w:tc>
          <w:tcPr>
            <w:tcW w:w="615" w:type="pct"/>
            <w:noWrap/>
            <w:vAlign w:val="center"/>
            <w:hideMark/>
          </w:tcPr>
          <w:p w14:paraId="78E5D4AD" w14:textId="307247D1" w:rsidR="00564C25" w:rsidRPr="001F7026" w:rsidRDefault="00564C25"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w:t>
            </w:r>
            <w:r w:rsidR="008071DD" w:rsidRPr="001F7026">
              <w:rPr>
                <w:rFonts w:ascii="Sylfaen" w:hAnsi="Sylfaen" w:cs="Arial"/>
                <w:color w:val="000000"/>
                <w:sz w:val="18"/>
                <w:szCs w:val="18"/>
                <w:lang w:val="ka-GE"/>
              </w:rPr>
              <w:t>0</w:t>
            </w:r>
            <w:r w:rsidRPr="001F7026">
              <w:rPr>
                <w:rFonts w:ascii="Sylfaen" w:hAnsi="Sylfaen" w:cs="Arial"/>
                <w:color w:val="000000"/>
                <w:sz w:val="18"/>
                <w:szCs w:val="18"/>
                <w:lang w:val="ka-GE"/>
              </w:rPr>
              <w:t>%</w:t>
            </w:r>
          </w:p>
        </w:tc>
        <w:tc>
          <w:tcPr>
            <w:tcW w:w="506" w:type="pct"/>
            <w:noWrap/>
            <w:vAlign w:val="center"/>
            <w:hideMark/>
          </w:tcPr>
          <w:p w14:paraId="241CE00B" w14:textId="7B83415B" w:rsidR="00564C25"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0.02</w:t>
            </w:r>
            <w:r w:rsidR="00564C25" w:rsidRPr="001F7026">
              <w:rPr>
                <w:rFonts w:ascii="Sylfaen" w:hAnsi="Sylfaen" w:cs="Arial"/>
                <w:color w:val="000000"/>
                <w:sz w:val="18"/>
                <w:szCs w:val="18"/>
                <w:lang w:val="ka-GE"/>
              </w:rPr>
              <w:t>%</w:t>
            </w:r>
          </w:p>
        </w:tc>
        <w:tc>
          <w:tcPr>
            <w:tcW w:w="506" w:type="pct"/>
            <w:noWrap/>
            <w:vAlign w:val="center"/>
            <w:hideMark/>
          </w:tcPr>
          <w:p w14:paraId="02CBCEC1" w14:textId="496487C3" w:rsidR="00564C25"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1.4%</w:t>
            </w:r>
          </w:p>
        </w:tc>
        <w:tc>
          <w:tcPr>
            <w:tcW w:w="521" w:type="pct"/>
            <w:noWrap/>
            <w:vAlign w:val="center"/>
            <w:hideMark/>
          </w:tcPr>
          <w:p w14:paraId="5FC783E6" w14:textId="02DAD3BD" w:rsidR="00564C25"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2.5</w:t>
            </w:r>
            <w:r w:rsidR="00564C25" w:rsidRPr="001F7026">
              <w:rPr>
                <w:rFonts w:ascii="Sylfaen" w:hAnsi="Sylfaen" w:cs="Arial"/>
                <w:color w:val="000000"/>
                <w:sz w:val="18"/>
                <w:szCs w:val="18"/>
                <w:lang w:val="ka-GE"/>
              </w:rPr>
              <w:t>%</w:t>
            </w:r>
          </w:p>
        </w:tc>
        <w:tc>
          <w:tcPr>
            <w:tcW w:w="506" w:type="pct"/>
            <w:noWrap/>
            <w:vAlign w:val="center"/>
            <w:hideMark/>
          </w:tcPr>
          <w:p w14:paraId="041BFAD5" w14:textId="77777777" w:rsidR="00564C25" w:rsidRPr="001F7026" w:rsidRDefault="00564C25"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2.6%</w:t>
            </w:r>
          </w:p>
        </w:tc>
        <w:tc>
          <w:tcPr>
            <w:tcW w:w="506" w:type="pct"/>
            <w:noWrap/>
            <w:vAlign w:val="center"/>
            <w:hideMark/>
          </w:tcPr>
          <w:p w14:paraId="4072738D" w14:textId="5B6F75A7" w:rsidR="00564C25"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4.3</w:t>
            </w:r>
            <w:r w:rsidR="00564C25" w:rsidRPr="001F7026">
              <w:rPr>
                <w:rFonts w:ascii="Sylfaen" w:hAnsi="Sylfaen" w:cs="Arial"/>
                <w:color w:val="000000"/>
                <w:sz w:val="18"/>
                <w:szCs w:val="18"/>
                <w:lang w:val="ka-GE"/>
              </w:rPr>
              <w:t>%</w:t>
            </w:r>
          </w:p>
        </w:tc>
        <w:tc>
          <w:tcPr>
            <w:tcW w:w="597" w:type="pct"/>
            <w:noWrap/>
            <w:vAlign w:val="center"/>
            <w:hideMark/>
          </w:tcPr>
          <w:p w14:paraId="01C7CE94" w14:textId="6BC1B5C7" w:rsidR="00564C25"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5.7</w:t>
            </w:r>
            <w:r w:rsidR="00564C25" w:rsidRPr="001F7026">
              <w:rPr>
                <w:rFonts w:ascii="Sylfaen" w:hAnsi="Sylfaen" w:cs="Arial"/>
                <w:color w:val="000000"/>
                <w:sz w:val="18"/>
                <w:szCs w:val="18"/>
                <w:lang w:val="ka-GE"/>
              </w:rPr>
              <w:t>%</w:t>
            </w:r>
          </w:p>
        </w:tc>
      </w:tr>
      <w:tr w:rsidR="008071DD" w:rsidRPr="001F7026" w14:paraId="511F5699" w14:textId="77777777" w:rsidTr="00DD7411">
        <w:trPr>
          <w:trHeight w:val="300"/>
        </w:trPr>
        <w:tc>
          <w:tcPr>
            <w:tcW w:w="1243" w:type="pct"/>
            <w:shd w:val="clear" w:color="000000" w:fill="FFFFFF"/>
            <w:vAlign w:val="center"/>
            <w:hideMark/>
          </w:tcPr>
          <w:p w14:paraId="3FD0CF2E" w14:textId="77777777" w:rsidR="008071DD" w:rsidRPr="001F7026" w:rsidRDefault="008071DD" w:rsidP="007E5AB5">
            <w:pPr>
              <w:spacing w:after="0" w:line="240" w:lineRule="auto"/>
              <w:jc w:val="both"/>
              <w:rPr>
                <w:rFonts w:ascii="Sylfaen" w:eastAsia="Times New Roman" w:hAnsi="Sylfaen" w:cs="Calibri"/>
                <w:i/>
                <w:iCs/>
                <w:color w:val="000000"/>
                <w:sz w:val="20"/>
                <w:szCs w:val="20"/>
                <w:lang w:val="ka-GE"/>
              </w:rPr>
            </w:pPr>
            <w:r w:rsidRPr="001F7026">
              <w:rPr>
                <w:rFonts w:ascii="Sylfaen" w:eastAsia="Times New Roman" w:hAnsi="Sylfaen" w:cs="Calibri"/>
                <w:i/>
                <w:iCs/>
                <w:color w:val="000000"/>
                <w:sz w:val="20"/>
                <w:szCs w:val="20"/>
                <w:lang w:val="ka-GE"/>
              </w:rPr>
              <w:t xml:space="preserve">მიჭირს პასუხის გაცემა </w:t>
            </w:r>
          </w:p>
        </w:tc>
        <w:tc>
          <w:tcPr>
            <w:tcW w:w="615" w:type="pct"/>
            <w:noWrap/>
            <w:vAlign w:val="center"/>
            <w:hideMark/>
          </w:tcPr>
          <w:p w14:paraId="48A8EEC7" w14:textId="2065EA4D"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34.0%</w:t>
            </w:r>
          </w:p>
        </w:tc>
        <w:tc>
          <w:tcPr>
            <w:tcW w:w="506" w:type="pct"/>
            <w:noWrap/>
            <w:vAlign w:val="center"/>
            <w:hideMark/>
          </w:tcPr>
          <w:p w14:paraId="13DD24AF" w14:textId="547DF9D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33.9%</w:t>
            </w:r>
          </w:p>
        </w:tc>
        <w:tc>
          <w:tcPr>
            <w:tcW w:w="506" w:type="pct"/>
            <w:noWrap/>
            <w:vAlign w:val="center"/>
            <w:hideMark/>
          </w:tcPr>
          <w:p w14:paraId="25D4FFA1" w14:textId="7B9791E0"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30.6%</w:t>
            </w:r>
          </w:p>
        </w:tc>
        <w:tc>
          <w:tcPr>
            <w:tcW w:w="521" w:type="pct"/>
            <w:noWrap/>
            <w:vAlign w:val="center"/>
            <w:hideMark/>
          </w:tcPr>
          <w:p w14:paraId="775F83D9" w14:textId="01D59A35"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32.3%</w:t>
            </w:r>
          </w:p>
        </w:tc>
        <w:tc>
          <w:tcPr>
            <w:tcW w:w="506" w:type="pct"/>
            <w:noWrap/>
            <w:vAlign w:val="center"/>
            <w:hideMark/>
          </w:tcPr>
          <w:p w14:paraId="26521D29" w14:textId="0D766971"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34.7%</w:t>
            </w:r>
          </w:p>
        </w:tc>
        <w:tc>
          <w:tcPr>
            <w:tcW w:w="506" w:type="pct"/>
            <w:noWrap/>
            <w:vAlign w:val="center"/>
            <w:hideMark/>
          </w:tcPr>
          <w:p w14:paraId="37357527" w14:textId="30151037"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34.0%</w:t>
            </w:r>
          </w:p>
        </w:tc>
        <w:tc>
          <w:tcPr>
            <w:tcW w:w="597" w:type="pct"/>
            <w:noWrap/>
            <w:vAlign w:val="center"/>
            <w:hideMark/>
          </w:tcPr>
          <w:p w14:paraId="18DC290B" w14:textId="4F34C4FF" w:rsidR="008071DD" w:rsidRPr="001F7026" w:rsidRDefault="008071DD" w:rsidP="007E5AB5">
            <w:pPr>
              <w:spacing w:after="0" w:line="240" w:lineRule="auto"/>
              <w:jc w:val="center"/>
              <w:rPr>
                <w:rFonts w:ascii="Sylfaen" w:hAnsi="Sylfaen" w:cs="Arial"/>
                <w:color w:val="000000"/>
                <w:sz w:val="18"/>
                <w:szCs w:val="18"/>
                <w:lang w:val="ka-GE"/>
              </w:rPr>
            </w:pPr>
            <w:r w:rsidRPr="001F7026">
              <w:rPr>
                <w:rFonts w:ascii="Sylfaen" w:hAnsi="Sylfaen" w:cs="Arial"/>
                <w:color w:val="000000"/>
                <w:sz w:val="18"/>
                <w:szCs w:val="18"/>
                <w:lang w:val="ka-GE"/>
              </w:rPr>
              <w:t>39.9%</w:t>
            </w:r>
          </w:p>
        </w:tc>
      </w:tr>
    </w:tbl>
    <w:p w14:paraId="4CE94112" w14:textId="77777777" w:rsidR="00663608" w:rsidRPr="00C662AC" w:rsidRDefault="00663608" w:rsidP="007E5AB5">
      <w:p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lang w:val="ka-GE"/>
        </w:rPr>
        <w:t>ზონალური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ტენდენციები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სპეციალიზებული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რადიოსადგურის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თემატიკაზე</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ასე</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გადანაწილდა</w:t>
      </w:r>
      <w:r w:rsidRPr="00C662AC">
        <w:rPr>
          <w:rFonts w:ascii="Sylfaen" w:eastAsia="Times New Roman" w:hAnsi="Sylfaen" w:cs="Times New Roman"/>
          <w:lang w:val="ka-GE"/>
        </w:rPr>
        <w:t>:</w:t>
      </w:r>
    </w:p>
    <w:p w14:paraId="2B722AE1" w14:textId="35528180"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w:t>
      </w:r>
      <w:r w:rsidRPr="00C662AC">
        <w:rPr>
          <w:rFonts w:ascii="Sylfaen" w:eastAsia="Times New Roman" w:hAnsi="Sylfaen" w:cs="Times New Roman"/>
          <w:lang w:val="ka-GE"/>
        </w:rPr>
        <w:t xml:space="preserve"> -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(29.0%),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(27.3%),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(20.1%).</w:t>
      </w:r>
    </w:p>
    <w:p w14:paraId="55E3BD53" w14:textId="242F38C1"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(37.9%),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(35.6%),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(24.8%).</w:t>
      </w:r>
    </w:p>
    <w:p w14:paraId="1CE2ECDA" w14:textId="547EC76A"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3</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(49.4%), </w:t>
      </w:r>
      <w:r w:rsidRPr="00C662AC">
        <w:rPr>
          <w:rFonts w:ascii="Sylfaen" w:eastAsia="Times New Roman" w:hAnsi="Sylfaen" w:cs="Sylfaen"/>
          <w:lang w:val="ka-GE"/>
        </w:rPr>
        <w:t>თანამედროვე</w:t>
      </w:r>
      <w:r w:rsidRPr="00C662AC">
        <w:rPr>
          <w:rFonts w:ascii="Sylfaen" w:eastAsia="Times New Roman" w:hAnsi="Sylfaen" w:cs="Times New Roman"/>
          <w:lang w:val="ka-GE"/>
        </w:rPr>
        <w:t xml:space="preserve"> </w:t>
      </w:r>
      <w:r w:rsidRPr="00C662AC">
        <w:rPr>
          <w:rFonts w:ascii="Sylfaen" w:eastAsia="Times New Roman" w:hAnsi="Sylfaen" w:cs="Sylfaen"/>
          <w:lang w:val="ka-GE"/>
        </w:rPr>
        <w:t>ტექნოლოგიები</w:t>
      </w:r>
      <w:r w:rsidRPr="00C662AC">
        <w:rPr>
          <w:rFonts w:ascii="Sylfaen" w:eastAsia="Times New Roman" w:hAnsi="Sylfaen" w:cs="Times New Roman"/>
          <w:lang w:val="ka-GE"/>
        </w:rPr>
        <w:t xml:space="preserve"> (21.9%), </w:t>
      </w:r>
      <w:r w:rsidRPr="00C662AC">
        <w:rPr>
          <w:rFonts w:ascii="Sylfaen" w:eastAsia="Times New Roman" w:hAnsi="Sylfaen" w:cs="Sylfaen"/>
          <w:lang w:val="ka-GE"/>
        </w:rPr>
        <w:t>აგრო</w:t>
      </w:r>
      <w:r w:rsidRPr="00C662AC">
        <w:rPr>
          <w:rFonts w:ascii="Sylfaen" w:eastAsia="Times New Roman" w:hAnsi="Sylfaen" w:cs="Times New Roman"/>
          <w:lang w:val="ka-GE"/>
        </w:rPr>
        <w:t xml:space="preserve"> </w:t>
      </w:r>
      <w:r w:rsidRPr="00C662AC">
        <w:rPr>
          <w:rFonts w:ascii="Sylfaen" w:eastAsia="Times New Roman" w:hAnsi="Sylfaen" w:cs="Sylfaen"/>
          <w:lang w:val="ka-GE"/>
        </w:rPr>
        <w:t>სფერო</w:t>
      </w:r>
      <w:r w:rsidRPr="00C662AC">
        <w:rPr>
          <w:rFonts w:ascii="Sylfaen" w:eastAsia="Times New Roman" w:hAnsi="Sylfaen" w:cs="Times New Roman"/>
          <w:lang w:val="ka-GE"/>
        </w:rPr>
        <w:t xml:space="preserve"> (19.2%).</w:t>
      </w:r>
    </w:p>
    <w:p w14:paraId="48A5168D" w14:textId="28C45318"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4</w:t>
      </w:r>
      <w:r w:rsidRPr="00C662AC">
        <w:rPr>
          <w:rFonts w:ascii="Sylfaen" w:eastAsia="Times New Roman" w:hAnsi="Sylfaen" w:cs="Times New Roman"/>
          <w:lang w:val="ka-GE"/>
        </w:rPr>
        <w:t xml:space="preserve"> -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(12.0%),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(7.0%),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80.9%</w:t>
      </w:r>
      <w:r w:rsidR="009872DF"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005EF146" w14:textId="78A8DB7E"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5</w:t>
      </w:r>
      <w:r w:rsidRPr="00C662AC">
        <w:rPr>
          <w:rFonts w:ascii="Sylfaen" w:eastAsia="Times New Roman" w:hAnsi="Sylfaen" w:cs="Times New Roman"/>
          <w:lang w:val="ka-GE"/>
        </w:rPr>
        <w:t xml:space="preserve"> -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(71.1%),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(55.7%),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(52.4%).</w:t>
      </w:r>
    </w:p>
    <w:p w14:paraId="555AB9EF" w14:textId="056C1DDC"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6</w:t>
      </w:r>
      <w:r w:rsidRPr="00C662AC">
        <w:rPr>
          <w:rFonts w:ascii="Sylfaen" w:eastAsia="Times New Roman" w:hAnsi="Sylfaen" w:cs="Times New Roman"/>
          <w:lang w:val="ka-GE"/>
        </w:rPr>
        <w:t xml:space="preserve"> -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(72.4%), </w:t>
      </w:r>
      <w:r w:rsidRPr="00C662AC">
        <w:rPr>
          <w:rFonts w:ascii="Sylfaen" w:eastAsia="Times New Roman" w:hAnsi="Sylfaen" w:cs="Sylfaen"/>
          <w:lang w:val="ka-GE"/>
        </w:rPr>
        <w:t>მეცნიერება</w:t>
      </w:r>
      <w:r w:rsidRPr="00C662AC">
        <w:rPr>
          <w:rFonts w:ascii="Sylfaen" w:eastAsia="Times New Roman" w:hAnsi="Sylfaen" w:cs="Times New Roman"/>
          <w:lang w:val="ka-GE"/>
        </w:rPr>
        <w:t xml:space="preserve"> (33.1%),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(23.2%).</w:t>
      </w:r>
    </w:p>
    <w:p w14:paraId="149BE5D0" w14:textId="7714B522"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7</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(8.9%),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(4.0%),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9</w:t>
      </w:r>
      <w:r w:rsidR="009872DF" w:rsidRPr="00C662AC">
        <w:rPr>
          <w:rFonts w:ascii="Sylfaen" w:eastAsia="Times New Roman" w:hAnsi="Sylfaen" w:cs="Times New Roman"/>
          <w:lang w:val="ka-GE"/>
        </w:rPr>
        <w:t>1</w:t>
      </w:r>
      <w:r w:rsidRPr="00C662AC">
        <w:rPr>
          <w:rFonts w:ascii="Sylfaen" w:eastAsia="Times New Roman" w:hAnsi="Sylfaen" w:cs="Times New Roman"/>
          <w:lang w:val="ka-GE"/>
        </w:rPr>
        <w:t>.1%</w:t>
      </w:r>
      <w:r w:rsidR="009872DF"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3BCC1236" w14:textId="78FCAAF4"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8</w:t>
      </w:r>
      <w:r w:rsidRPr="00C662AC">
        <w:rPr>
          <w:rFonts w:ascii="Sylfaen" w:eastAsia="Times New Roman" w:hAnsi="Sylfaen" w:cs="Times New Roman"/>
          <w:lang w:val="ka-GE"/>
        </w:rPr>
        <w:t xml:space="preserve"> -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(26.7%),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(16.0%),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(15.9%).</w:t>
      </w:r>
    </w:p>
    <w:p w14:paraId="1EE37D8E" w14:textId="57CDBDD0"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9</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(25.6%), </w:t>
      </w:r>
      <w:r w:rsidRPr="00C662AC">
        <w:rPr>
          <w:rFonts w:ascii="Sylfaen" w:eastAsia="Times New Roman" w:hAnsi="Sylfaen" w:cs="Sylfaen"/>
          <w:lang w:val="ka-GE"/>
        </w:rPr>
        <w:t>სოციალური</w:t>
      </w:r>
      <w:r w:rsidRPr="00C662AC">
        <w:rPr>
          <w:rFonts w:ascii="Sylfaen" w:eastAsia="Times New Roman" w:hAnsi="Sylfaen" w:cs="Times New Roman"/>
          <w:lang w:val="ka-GE"/>
        </w:rPr>
        <w:t xml:space="preserve"> (16.0%),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68.4%</w:t>
      </w:r>
      <w:r w:rsidR="009872DF"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1854858F" w14:textId="7B705B9C"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10</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(59.0%),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(37.1%), </w:t>
      </w:r>
      <w:r w:rsidRPr="00C662AC">
        <w:rPr>
          <w:rFonts w:ascii="Sylfaen" w:eastAsia="Times New Roman" w:hAnsi="Sylfaen" w:cs="Sylfaen"/>
          <w:lang w:val="ka-GE"/>
        </w:rPr>
        <w:t>მეცნიერება</w:t>
      </w:r>
      <w:r w:rsidRPr="00C662AC">
        <w:rPr>
          <w:rFonts w:ascii="Sylfaen" w:eastAsia="Times New Roman" w:hAnsi="Sylfaen" w:cs="Times New Roman"/>
          <w:lang w:val="ka-GE"/>
        </w:rPr>
        <w:t xml:space="preserve"> (37.0%).</w:t>
      </w:r>
    </w:p>
    <w:p w14:paraId="7D9471AC" w14:textId="72C65E29"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11</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(47.8%), </w:t>
      </w:r>
      <w:r w:rsidRPr="00C662AC">
        <w:rPr>
          <w:rFonts w:ascii="Sylfaen" w:eastAsia="Times New Roman" w:hAnsi="Sylfaen" w:cs="Sylfaen"/>
          <w:lang w:val="ka-GE"/>
        </w:rPr>
        <w:t>თანამედროვე</w:t>
      </w:r>
      <w:r w:rsidRPr="00C662AC">
        <w:rPr>
          <w:rFonts w:ascii="Sylfaen" w:eastAsia="Times New Roman" w:hAnsi="Sylfaen" w:cs="Times New Roman"/>
          <w:lang w:val="ka-GE"/>
        </w:rPr>
        <w:t xml:space="preserve"> </w:t>
      </w:r>
      <w:r w:rsidRPr="00C662AC">
        <w:rPr>
          <w:rFonts w:ascii="Sylfaen" w:eastAsia="Times New Roman" w:hAnsi="Sylfaen" w:cs="Sylfaen"/>
          <w:lang w:val="ka-GE"/>
        </w:rPr>
        <w:t>ტექნოლოგიები</w:t>
      </w:r>
      <w:r w:rsidRPr="00C662AC">
        <w:rPr>
          <w:rFonts w:ascii="Sylfaen" w:eastAsia="Times New Roman" w:hAnsi="Sylfaen" w:cs="Times New Roman"/>
          <w:lang w:val="ka-GE"/>
        </w:rPr>
        <w:t xml:space="preserve"> (28.9%),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53.</w:t>
      </w:r>
      <w:r w:rsidR="009872DF" w:rsidRPr="00C662AC">
        <w:rPr>
          <w:rFonts w:ascii="Sylfaen" w:eastAsia="Times New Roman" w:hAnsi="Sylfaen" w:cs="Times New Roman"/>
          <w:lang w:val="ka-GE"/>
        </w:rPr>
        <w:t>2</w:t>
      </w:r>
      <w:r w:rsidRPr="00C662AC">
        <w:rPr>
          <w:rFonts w:ascii="Sylfaen" w:eastAsia="Times New Roman" w:hAnsi="Sylfaen" w:cs="Times New Roman"/>
          <w:lang w:val="ka-GE"/>
        </w:rPr>
        <w:t>%</w:t>
      </w:r>
      <w:r w:rsidR="00E07D79"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42D9D290" w14:textId="4E683299"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12</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(61.2%), </w:t>
      </w:r>
      <w:r w:rsidRPr="00C662AC">
        <w:rPr>
          <w:rFonts w:ascii="Sylfaen" w:eastAsia="Times New Roman" w:hAnsi="Sylfaen" w:cs="Sylfaen"/>
          <w:lang w:val="ka-GE"/>
        </w:rPr>
        <w:t>კულინარიული</w:t>
      </w:r>
      <w:r w:rsidRPr="00C662AC">
        <w:rPr>
          <w:rFonts w:ascii="Sylfaen" w:eastAsia="Times New Roman" w:hAnsi="Sylfaen" w:cs="Times New Roman"/>
          <w:lang w:val="ka-GE"/>
        </w:rPr>
        <w:t xml:space="preserve"> (17.8%), </w:t>
      </w:r>
      <w:r w:rsidRPr="00C662AC">
        <w:rPr>
          <w:rFonts w:ascii="Sylfaen" w:eastAsia="Times New Roman" w:hAnsi="Sylfaen" w:cs="Sylfaen"/>
          <w:lang w:val="ka-GE"/>
        </w:rPr>
        <w:t>სოციალური</w:t>
      </w:r>
      <w:r w:rsidRPr="00C662AC">
        <w:rPr>
          <w:rFonts w:ascii="Sylfaen" w:eastAsia="Times New Roman" w:hAnsi="Sylfaen" w:cs="Times New Roman"/>
          <w:lang w:val="ka-GE"/>
        </w:rPr>
        <w:t xml:space="preserve"> (15.3%).</w:t>
      </w:r>
    </w:p>
    <w:p w14:paraId="396FBA8D" w14:textId="65031A8D"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13</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(25.6%),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(16.5%),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59.3%</w:t>
      </w:r>
      <w:r w:rsidR="009872DF"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0E547DB4" w14:textId="0A65E5EC"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14</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(33.1%), </w:t>
      </w:r>
      <w:r w:rsidRPr="00C662AC">
        <w:rPr>
          <w:rFonts w:ascii="Sylfaen" w:eastAsia="Times New Roman" w:hAnsi="Sylfaen" w:cs="Sylfaen"/>
          <w:lang w:val="ka-GE"/>
        </w:rPr>
        <w:t>სოციალური</w:t>
      </w:r>
      <w:r w:rsidRPr="00C662AC">
        <w:rPr>
          <w:rFonts w:ascii="Sylfaen" w:eastAsia="Times New Roman" w:hAnsi="Sylfaen" w:cs="Times New Roman"/>
          <w:lang w:val="ka-GE"/>
        </w:rPr>
        <w:t xml:space="preserve"> (18.6%),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50.3%</w:t>
      </w:r>
      <w:r w:rsidR="009872DF"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5A672AFF" w14:textId="180DD081"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15</w:t>
      </w:r>
      <w:r w:rsidRPr="00C662AC">
        <w:rPr>
          <w:rFonts w:ascii="Sylfaen" w:eastAsia="Times New Roman" w:hAnsi="Sylfaen" w:cs="Times New Roman"/>
          <w:lang w:val="ka-GE"/>
        </w:rPr>
        <w:t xml:space="preserve"> -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(36.0%),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(34.5%), </w:t>
      </w:r>
      <w:r w:rsidRPr="00C662AC">
        <w:rPr>
          <w:rFonts w:ascii="Sylfaen" w:eastAsia="Times New Roman" w:hAnsi="Sylfaen" w:cs="Sylfaen"/>
          <w:lang w:val="ka-GE"/>
        </w:rPr>
        <w:t>აგრო</w:t>
      </w:r>
      <w:r w:rsidRPr="00C662AC">
        <w:rPr>
          <w:rFonts w:ascii="Sylfaen" w:eastAsia="Times New Roman" w:hAnsi="Sylfaen" w:cs="Times New Roman"/>
          <w:lang w:val="ka-GE"/>
        </w:rPr>
        <w:t xml:space="preserve"> </w:t>
      </w:r>
      <w:r w:rsidRPr="00C662AC">
        <w:rPr>
          <w:rFonts w:ascii="Sylfaen" w:eastAsia="Times New Roman" w:hAnsi="Sylfaen" w:cs="Sylfaen"/>
          <w:lang w:val="ka-GE"/>
        </w:rPr>
        <w:t>სფერო</w:t>
      </w:r>
      <w:r w:rsidRPr="00C662AC">
        <w:rPr>
          <w:rFonts w:ascii="Sylfaen" w:eastAsia="Times New Roman" w:hAnsi="Sylfaen" w:cs="Times New Roman"/>
          <w:lang w:val="ka-GE"/>
        </w:rPr>
        <w:t xml:space="preserve"> (30.9%).</w:t>
      </w:r>
    </w:p>
    <w:p w14:paraId="42E952DA" w14:textId="7CCE51B1"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16</w:t>
      </w:r>
      <w:r w:rsidRPr="00C662AC">
        <w:rPr>
          <w:rFonts w:ascii="Sylfaen" w:eastAsia="Times New Roman" w:hAnsi="Sylfaen" w:cs="Times New Roman"/>
          <w:lang w:val="ka-GE"/>
        </w:rPr>
        <w:t xml:space="preserve"> -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(19.4%), </w:t>
      </w:r>
      <w:r w:rsidRPr="00C662AC">
        <w:rPr>
          <w:rFonts w:ascii="Sylfaen" w:eastAsia="Times New Roman" w:hAnsi="Sylfaen" w:cs="Sylfaen"/>
          <w:lang w:val="ka-GE"/>
        </w:rPr>
        <w:t>სოციალური</w:t>
      </w:r>
      <w:r w:rsidRPr="00C662AC">
        <w:rPr>
          <w:rFonts w:ascii="Sylfaen" w:eastAsia="Times New Roman" w:hAnsi="Sylfaen" w:cs="Times New Roman"/>
          <w:lang w:val="ka-GE"/>
        </w:rPr>
        <w:t xml:space="preserve"> (16.3%),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8</w:t>
      </w:r>
      <w:r w:rsidR="009872DF" w:rsidRPr="00C662AC">
        <w:rPr>
          <w:rFonts w:ascii="Sylfaen" w:eastAsia="Times New Roman" w:hAnsi="Sylfaen" w:cs="Times New Roman"/>
          <w:lang w:val="ka-GE"/>
        </w:rPr>
        <w:t>0</w:t>
      </w:r>
      <w:r w:rsidRPr="00C662AC">
        <w:rPr>
          <w:rFonts w:ascii="Sylfaen" w:eastAsia="Times New Roman" w:hAnsi="Sylfaen" w:cs="Times New Roman"/>
          <w:lang w:val="ka-GE"/>
        </w:rPr>
        <w:t>.</w:t>
      </w:r>
      <w:r w:rsidR="009872DF" w:rsidRPr="00C662AC">
        <w:rPr>
          <w:rFonts w:ascii="Sylfaen" w:eastAsia="Times New Roman" w:hAnsi="Sylfaen" w:cs="Times New Roman"/>
          <w:lang w:val="ka-GE"/>
        </w:rPr>
        <w:t>6</w:t>
      </w:r>
      <w:r w:rsidRPr="00C662AC">
        <w:rPr>
          <w:rFonts w:ascii="Sylfaen" w:eastAsia="Times New Roman" w:hAnsi="Sylfaen" w:cs="Times New Roman"/>
          <w:lang w:val="ka-GE"/>
        </w:rPr>
        <w:t>%</w:t>
      </w:r>
      <w:r w:rsidR="00E07D79"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0C1C4359" w14:textId="723678F2"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lastRenderedPageBreak/>
        <w:t>ზონა</w:t>
      </w:r>
      <w:r w:rsidRPr="00C662AC">
        <w:rPr>
          <w:rFonts w:ascii="Sylfaen" w:eastAsia="Times New Roman" w:hAnsi="Sylfaen" w:cs="Times New Roman"/>
          <w:b/>
          <w:bCs/>
          <w:lang w:val="ka-GE"/>
        </w:rPr>
        <w:t xml:space="preserve"> 17</w:t>
      </w:r>
      <w:r w:rsidRPr="00C662AC">
        <w:rPr>
          <w:rFonts w:ascii="Sylfaen" w:eastAsia="Times New Roman" w:hAnsi="Sylfaen" w:cs="Times New Roman"/>
          <w:lang w:val="ka-GE"/>
        </w:rPr>
        <w:t xml:space="preserve"> -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(79.6%),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(78.6%), </w:t>
      </w:r>
      <w:r w:rsidRPr="00C662AC">
        <w:rPr>
          <w:rFonts w:ascii="Sylfaen" w:eastAsia="Times New Roman" w:hAnsi="Sylfaen" w:cs="Sylfaen"/>
          <w:lang w:val="ka-GE"/>
        </w:rPr>
        <w:t>კულინარიული</w:t>
      </w:r>
      <w:r w:rsidRPr="00C662AC">
        <w:rPr>
          <w:rFonts w:ascii="Sylfaen" w:eastAsia="Times New Roman" w:hAnsi="Sylfaen" w:cs="Times New Roman"/>
          <w:lang w:val="ka-GE"/>
        </w:rPr>
        <w:t xml:space="preserve"> (65.0%).</w:t>
      </w:r>
    </w:p>
    <w:p w14:paraId="3350721E" w14:textId="1B106782"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18</w:t>
      </w:r>
      <w:r w:rsidRPr="00C662AC">
        <w:rPr>
          <w:rFonts w:ascii="Sylfaen" w:eastAsia="Times New Roman" w:hAnsi="Sylfaen" w:cs="Times New Roman"/>
          <w:lang w:val="ka-GE"/>
        </w:rPr>
        <w:t xml:space="preserve"> -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(34.5%),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(27.9%), </w:t>
      </w:r>
      <w:r w:rsidRPr="00C662AC">
        <w:rPr>
          <w:rFonts w:ascii="Sylfaen" w:eastAsia="Times New Roman" w:hAnsi="Sylfaen" w:cs="Sylfaen"/>
          <w:lang w:val="ka-GE"/>
        </w:rPr>
        <w:t>კულინარიული</w:t>
      </w:r>
      <w:r w:rsidRPr="00C662AC">
        <w:rPr>
          <w:rFonts w:ascii="Sylfaen" w:eastAsia="Times New Roman" w:hAnsi="Sylfaen" w:cs="Times New Roman"/>
          <w:lang w:val="ka-GE"/>
        </w:rPr>
        <w:t xml:space="preserve"> (26.4%).</w:t>
      </w:r>
    </w:p>
    <w:p w14:paraId="3036B900" w14:textId="7D86EB38"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19</w:t>
      </w:r>
      <w:r w:rsidRPr="00C662AC">
        <w:rPr>
          <w:rFonts w:ascii="Sylfaen" w:eastAsia="Times New Roman" w:hAnsi="Sylfaen" w:cs="Times New Roman"/>
          <w:lang w:val="ka-GE"/>
        </w:rPr>
        <w:t xml:space="preserve"> -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(56.0%),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(38.4%),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(37.0%).</w:t>
      </w:r>
    </w:p>
    <w:p w14:paraId="3E63EF25" w14:textId="56E139B8"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20</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(92.0%),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(73.5%),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(73.5%).</w:t>
      </w:r>
    </w:p>
    <w:p w14:paraId="1ADA367C" w14:textId="59F15CB1"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21</w:t>
      </w:r>
      <w:r w:rsidRPr="00C662AC">
        <w:rPr>
          <w:rFonts w:ascii="Sylfaen" w:eastAsia="Times New Roman" w:hAnsi="Sylfaen" w:cs="Times New Roman"/>
          <w:lang w:val="ka-GE"/>
        </w:rPr>
        <w:t xml:space="preserve"> -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(27.1%),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(23.3%),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w:t>
      </w:r>
      <w:r w:rsidR="009872DF" w:rsidRPr="00C662AC">
        <w:rPr>
          <w:rFonts w:ascii="Sylfaen" w:eastAsia="Times New Roman" w:hAnsi="Sylfaen" w:cs="Times New Roman"/>
          <w:lang w:val="ka-GE"/>
        </w:rPr>
        <w:t>44.4</w:t>
      </w:r>
      <w:r w:rsidRPr="00C662AC">
        <w:rPr>
          <w:rFonts w:ascii="Sylfaen" w:eastAsia="Times New Roman" w:hAnsi="Sylfaen" w:cs="Times New Roman"/>
          <w:lang w:val="ka-GE"/>
        </w:rPr>
        <w:t>%.</w:t>
      </w:r>
    </w:p>
    <w:p w14:paraId="4068F6EF" w14:textId="76B69DA5"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22</w:t>
      </w:r>
      <w:r w:rsidRPr="00C662AC">
        <w:rPr>
          <w:rFonts w:ascii="Sylfaen" w:eastAsia="Times New Roman" w:hAnsi="Sylfaen" w:cs="Times New Roman"/>
          <w:lang w:val="ka-GE"/>
        </w:rPr>
        <w:t xml:space="preserve"> -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(40.7%),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(27.2%),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(26.3%).</w:t>
      </w:r>
    </w:p>
    <w:p w14:paraId="15D5F808" w14:textId="0C2381FA"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23</w:t>
      </w:r>
      <w:r w:rsidRPr="00C662AC">
        <w:rPr>
          <w:rFonts w:ascii="Sylfaen" w:eastAsia="Times New Roman" w:hAnsi="Sylfaen" w:cs="Times New Roman"/>
          <w:lang w:val="ka-GE"/>
        </w:rPr>
        <w:t xml:space="preserve"> - </w:t>
      </w:r>
      <w:r w:rsidRPr="00C662AC">
        <w:rPr>
          <w:rFonts w:ascii="Sylfaen" w:eastAsia="Times New Roman" w:hAnsi="Sylfaen" w:cs="Sylfaen"/>
          <w:lang w:val="ka-GE"/>
        </w:rPr>
        <w:t>კულინარიული</w:t>
      </w:r>
      <w:r w:rsidRPr="00C662AC">
        <w:rPr>
          <w:rFonts w:ascii="Sylfaen" w:eastAsia="Times New Roman" w:hAnsi="Sylfaen" w:cs="Times New Roman"/>
          <w:lang w:val="ka-GE"/>
        </w:rPr>
        <w:t xml:space="preserve"> (20.1%),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(17.4%),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61.1%</w:t>
      </w:r>
      <w:r w:rsidR="00E07D79"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4C991024" w14:textId="66FEE9B2"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24</w:t>
      </w:r>
      <w:r w:rsidRPr="00C662AC">
        <w:rPr>
          <w:rFonts w:ascii="Sylfaen" w:eastAsia="Times New Roman" w:hAnsi="Sylfaen" w:cs="Times New Roman"/>
          <w:lang w:val="ka-GE"/>
        </w:rPr>
        <w:t xml:space="preserve"> -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(41.8%), </w:t>
      </w:r>
      <w:r w:rsidRPr="00C662AC">
        <w:rPr>
          <w:rFonts w:ascii="Sylfaen" w:eastAsia="Times New Roman" w:hAnsi="Sylfaen" w:cs="Sylfaen"/>
          <w:lang w:val="ka-GE"/>
        </w:rPr>
        <w:t>აგრო</w:t>
      </w:r>
      <w:r w:rsidRPr="00C662AC">
        <w:rPr>
          <w:rFonts w:ascii="Sylfaen" w:eastAsia="Times New Roman" w:hAnsi="Sylfaen" w:cs="Times New Roman"/>
          <w:lang w:val="ka-GE"/>
        </w:rPr>
        <w:t xml:space="preserve"> </w:t>
      </w:r>
      <w:r w:rsidRPr="00C662AC">
        <w:rPr>
          <w:rFonts w:ascii="Sylfaen" w:eastAsia="Times New Roman" w:hAnsi="Sylfaen" w:cs="Sylfaen"/>
          <w:lang w:val="ka-GE"/>
        </w:rPr>
        <w:t>სფერო</w:t>
      </w:r>
      <w:r w:rsidRPr="00C662AC">
        <w:rPr>
          <w:rFonts w:ascii="Sylfaen" w:eastAsia="Times New Roman" w:hAnsi="Sylfaen" w:cs="Times New Roman"/>
          <w:lang w:val="ka-GE"/>
        </w:rPr>
        <w:t xml:space="preserve"> (33.2%),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(26.2%).</w:t>
      </w:r>
    </w:p>
    <w:p w14:paraId="270D08A0" w14:textId="0F6A7A0F"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25</w:t>
      </w:r>
      <w:r w:rsidRPr="00C662AC">
        <w:rPr>
          <w:rFonts w:ascii="Sylfaen" w:eastAsia="Times New Roman" w:hAnsi="Sylfaen" w:cs="Times New Roman"/>
          <w:lang w:val="ka-GE"/>
        </w:rPr>
        <w:t xml:space="preserve"> - </w:t>
      </w:r>
      <w:r w:rsidRPr="00C662AC">
        <w:rPr>
          <w:rFonts w:ascii="Sylfaen" w:eastAsia="Times New Roman" w:hAnsi="Sylfaen" w:cs="Sylfaen"/>
          <w:lang w:val="ka-GE"/>
        </w:rPr>
        <w:t>კულინარიული</w:t>
      </w:r>
      <w:r w:rsidRPr="00C662AC">
        <w:rPr>
          <w:rFonts w:ascii="Sylfaen" w:eastAsia="Times New Roman" w:hAnsi="Sylfaen" w:cs="Times New Roman"/>
          <w:lang w:val="ka-GE"/>
        </w:rPr>
        <w:t xml:space="preserve"> (37.5%),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(34.9%),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(31.4%).</w:t>
      </w:r>
    </w:p>
    <w:p w14:paraId="3A10A9E8" w14:textId="2BE733DF"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26</w:t>
      </w:r>
      <w:r w:rsidRPr="00C662AC">
        <w:rPr>
          <w:rFonts w:ascii="Sylfaen" w:eastAsia="Times New Roman" w:hAnsi="Sylfaen" w:cs="Times New Roman"/>
          <w:lang w:val="ka-GE"/>
        </w:rPr>
        <w:t xml:space="preserve"> - </w:t>
      </w:r>
      <w:r w:rsidRPr="00C662AC">
        <w:rPr>
          <w:rFonts w:ascii="Sylfaen" w:eastAsia="Times New Roman" w:hAnsi="Sylfaen" w:cs="Sylfaen"/>
          <w:lang w:val="ka-GE"/>
        </w:rPr>
        <w:t>თანამედროვე</w:t>
      </w:r>
      <w:r w:rsidRPr="00C662AC">
        <w:rPr>
          <w:rFonts w:ascii="Sylfaen" w:eastAsia="Times New Roman" w:hAnsi="Sylfaen" w:cs="Times New Roman"/>
          <w:lang w:val="ka-GE"/>
        </w:rPr>
        <w:t xml:space="preserve"> </w:t>
      </w:r>
      <w:r w:rsidRPr="00C662AC">
        <w:rPr>
          <w:rFonts w:ascii="Sylfaen" w:eastAsia="Times New Roman" w:hAnsi="Sylfaen" w:cs="Sylfaen"/>
          <w:lang w:val="ka-GE"/>
        </w:rPr>
        <w:t>ტექნოლოგიები</w:t>
      </w:r>
      <w:r w:rsidRPr="00C662AC">
        <w:rPr>
          <w:rFonts w:ascii="Sylfaen" w:eastAsia="Times New Roman" w:hAnsi="Sylfaen" w:cs="Times New Roman"/>
          <w:lang w:val="ka-GE"/>
        </w:rPr>
        <w:t xml:space="preserve"> (72.7%),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(65.7%), </w:t>
      </w:r>
      <w:r w:rsidRPr="00C662AC">
        <w:rPr>
          <w:rFonts w:ascii="Sylfaen" w:eastAsia="Times New Roman" w:hAnsi="Sylfaen" w:cs="Sylfaen"/>
          <w:lang w:val="ka-GE"/>
        </w:rPr>
        <w:t>აგრო</w:t>
      </w:r>
      <w:r w:rsidRPr="00C662AC">
        <w:rPr>
          <w:rFonts w:ascii="Sylfaen" w:eastAsia="Times New Roman" w:hAnsi="Sylfaen" w:cs="Times New Roman"/>
          <w:lang w:val="ka-GE"/>
        </w:rPr>
        <w:t xml:space="preserve"> </w:t>
      </w:r>
      <w:r w:rsidRPr="00C662AC">
        <w:rPr>
          <w:rFonts w:ascii="Sylfaen" w:eastAsia="Times New Roman" w:hAnsi="Sylfaen" w:cs="Sylfaen"/>
          <w:lang w:val="ka-GE"/>
        </w:rPr>
        <w:t>სფერო</w:t>
      </w:r>
      <w:r w:rsidRPr="00C662AC">
        <w:rPr>
          <w:rFonts w:ascii="Sylfaen" w:eastAsia="Times New Roman" w:hAnsi="Sylfaen" w:cs="Times New Roman"/>
          <w:lang w:val="ka-GE"/>
        </w:rPr>
        <w:t xml:space="preserve"> (56.1%).</w:t>
      </w:r>
    </w:p>
    <w:p w14:paraId="2C530392" w14:textId="29626595"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27</w:t>
      </w:r>
      <w:r w:rsidRPr="00C662AC">
        <w:rPr>
          <w:rFonts w:ascii="Sylfaen" w:eastAsia="Times New Roman" w:hAnsi="Sylfaen" w:cs="Times New Roman"/>
          <w:lang w:val="ka-GE"/>
        </w:rPr>
        <w:t xml:space="preserve"> -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(21.9%), </w:t>
      </w:r>
      <w:r w:rsidRPr="00C662AC">
        <w:rPr>
          <w:rFonts w:ascii="Sylfaen" w:eastAsia="Times New Roman" w:hAnsi="Sylfaen" w:cs="Sylfaen"/>
          <w:lang w:val="ka-GE"/>
        </w:rPr>
        <w:t>თანამედროვე</w:t>
      </w:r>
      <w:r w:rsidRPr="00C662AC">
        <w:rPr>
          <w:rFonts w:ascii="Sylfaen" w:eastAsia="Times New Roman" w:hAnsi="Sylfaen" w:cs="Times New Roman"/>
          <w:lang w:val="ka-GE"/>
        </w:rPr>
        <w:t xml:space="preserve"> </w:t>
      </w:r>
      <w:r w:rsidRPr="00C662AC">
        <w:rPr>
          <w:rFonts w:ascii="Sylfaen" w:eastAsia="Times New Roman" w:hAnsi="Sylfaen" w:cs="Sylfaen"/>
          <w:lang w:val="ka-GE"/>
        </w:rPr>
        <w:t>ტექნოლოგიები</w:t>
      </w:r>
      <w:r w:rsidRPr="00C662AC">
        <w:rPr>
          <w:rFonts w:ascii="Sylfaen" w:eastAsia="Times New Roman" w:hAnsi="Sylfaen" w:cs="Times New Roman"/>
          <w:lang w:val="ka-GE"/>
        </w:rPr>
        <w:t xml:space="preserve"> (20.5%),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(15.3%).</w:t>
      </w:r>
    </w:p>
    <w:p w14:paraId="07BCCD29" w14:textId="6509937A"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28</w:t>
      </w:r>
      <w:r w:rsidRPr="00C662AC">
        <w:rPr>
          <w:rFonts w:ascii="Sylfaen" w:eastAsia="Times New Roman" w:hAnsi="Sylfaen" w:cs="Times New Roman"/>
          <w:lang w:val="ka-GE"/>
        </w:rPr>
        <w:t xml:space="preserve"> -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(43.6%), </w:t>
      </w:r>
      <w:r w:rsidRPr="00C662AC">
        <w:rPr>
          <w:rFonts w:ascii="Sylfaen" w:eastAsia="Times New Roman" w:hAnsi="Sylfaen" w:cs="Sylfaen"/>
          <w:lang w:val="ka-GE"/>
        </w:rPr>
        <w:t>თანამედროვე</w:t>
      </w:r>
      <w:r w:rsidRPr="00C662AC">
        <w:rPr>
          <w:rFonts w:ascii="Sylfaen" w:eastAsia="Times New Roman" w:hAnsi="Sylfaen" w:cs="Times New Roman"/>
          <w:lang w:val="ka-GE"/>
        </w:rPr>
        <w:t xml:space="preserve"> </w:t>
      </w:r>
      <w:r w:rsidRPr="00C662AC">
        <w:rPr>
          <w:rFonts w:ascii="Sylfaen" w:eastAsia="Times New Roman" w:hAnsi="Sylfaen" w:cs="Sylfaen"/>
          <w:lang w:val="ka-GE"/>
        </w:rPr>
        <w:t>ტექნოლოგიები</w:t>
      </w:r>
      <w:r w:rsidRPr="00C662AC">
        <w:rPr>
          <w:rFonts w:ascii="Sylfaen" w:eastAsia="Times New Roman" w:hAnsi="Sylfaen" w:cs="Times New Roman"/>
          <w:lang w:val="ka-GE"/>
        </w:rPr>
        <w:t xml:space="preserve"> (24.6%), </w:t>
      </w:r>
      <w:r w:rsidRPr="00C662AC">
        <w:rPr>
          <w:rFonts w:ascii="Sylfaen" w:eastAsia="Times New Roman" w:hAnsi="Sylfaen" w:cs="Sylfaen"/>
          <w:lang w:val="ka-GE"/>
        </w:rPr>
        <w:t>ხელოვნება</w:t>
      </w:r>
      <w:r w:rsidRPr="00C662AC">
        <w:rPr>
          <w:rFonts w:ascii="Sylfaen" w:eastAsia="Times New Roman" w:hAnsi="Sylfaen" w:cs="Times New Roman"/>
          <w:lang w:val="ka-GE"/>
        </w:rPr>
        <w:t xml:space="preserve"> (17.6%).</w:t>
      </w:r>
    </w:p>
    <w:p w14:paraId="71175E8E" w14:textId="3367F877"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29</w:t>
      </w:r>
      <w:r w:rsidRPr="00C662AC">
        <w:rPr>
          <w:rFonts w:ascii="Sylfaen" w:eastAsia="Times New Roman" w:hAnsi="Sylfaen" w:cs="Times New Roman"/>
          <w:lang w:val="ka-GE"/>
        </w:rPr>
        <w:t xml:space="preserve"> - </w:t>
      </w:r>
      <w:r w:rsidRPr="00C662AC">
        <w:rPr>
          <w:rFonts w:ascii="Sylfaen" w:eastAsia="Times New Roman" w:hAnsi="Sylfaen" w:cs="Sylfaen"/>
          <w:lang w:val="ka-GE"/>
        </w:rPr>
        <w:t>ადგილობრივი</w:t>
      </w:r>
      <w:r w:rsidRPr="00C662AC">
        <w:rPr>
          <w:rFonts w:ascii="Sylfaen" w:eastAsia="Times New Roman" w:hAnsi="Sylfaen" w:cs="Times New Roman"/>
          <w:lang w:val="ka-GE"/>
        </w:rPr>
        <w:t>/</w:t>
      </w:r>
      <w:r w:rsidRPr="00C662AC">
        <w:rPr>
          <w:rFonts w:ascii="Sylfaen" w:eastAsia="Times New Roman" w:hAnsi="Sylfaen" w:cs="Sylfaen"/>
          <w:lang w:val="ka-GE"/>
        </w:rPr>
        <w:t>რაიონული</w:t>
      </w:r>
      <w:r w:rsidRPr="00C662AC">
        <w:rPr>
          <w:rFonts w:ascii="Sylfaen" w:eastAsia="Times New Roman" w:hAnsi="Sylfaen" w:cs="Times New Roman"/>
          <w:lang w:val="ka-GE"/>
        </w:rPr>
        <w:t xml:space="preserve"> </w:t>
      </w:r>
      <w:r w:rsidRPr="00C662AC">
        <w:rPr>
          <w:rFonts w:ascii="Sylfaen" w:eastAsia="Times New Roman" w:hAnsi="Sylfaen" w:cs="Sylfaen"/>
          <w:lang w:val="ka-GE"/>
        </w:rPr>
        <w:t>ამბები</w:t>
      </w:r>
      <w:r w:rsidRPr="00C662AC">
        <w:rPr>
          <w:rFonts w:ascii="Sylfaen" w:eastAsia="Times New Roman" w:hAnsi="Sylfaen" w:cs="Times New Roman"/>
          <w:lang w:val="ka-GE"/>
        </w:rPr>
        <w:t xml:space="preserve"> (2</w:t>
      </w:r>
      <w:r w:rsidR="00DD7411" w:rsidRPr="00C662AC">
        <w:rPr>
          <w:rFonts w:ascii="Sylfaen" w:eastAsia="Times New Roman" w:hAnsi="Sylfaen" w:cs="Times New Roman"/>
          <w:lang w:val="ka-GE"/>
        </w:rPr>
        <w:t>2</w:t>
      </w:r>
      <w:r w:rsidRPr="00C662AC">
        <w:rPr>
          <w:rFonts w:ascii="Sylfaen" w:eastAsia="Times New Roman" w:hAnsi="Sylfaen" w:cs="Times New Roman"/>
          <w:lang w:val="ka-GE"/>
        </w:rPr>
        <w:t xml:space="preserve">%),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(4.5%), </w:t>
      </w:r>
      <w:r w:rsidRPr="00C662AC">
        <w:rPr>
          <w:rFonts w:ascii="Sylfaen" w:eastAsia="Times New Roman" w:hAnsi="Sylfaen" w:cs="Sylfaen"/>
          <w:lang w:val="ka-GE"/>
        </w:rPr>
        <w:t>პასუხის</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გაცემა</w:t>
      </w:r>
      <w:r w:rsidRPr="00C662AC">
        <w:rPr>
          <w:rFonts w:ascii="Sylfaen" w:eastAsia="Times New Roman" w:hAnsi="Sylfaen" w:cs="Times New Roman"/>
          <w:lang w:val="ka-GE"/>
        </w:rPr>
        <w:t xml:space="preserve"> </w:t>
      </w:r>
      <w:r w:rsidRPr="00C662AC">
        <w:rPr>
          <w:rFonts w:ascii="Sylfaen" w:eastAsia="Times New Roman" w:hAnsi="Sylfaen" w:cs="Sylfaen"/>
          <w:lang w:val="ka-GE"/>
        </w:rPr>
        <w:t>გაუჭირდა</w:t>
      </w:r>
      <w:r w:rsidRPr="00C662AC">
        <w:rPr>
          <w:rFonts w:ascii="Sylfaen" w:eastAsia="Times New Roman" w:hAnsi="Sylfaen" w:cs="Times New Roman"/>
          <w:lang w:val="ka-GE"/>
        </w:rPr>
        <w:t xml:space="preserve"> 74.2%</w:t>
      </w:r>
      <w:r w:rsidR="00E07D79" w:rsidRPr="00C662AC">
        <w:rPr>
          <w:rFonts w:ascii="Sylfaen" w:eastAsia="Times New Roman" w:hAnsi="Sylfaen" w:cs="Times New Roman"/>
          <w:lang w:val="ka-GE"/>
        </w:rPr>
        <w:t>-ს</w:t>
      </w:r>
      <w:r w:rsidRPr="00C662AC">
        <w:rPr>
          <w:rFonts w:ascii="Sylfaen" w:eastAsia="Times New Roman" w:hAnsi="Sylfaen" w:cs="Times New Roman"/>
          <w:lang w:val="ka-GE"/>
        </w:rPr>
        <w:t>.</w:t>
      </w:r>
    </w:p>
    <w:p w14:paraId="2893646D" w14:textId="0CFDEDE3" w:rsidR="00663608" w:rsidRPr="00C662AC" w:rsidRDefault="00663608" w:rsidP="007E5AB5">
      <w:pPr>
        <w:numPr>
          <w:ilvl w:val="0"/>
          <w:numId w:val="30"/>
        </w:numPr>
        <w:spacing w:before="100" w:beforeAutospacing="1" w:after="100" w:afterAutospacing="1" w:line="240" w:lineRule="auto"/>
        <w:jc w:val="both"/>
        <w:rPr>
          <w:rFonts w:ascii="Sylfaen" w:eastAsia="Times New Roman" w:hAnsi="Sylfaen" w:cs="Times New Roman"/>
          <w:lang w:val="ka-GE"/>
        </w:rPr>
      </w:pPr>
      <w:r w:rsidRPr="00C662AC">
        <w:rPr>
          <w:rFonts w:ascii="Sylfaen" w:eastAsia="Times New Roman" w:hAnsi="Sylfaen" w:cs="Sylfaen"/>
          <w:b/>
          <w:bCs/>
          <w:lang w:val="ka-GE"/>
        </w:rPr>
        <w:t>ზონა</w:t>
      </w:r>
      <w:r w:rsidRPr="00C662AC">
        <w:rPr>
          <w:rFonts w:ascii="Sylfaen" w:eastAsia="Times New Roman" w:hAnsi="Sylfaen" w:cs="Times New Roman"/>
          <w:b/>
          <w:bCs/>
          <w:lang w:val="ka-GE"/>
        </w:rPr>
        <w:t xml:space="preserve"> 30</w:t>
      </w:r>
      <w:r w:rsidRPr="00C662AC">
        <w:rPr>
          <w:rFonts w:ascii="Sylfaen" w:eastAsia="Times New Roman" w:hAnsi="Sylfaen" w:cs="Times New Roman"/>
          <w:lang w:val="ka-GE"/>
        </w:rPr>
        <w:t xml:space="preserve"> - </w:t>
      </w:r>
      <w:r w:rsidRPr="00C662AC">
        <w:rPr>
          <w:rFonts w:ascii="Sylfaen" w:eastAsia="Times New Roman" w:hAnsi="Sylfaen" w:cs="Sylfaen"/>
          <w:lang w:val="ka-GE"/>
        </w:rPr>
        <w:t>იუმორისტულ</w:t>
      </w:r>
      <w:r w:rsidRPr="00C662AC">
        <w:rPr>
          <w:rFonts w:ascii="Sylfaen" w:eastAsia="Times New Roman" w:hAnsi="Sylfaen" w:cs="Times New Roman"/>
          <w:lang w:val="ka-GE"/>
        </w:rPr>
        <w:t>-</w:t>
      </w:r>
      <w:r w:rsidRPr="00C662AC">
        <w:rPr>
          <w:rFonts w:ascii="Sylfaen" w:eastAsia="Times New Roman" w:hAnsi="Sylfaen" w:cs="Sylfaen"/>
          <w:lang w:val="ka-GE"/>
        </w:rPr>
        <w:t>გასართობი</w:t>
      </w:r>
      <w:r w:rsidRPr="00C662AC">
        <w:rPr>
          <w:rFonts w:ascii="Sylfaen" w:eastAsia="Times New Roman" w:hAnsi="Sylfaen" w:cs="Times New Roman"/>
          <w:lang w:val="ka-GE"/>
        </w:rPr>
        <w:t xml:space="preserve"> (30.0%), </w:t>
      </w:r>
      <w:r w:rsidRPr="00C662AC">
        <w:rPr>
          <w:rFonts w:ascii="Sylfaen" w:eastAsia="Times New Roman" w:hAnsi="Sylfaen" w:cs="Sylfaen"/>
          <w:lang w:val="ka-GE"/>
        </w:rPr>
        <w:t>სპორტი</w:t>
      </w:r>
      <w:r w:rsidRPr="00C662AC">
        <w:rPr>
          <w:rFonts w:ascii="Sylfaen" w:eastAsia="Times New Roman" w:hAnsi="Sylfaen" w:cs="Times New Roman"/>
          <w:lang w:val="ka-GE"/>
        </w:rPr>
        <w:t xml:space="preserve"> (26.0%), </w:t>
      </w:r>
      <w:r w:rsidRPr="00C662AC">
        <w:rPr>
          <w:rFonts w:ascii="Sylfaen" w:eastAsia="Times New Roman" w:hAnsi="Sylfaen" w:cs="Sylfaen"/>
          <w:lang w:val="ka-GE"/>
        </w:rPr>
        <w:t>მედიცინა</w:t>
      </w:r>
      <w:r w:rsidRPr="00C662AC">
        <w:rPr>
          <w:rFonts w:ascii="Sylfaen" w:eastAsia="Times New Roman" w:hAnsi="Sylfaen" w:cs="Times New Roman"/>
          <w:lang w:val="ka-GE"/>
        </w:rPr>
        <w:t xml:space="preserve"> (24.3%).</w:t>
      </w:r>
    </w:p>
    <w:p w14:paraId="1C1AC721" w14:textId="5B93C4A7" w:rsidR="00564C25" w:rsidRPr="001F7026" w:rsidRDefault="00564C25" w:rsidP="007E5AB5">
      <w:pPr>
        <w:pStyle w:val="Heading1"/>
        <w:jc w:val="both"/>
        <w:rPr>
          <w:rFonts w:ascii="Sylfaen" w:hAnsi="Sylfaen"/>
          <w:b/>
          <w:bCs/>
          <w:color w:val="0D0D0D" w:themeColor="text1" w:themeTint="F2"/>
          <w:sz w:val="24"/>
          <w:szCs w:val="24"/>
          <w:lang w:val="ka-GE"/>
        </w:rPr>
      </w:pPr>
      <w:bookmarkStart w:id="11" w:name="_Toc240459883"/>
      <w:r w:rsidRPr="001F7026">
        <w:rPr>
          <w:rFonts w:ascii="Sylfaen" w:hAnsi="Sylfaen"/>
          <w:b/>
          <w:bCs/>
          <w:color w:val="0D0D0D" w:themeColor="text1" w:themeTint="F2"/>
          <w:sz w:val="24"/>
          <w:szCs w:val="24"/>
          <w:lang w:val="ka-GE"/>
        </w:rPr>
        <w:t>რადიოსადგურების არსებობის საჭიროება</w:t>
      </w:r>
      <w:bookmarkEnd w:id="11"/>
    </w:p>
    <w:p w14:paraId="4EEC31CE" w14:textId="32EB8E6A" w:rsidR="00564C25" w:rsidRPr="001F7026" w:rsidRDefault="00564C2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w:t>
      </w:r>
      <w:r w:rsidRPr="001F7026">
        <w:rPr>
          <w:rFonts w:ascii="Sylfaen" w:hAnsi="Sylfaen" w:cs="Sylfaen"/>
          <w:sz w:val="22"/>
          <w:szCs w:val="22"/>
          <w:lang w:val="ka-GE"/>
        </w:rPr>
        <w:t>საკუთარ</w:t>
      </w:r>
      <w:r w:rsidRPr="001F7026">
        <w:rPr>
          <w:rFonts w:ascii="Sylfaen" w:hAnsi="Sylfaen"/>
          <w:sz w:val="22"/>
          <w:szCs w:val="22"/>
          <w:lang w:val="ka-GE"/>
        </w:rPr>
        <w:t xml:space="preserve"> </w:t>
      </w:r>
      <w:r w:rsidRPr="001F7026">
        <w:rPr>
          <w:rFonts w:ascii="Sylfaen" w:hAnsi="Sylfaen" w:cs="Sylfaen"/>
          <w:sz w:val="22"/>
          <w:szCs w:val="22"/>
          <w:lang w:val="ka-GE"/>
        </w:rPr>
        <w:t>საცხოვრებელ</w:t>
      </w:r>
      <w:r w:rsidRPr="001F7026">
        <w:rPr>
          <w:rFonts w:ascii="Sylfaen" w:hAnsi="Sylfaen"/>
          <w:sz w:val="22"/>
          <w:szCs w:val="22"/>
          <w:lang w:val="ka-GE"/>
        </w:rPr>
        <w:t xml:space="preserve"> </w:t>
      </w:r>
      <w:r w:rsidRPr="001F7026">
        <w:rPr>
          <w:rFonts w:ascii="Sylfaen" w:hAnsi="Sylfaen" w:cs="Sylfaen"/>
          <w:sz w:val="22"/>
          <w:szCs w:val="22"/>
          <w:lang w:val="ka-GE"/>
        </w:rPr>
        <w:t>რეგიონში</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ახალი</w:t>
      </w:r>
      <w:r w:rsidRPr="001F7026">
        <w:rPr>
          <w:rFonts w:ascii="Sylfaen" w:hAnsi="Sylfaen"/>
          <w:sz w:val="22"/>
          <w:szCs w:val="22"/>
          <w:lang w:val="ka-GE"/>
        </w:rPr>
        <w:t xml:space="preserve"> </w:t>
      </w:r>
      <w:r w:rsidRPr="001F7026">
        <w:rPr>
          <w:rFonts w:ascii="Sylfaen" w:hAnsi="Sylfaen" w:cs="Sylfaen"/>
          <w:sz w:val="22"/>
          <w:szCs w:val="22"/>
          <w:lang w:val="ka-GE"/>
        </w:rPr>
        <w:t>ამბებისა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პრობლემების</w:t>
      </w:r>
      <w:r w:rsidRPr="001F7026">
        <w:rPr>
          <w:rFonts w:ascii="Sylfaen" w:hAnsi="Sylfaen"/>
          <w:sz w:val="22"/>
          <w:szCs w:val="22"/>
          <w:lang w:val="ka-GE"/>
        </w:rPr>
        <w:t xml:space="preserve"> </w:t>
      </w:r>
      <w:r w:rsidRPr="001F7026">
        <w:rPr>
          <w:rFonts w:ascii="Sylfaen" w:hAnsi="Sylfaen" w:cs="Sylfaen"/>
          <w:sz w:val="22"/>
          <w:szCs w:val="22"/>
          <w:lang w:val="ka-GE"/>
        </w:rPr>
        <w:t>გამშუქებელი</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რადიოსადგურის</w:t>
      </w:r>
      <w:r w:rsidRPr="001F7026">
        <w:rPr>
          <w:rFonts w:ascii="Sylfaen" w:hAnsi="Sylfaen"/>
          <w:sz w:val="22"/>
          <w:szCs w:val="22"/>
          <w:lang w:val="ka-GE"/>
        </w:rPr>
        <w:t xml:space="preserve"> </w:t>
      </w:r>
      <w:r w:rsidRPr="001F7026">
        <w:rPr>
          <w:rFonts w:ascii="Sylfaen" w:hAnsi="Sylfaen" w:cs="Sylfaen"/>
          <w:sz w:val="22"/>
          <w:szCs w:val="22"/>
          <w:lang w:val="ka-GE"/>
        </w:rPr>
        <w:t>არსებობის</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საჭიროებას</w:t>
      </w:r>
      <w:r w:rsidRPr="001F7026">
        <w:rPr>
          <w:rFonts w:ascii="Sylfaen" w:hAnsi="Sylfaen"/>
          <w:sz w:val="22"/>
          <w:szCs w:val="22"/>
          <w:lang w:val="ka-GE"/>
        </w:rPr>
        <w:t xml:space="preserve"> </w:t>
      </w:r>
      <w:r w:rsidRPr="001F7026">
        <w:rPr>
          <w:rFonts w:ascii="Sylfaen" w:hAnsi="Sylfaen" w:cs="Sylfaen"/>
          <w:sz w:val="22"/>
          <w:szCs w:val="22"/>
          <w:lang w:val="ka-GE"/>
        </w:rPr>
        <w:t>ხედავს</w:t>
      </w:r>
      <w:r w:rsidRPr="001F7026">
        <w:rPr>
          <w:rFonts w:ascii="Sylfaen" w:hAnsi="Sylfaen"/>
          <w:sz w:val="22"/>
          <w:szCs w:val="22"/>
          <w:lang w:val="ka-GE"/>
        </w:rPr>
        <w:t xml:space="preserve"> -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37.7%-</w:t>
      </w:r>
      <w:r w:rsidRPr="001F7026">
        <w:rPr>
          <w:rFonts w:ascii="Sylfaen" w:hAnsi="Sylfaen" w:cs="Sylfaen"/>
          <w:sz w:val="22"/>
          <w:szCs w:val="22"/>
          <w:lang w:val="ka-GE"/>
        </w:rPr>
        <w:t>ის</w:t>
      </w:r>
      <w:r w:rsidRPr="001F7026">
        <w:rPr>
          <w:rFonts w:ascii="Sylfaen" w:hAnsi="Sylfaen"/>
          <w:sz w:val="22"/>
          <w:szCs w:val="22"/>
          <w:lang w:val="ka-GE"/>
        </w:rPr>
        <w:t xml:space="preserve"> </w:t>
      </w:r>
      <w:r w:rsidRPr="001F7026">
        <w:rPr>
          <w:rFonts w:ascii="Sylfaen" w:hAnsi="Sylfaen" w:cs="Sylfaen"/>
          <w:sz w:val="22"/>
          <w:szCs w:val="22"/>
          <w:lang w:val="ka-GE"/>
        </w:rPr>
        <w:t>აზრით</w:t>
      </w:r>
      <w:r w:rsidRPr="001F7026">
        <w:rPr>
          <w:rFonts w:ascii="Sylfaen" w:hAnsi="Sylfaen"/>
          <w:sz w:val="22"/>
          <w:szCs w:val="22"/>
          <w:lang w:val="ka-GE"/>
        </w:rPr>
        <w:t xml:space="preserve"> </w:t>
      </w:r>
      <w:r w:rsidRPr="001F7026">
        <w:rPr>
          <w:rFonts w:ascii="Sylfaen" w:hAnsi="Sylfaen" w:cs="Sylfaen"/>
          <w:sz w:val="22"/>
          <w:szCs w:val="22"/>
          <w:lang w:val="ka-GE"/>
        </w:rPr>
        <w:t>არის</w:t>
      </w:r>
      <w:r w:rsidRPr="001F7026">
        <w:rPr>
          <w:rFonts w:ascii="Sylfaen" w:hAnsi="Sylfaen"/>
          <w:sz w:val="22"/>
          <w:szCs w:val="22"/>
          <w:lang w:val="ka-GE"/>
        </w:rPr>
        <w:t xml:space="preserve"> </w:t>
      </w:r>
      <w:r w:rsidRPr="001F7026">
        <w:rPr>
          <w:rFonts w:ascii="Sylfaen" w:hAnsi="Sylfaen" w:cs="Sylfaen"/>
          <w:sz w:val="22"/>
          <w:szCs w:val="22"/>
          <w:lang w:val="ka-GE"/>
        </w:rPr>
        <w:t>გარკვეული</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18.1% </w:t>
      </w:r>
      <w:r w:rsidRPr="001F7026">
        <w:rPr>
          <w:rFonts w:ascii="Sylfaen" w:hAnsi="Sylfaen" w:cs="Sylfaen"/>
          <w:sz w:val="22"/>
          <w:szCs w:val="22"/>
          <w:lang w:val="ka-GE"/>
        </w:rPr>
        <w:t>მიიჩნევს</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ამის</w:t>
      </w:r>
      <w:r w:rsidRPr="001F7026">
        <w:rPr>
          <w:rFonts w:ascii="Sylfaen" w:hAnsi="Sylfaen"/>
          <w:sz w:val="22"/>
          <w:szCs w:val="22"/>
          <w:lang w:val="ka-GE"/>
        </w:rPr>
        <w:t xml:space="preserve"> </w:t>
      </w:r>
      <w:r w:rsidRPr="001F7026">
        <w:rPr>
          <w:rFonts w:ascii="Sylfaen" w:hAnsi="Sylfaen" w:cs="Sylfaen"/>
          <w:sz w:val="22"/>
          <w:szCs w:val="22"/>
          <w:lang w:val="ka-GE"/>
        </w:rPr>
        <w:t>ძალიან</w:t>
      </w:r>
      <w:r w:rsidRPr="001F7026">
        <w:rPr>
          <w:rFonts w:ascii="Sylfaen" w:hAnsi="Sylfaen"/>
          <w:sz w:val="22"/>
          <w:szCs w:val="22"/>
          <w:lang w:val="ka-GE"/>
        </w:rPr>
        <w:t xml:space="preserve"> </w:t>
      </w:r>
      <w:r w:rsidRPr="001F7026">
        <w:rPr>
          <w:rFonts w:ascii="Sylfaen" w:hAnsi="Sylfaen" w:cs="Sylfaen"/>
          <w:sz w:val="22"/>
          <w:szCs w:val="22"/>
          <w:lang w:val="ka-GE"/>
        </w:rPr>
        <w:t>დიდი</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საჭიროებაა</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16.2%-</w:t>
      </w:r>
      <w:r w:rsidRPr="001F7026">
        <w:rPr>
          <w:rFonts w:ascii="Sylfaen" w:hAnsi="Sylfaen" w:cs="Sylfaen"/>
          <w:sz w:val="22"/>
          <w:szCs w:val="22"/>
          <w:lang w:val="ka-GE"/>
        </w:rPr>
        <w:t>ის</w:t>
      </w:r>
      <w:r w:rsidRPr="001F7026">
        <w:rPr>
          <w:rFonts w:ascii="Sylfaen" w:hAnsi="Sylfaen"/>
          <w:sz w:val="22"/>
          <w:szCs w:val="22"/>
          <w:lang w:val="ka-GE"/>
        </w:rPr>
        <w:t xml:space="preserve"> </w:t>
      </w:r>
      <w:r w:rsidRPr="001F7026">
        <w:rPr>
          <w:rFonts w:ascii="Sylfaen" w:hAnsi="Sylfaen" w:cs="Sylfaen"/>
          <w:sz w:val="22"/>
          <w:szCs w:val="22"/>
          <w:lang w:val="ka-GE"/>
        </w:rPr>
        <w:t>შეფასებით</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არის</w:t>
      </w:r>
      <w:r w:rsidRPr="001F7026">
        <w:rPr>
          <w:rFonts w:ascii="Sylfaen" w:hAnsi="Sylfaen"/>
          <w:sz w:val="22"/>
          <w:szCs w:val="22"/>
          <w:lang w:val="ka-GE"/>
        </w:rPr>
        <w:t xml:space="preserve"> </w:t>
      </w:r>
      <w:r w:rsidRPr="001F7026">
        <w:rPr>
          <w:rFonts w:ascii="Sylfaen" w:hAnsi="Sylfaen" w:cs="Sylfaen"/>
          <w:sz w:val="22"/>
          <w:szCs w:val="22"/>
          <w:lang w:val="ka-GE"/>
        </w:rPr>
        <w:t>დიდი</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w:t>
      </w:r>
      <w:r w:rsidRPr="001F7026">
        <w:rPr>
          <w:rFonts w:ascii="Sylfaen" w:hAnsi="Sylfaen"/>
          <w:sz w:val="22"/>
          <w:szCs w:val="22"/>
          <w:lang w:val="ka-GE"/>
        </w:rPr>
        <w:t>, 17.8%-</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მიაჩნია</w:t>
      </w:r>
      <w:r w:rsidRPr="001F7026">
        <w:rPr>
          <w:rFonts w:ascii="Sylfaen" w:hAnsi="Sylfaen"/>
          <w:sz w:val="22"/>
          <w:szCs w:val="22"/>
          <w:lang w:val="ka-GE"/>
        </w:rPr>
        <w:t xml:space="preserve">, </w:t>
      </w:r>
      <w:r w:rsidRPr="001F7026">
        <w:rPr>
          <w:rFonts w:ascii="Sylfaen" w:hAnsi="Sylfaen" w:cs="Sylfaen"/>
          <w:sz w:val="22"/>
          <w:szCs w:val="22"/>
          <w:lang w:val="ka-GE"/>
        </w:rPr>
        <w:t>რომ</w:t>
      </w:r>
      <w:r w:rsidRPr="001F7026">
        <w:rPr>
          <w:rFonts w:ascii="Sylfaen" w:hAnsi="Sylfaen"/>
          <w:sz w:val="22"/>
          <w:szCs w:val="22"/>
          <w:lang w:val="ka-GE"/>
        </w:rPr>
        <w:t xml:space="preserve"> </w:t>
      </w:r>
      <w:r w:rsidRPr="001F7026">
        <w:rPr>
          <w:rFonts w:ascii="Sylfaen" w:hAnsi="Sylfaen" w:cs="Sylfaen"/>
          <w:sz w:val="22"/>
          <w:szCs w:val="22"/>
          <w:lang w:val="ka-GE"/>
        </w:rPr>
        <w:t>საერთოდ</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არის</w:t>
      </w:r>
      <w:r w:rsidRPr="001F7026">
        <w:rPr>
          <w:rFonts w:ascii="Sylfaen" w:hAnsi="Sylfaen"/>
          <w:sz w:val="22"/>
          <w:szCs w:val="22"/>
          <w:lang w:val="ka-GE"/>
        </w:rPr>
        <w:t xml:space="preserve"> </w:t>
      </w:r>
      <w:r w:rsidRPr="001F7026">
        <w:rPr>
          <w:rFonts w:ascii="Sylfaen" w:hAnsi="Sylfaen" w:cs="Sylfaen"/>
          <w:sz w:val="22"/>
          <w:szCs w:val="22"/>
          <w:lang w:val="ka-GE"/>
        </w:rPr>
        <w:t>საჭიროება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10.3%-</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w:t>
      </w:r>
    </w:p>
    <w:tbl>
      <w:tblPr>
        <w:tblW w:w="9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1"/>
        <w:gridCol w:w="1546"/>
      </w:tblGrid>
      <w:tr w:rsidR="00564C25" w:rsidRPr="001F7026" w14:paraId="3F479F50" w14:textId="77777777" w:rsidTr="00564C25">
        <w:trPr>
          <w:trHeight w:val="1044"/>
        </w:trPr>
        <w:tc>
          <w:tcPr>
            <w:tcW w:w="9387" w:type="dxa"/>
            <w:gridSpan w:val="2"/>
            <w:shd w:val="clear" w:color="000000" w:fill="D9D9D9"/>
            <w:vAlign w:val="center"/>
            <w:hideMark/>
          </w:tcPr>
          <w:p w14:paraId="0BD6820B" w14:textId="77777777" w:rsidR="00564C25" w:rsidRPr="001F7026" w:rsidRDefault="00564C2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C7 რამდენად გრძნობთ თქვენს საცხოვრებელ რეგიონში ისეთი რადიოსადგურის არსებობის საჭიროებას, რომელიც მხოლოდ ადგილობრივ ახალ ამბებსა და პრობლემებს გააშუქებს?</w:t>
            </w:r>
          </w:p>
        </w:tc>
      </w:tr>
      <w:tr w:rsidR="00564C25" w:rsidRPr="001F7026" w14:paraId="3F9E2500" w14:textId="77777777" w:rsidTr="00564C25">
        <w:trPr>
          <w:trHeight w:val="174"/>
        </w:trPr>
        <w:tc>
          <w:tcPr>
            <w:tcW w:w="7841" w:type="dxa"/>
            <w:noWrap/>
            <w:vAlign w:val="bottom"/>
            <w:hideMark/>
          </w:tcPr>
          <w:p w14:paraId="39B78632"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ძალიან დიდი საჭიროებაა</w:t>
            </w:r>
          </w:p>
        </w:tc>
        <w:tc>
          <w:tcPr>
            <w:tcW w:w="1546" w:type="dxa"/>
            <w:noWrap/>
            <w:vAlign w:val="bottom"/>
            <w:hideMark/>
          </w:tcPr>
          <w:p w14:paraId="50A4069A"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18.1%</w:t>
            </w:r>
          </w:p>
        </w:tc>
      </w:tr>
      <w:tr w:rsidR="00564C25" w:rsidRPr="001F7026" w14:paraId="024E5778" w14:textId="77777777" w:rsidTr="00564C25">
        <w:trPr>
          <w:trHeight w:val="174"/>
        </w:trPr>
        <w:tc>
          <w:tcPr>
            <w:tcW w:w="7841" w:type="dxa"/>
            <w:noWrap/>
            <w:vAlign w:val="bottom"/>
            <w:hideMark/>
          </w:tcPr>
          <w:p w14:paraId="30FE4FC9"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არის გარკვეული საჭიროება</w:t>
            </w:r>
          </w:p>
        </w:tc>
        <w:tc>
          <w:tcPr>
            <w:tcW w:w="1546" w:type="dxa"/>
            <w:noWrap/>
            <w:vAlign w:val="bottom"/>
            <w:hideMark/>
          </w:tcPr>
          <w:p w14:paraId="2747A33E"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37.7%</w:t>
            </w:r>
          </w:p>
        </w:tc>
      </w:tr>
      <w:tr w:rsidR="00564C25" w:rsidRPr="001F7026" w14:paraId="173C78E1" w14:textId="77777777" w:rsidTr="00564C25">
        <w:trPr>
          <w:trHeight w:val="174"/>
        </w:trPr>
        <w:tc>
          <w:tcPr>
            <w:tcW w:w="7841" w:type="dxa"/>
            <w:noWrap/>
            <w:vAlign w:val="bottom"/>
            <w:hideMark/>
          </w:tcPr>
          <w:p w14:paraId="127E572F"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არ არის დიდი საჭიროება</w:t>
            </w:r>
          </w:p>
        </w:tc>
        <w:tc>
          <w:tcPr>
            <w:tcW w:w="1546" w:type="dxa"/>
            <w:noWrap/>
            <w:vAlign w:val="bottom"/>
            <w:hideMark/>
          </w:tcPr>
          <w:p w14:paraId="13E36F96"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16.2%</w:t>
            </w:r>
          </w:p>
        </w:tc>
      </w:tr>
      <w:tr w:rsidR="00564C25" w:rsidRPr="001F7026" w14:paraId="1753AA8C" w14:textId="77777777" w:rsidTr="00564C25">
        <w:trPr>
          <w:trHeight w:val="174"/>
        </w:trPr>
        <w:tc>
          <w:tcPr>
            <w:tcW w:w="7841" w:type="dxa"/>
            <w:noWrap/>
            <w:vAlign w:val="bottom"/>
            <w:hideMark/>
          </w:tcPr>
          <w:p w14:paraId="05F609BD"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საერთოდ არ არის საჭიროება</w:t>
            </w:r>
          </w:p>
        </w:tc>
        <w:tc>
          <w:tcPr>
            <w:tcW w:w="1546" w:type="dxa"/>
            <w:noWrap/>
            <w:vAlign w:val="bottom"/>
            <w:hideMark/>
          </w:tcPr>
          <w:p w14:paraId="4AE03B67"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17.8%</w:t>
            </w:r>
          </w:p>
        </w:tc>
      </w:tr>
      <w:tr w:rsidR="00564C25" w:rsidRPr="001F7026" w14:paraId="4D9C0FEF" w14:textId="77777777" w:rsidTr="00564C25">
        <w:trPr>
          <w:trHeight w:val="174"/>
        </w:trPr>
        <w:tc>
          <w:tcPr>
            <w:tcW w:w="7841" w:type="dxa"/>
            <w:noWrap/>
            <w:vAlign w:val="bottom"/>
            <w:hideMark/>
          </w:tcPr>
          <w:p w14:paraId="7FC28550" w14:textId="77777777" w:rsidR="00564C25" w:rsidRPr="001F7026" w:rsidRDefault="00564C25"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მიჭირს პასუხის გაცემა</w:t>
            </w:r>
          </w:p>
        </w:tc>
        <w:tc>
          <w:tcPr>
            <w:tcW w:w="1546" w:type="dxa"/>
            <w:noWrap/>
            <w:vAlign w:val="bottom"/>
            <w:hideMark/>
          </w:tcPr>
          <w:p w14:paraId="648140B3"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10.3%</w:t>
            </w:r>
          </w:p>
        </w:tc>
      </w:tr>
    </w:tbl>
    <w:p w14:paraId="4E065EA4" w14:textId="46348D73" w:rsidR="00564C25" w:rsidRPr="001F7026" w:rsidRDefault="00564C25" w:rsidP="007E5AB5">
      <w:pPr>
        <w:spacing w:after="0" w:line="276" w:lineRule="auto"/>
        <w:jc w:val="both"/>
        <w:rPr>
          <w:rFonts w:ascii="Sylfaen" w:eastAsia="Times New Roman" w:hAnsi="Sylfaen" w:cs="Times New Roman"/>
          <w:lang w:val="ka-GE"/>
        </w:rPr>
      </w:pPr>
      <w:r w:rsidRPr="001F7026">
        <w:rPr>
          <w:rFonts w:ascii="Sylfaen" w:eastAsia="Times New Roman" w:hAnsi="Sylfaen" w:cs="Sylfaen"/>
          <w:lang w:val="ka-GE"/>
        </w:rPr>
        <w:t>ადგილობრივი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რადიოსადგურის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საჭიროება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მკვეთრად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-6 </w:t>
      </w:r>
      <w:r w:rsidRPr="001F7026">
        <w:rPr>
          <w:rFonts w:ascii="Sylfaen" w:eastAsia="Times New Roman" w:hAnsi="Sylfaen" w:cs="Sylfaen"/>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გამოიკვეთა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სადაც</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მოსახლეობის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უმრავლესობა</w:t>
      </w:r>
      <w:r w:rsidRPr="001F7026">
        <w:rPr>
          <w:rFonts w:ascii="Sylfaen" w:eastAsia="Times New Roman" w:hAnsi="Sylfaen" w:cs="Times New Roman"/>
          <w:lang w:val="ka-GE"/>
        </w:rPr>
        <w:t xml:space="preserve"> (91.3%) </w:t>
      </w:r>
      <w:r w:rsidRPr="001F7026">
        <w:rPr>
          <w:rFonts w:ascii="Sylfaen" w:eastAsia="Times New Roman" w:hAnsi="Sylfaen" w:cs="Sylfaen"/>
          <w:lang w:val="ka-GE"/>
        </w:rPr>
        <w:t>აცხადებს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ამის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ძალიან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საჭიროებაა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საერთო</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ჯამში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ძალიან</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გარკვეული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საჭიროების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ჯამით</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ადგილობრივი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მაუწყებლის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მოთხოვნა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მაღალია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w:t>
      </w:r>
      <w:r w:rsidRPr="001F7026">
        <w:rPr>
          <w:rFonts w:ascii="Sylfaen" w:eastAsia="Times New Roman" w:hAnsi="Sylfaen" w:cs="Times New Roman"/>
          <w:lang w:val="ka-GE"/>
        </w:rPr>
        <w:t>-6 (97.4%), 25-</w:t>
      </w:r>
      <w:r w:rsidRPr="001F7026">
        <w:rPr>
          <w:rFonts w:ascii="Sylfaen" w:eastAsia="Times New Roman" w:hAnsi="Sylfaen" w:cs="Sylfaen"/>
          <w:lang w:val="ka-GE"/>
        </w:rPr>
        <w:t>ე</w:t>
      </w:r>
      <w:r w:rsidRPr="001F7026">
        <w:rPr>
          <w:rFonts w:ascii="Sylfaen" w:eastAsia="Times New Roman" w:hAnsi="Sylfaen" w:cs="Times New Roman"/>
          <w:lang w:val="ka-GE"/>
        </w:rPr>
        <w:t xml:space="preserve"> (91.9%),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-5 (90.7%), </w:t>
      </w:r>
      <w:r w:rsidRPr="001F7026">
        <w:rPr>
          <w:rFonts w:ascii="Sylfaen" w:eastAsia="Times New Roman" w:hAnsi="Sylfaen" w:cs="Sylfaen"/>
          <w:lang w:val="ka-GE"/>
        </w:rPr>
        <w:t>მე</w:t>
      </w:r>
      <w:r w:rsidRPr="001F7026">
        <w:rPr>
          <w:rFonts w:ascii="Sylfaen" w:eastAsia="Times New Roman" w:hAnsi="Sylfaen" w:cs="Times New Roman"/>
          <w:lang w:val="ka-GE"/>
        </w:rPr>
        <w:t xml:space="preserve">-20 (90.0%)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26-</w:t>
      </w:r>
      <w:r w:rsidRPr="001F7026">
        <w:rPr>
          <w:rFonts w:ascii="Sylfaen" w:eastAsia="Times New Roman" w:hAnsi="Sylfaen" w:cs="Sylfaen"/>
          <w:lang w:val="ka-GE"/>
        </w:rPr>
        <w:t>ე</w:t>
      </w:r>
      <w:r w:rsidRPr="001F7026">
        <w:rPr>
          <w:rFonts w:ascii="Sylfaen" w:eastAsia="Times New Roman" w:hAnsi="Sylfaen" w:cs="Times New Roman"/>
          <w:lang w:val="ka-GE"/>
        </w:rPr>
        <w:t xml:space="preserve"> (89.0%) </w:t>
      </w:r>
      <w:r w:rsidRPr="001F7026">
        <w:rPr>
          <w:rFonts w:ascii="Sylfaen" w:eastAsia="Times New Roman" w:hAnsi="Sylfaen" w:cs="Sylfaen"/>
          <w:lang w:val="ka-GE"/>
        </w:rPr>
        <w:t>ზონებში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საპირისპიროდ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პირველ</w:t>
      </w:r>
      <w:r w:rsidRPr="001F7026">
        <w:rPr>
          <w:rFonts w:ascii="Sylfaen" w:eastAsia="Times New Roman" w:hAnsi="Sylfaen" w:cs="Times New Roman"/>
          <w:lang w:val="ka-GE"/>
        </w:rPr>
        <w:t xml:space="preserve"> </w:t>
      </w:r>
      <w:r w:rsidRPr="001F7026">
        <w:rPr>
          <w:rFonts w:ascii="Sylfaen" w:eastAsia="Times New Roman" w:hAnsi="Sylfaen" w:cs="Sylfaen"/>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მოსახლეობის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დიდმა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ნაწილმა</w:t>
      </w:r>
      <w:r w:rsidRPr="001F7026">
        <w:rPr>
          <w:rFonts w:ascii="Sylfaen" w:eastAsia="Times New Roman" w:hAnsi="Sylfaen" w:cs="Times New Roman"/>
          <w:lang w:val="ka-GE"/>
        </w:rPr>
        <w:t xml:space="preserve"> (36.0%) </w:t>
      </w:r>
      <w:r w:rsidRPr="001F7026">
        <w:rPr>
          <w:rFonts w:ascii="Sylfaen" w:eastAsia="Times New Roman" w:hAnsi="Sylfaen" w:cs="Sylfaen"/>
          <w:lang w:val="ka-GE"/>
        </w:rPr>
        <w:t>აღნიშნა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ასეთი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რადიოსადგურის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საერთოდ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არანაირი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საჭიროება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ხოლო</w:t>
      </w:r>
      <w:r w:rsidRPr="001F7026">
        <w:rPr>
          <w:rFonts w:ascii="Sylfaen" w:eastAsia="Times New Roman" w:hAnsi="Sylfaen" w:cs="Times New Roman"/>
          <w:lang w:val="ka-GE"/>
        </w:rPr>
        <w:t xml:space="preserve"> </w:t>
      </w:r>
      <w:r w:rsidRPr="001F7026">
        <w:rPr>
          <w:rFonts w:ascii="Sylfaen" w:eastAsia="Times New Roman" w:hAnsi="Sylfaen" w:cs="Times New Roman"/>
          <w:lang w:val="ka-GE"/>
        </w:rPr>
        <w:lastRenderedPageBreak/>
        <w:t>30-</w:t>
      </w:r>
      <w:r w:rsidRPr="001F7026">
        <w:rPr>
          <w:rFonts w:ascii="Sylfaen" w:eastAsia="Times New Roman" w:hAnsi="Sylfaen" w:cs="Sylfaen"/>
          <w:lang w:val="ka-GE"/>
        </w:rPr>
        <w:t>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ზონაში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თითქმის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ნახევარმა</w:t>
      </w:r>
      <w:r w:rsidRPr="001F7026">
        <w:rPr>
          <w:rFonts w:ascii="Sylfaen" w:eastAsia="Times New Roman" w:hAnsi="Sylfaen" w:cs="Times New Roman"/>
          <w:lang w:val="ka-GE"/>
        </w:rPr>
        <w:t xml:space="preserve"> (48.2%) </w:t>
      </w:r>
      <w:r w:rsidRPr="001F7026">
        <w:rPr>
          <w:rFonts w:ascii="Sylfaen" w:eastAsia="Times New Roman" w:hAnsi="Sylfaen" w:cs="Sylfaen"/>
          <w:lang w:val="ka-GE"/>
        </w:rPr>
        <w:t>მიიჩნია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რომ</w:t>
      </w:r>
      <w:r w:rsidRPr="001F7026">
        <w:rPr>
          <w:rFonts w:ascii="Sylfaen" w:eastAsia="Times New Roman" w:hAnsi="Sylfaen" w:cs="Times New Roman"/>
          <w:lang w:val="ka-GE"/>
        </w:rPr>
        <w:t xml:space="preserve"> </w:t>
      </w:r>
      <w:r w:rsidRPr="001F7026">
        <w:rPr>
          <w:rFonts w:ascii="Sylfaen" w:eastAsia="Times New Roman" w:hAnsi="Sylfaen" w:cs="Sylfaen"/>
          <w:lang w:val="ka-GE"/>
        </w:rPr>
        <w:t>დიდი</w:t>
      </w:r>
      <w:r w:rsidRPr="001F7026">
        <w:rPr>
          <w:rFonts w:ascii="Sylfaen" w:eastAsia="Times New Roman" w:hAnsi="Sylfaen" w:cs="Times New Roman"/>
          <w:lang w:val="ka-GE"/>
        </w:rPr>
        <w:t xml:space="preserve"> </w:t>
      </w:r>
      <w:r w:rsidRPr="001F7026">
        <w:rPr>
          <w:rFonts w:ascii="Sylfaen" w:eastAsia="Times New Roman" w:hAnsi="Sylfaen" w:cs="Sylfaen"/>
          <w:lang w:val="ka-GE"/>
        </w:rPr>
        <w:t>საჭიროება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w:t>
      </w:r>
      <w:r w:rsidRPr="001F7026">
        <w:rPr>
          <w:rFonts w:ascii="Sylfaen" w:eastAsia="Times New Roman" w:hAnsi="Sylfaen" w:cs="Times New Roman"/>
          <w:lang w:val="ka-GE"/>
        </w:rPr>
        <w:t xml:space="preserve"> </w:t>
      </w:r>
      <w:r w:rsidRPr="001F7026">
        <w:rPr>
          <w:rFonts w:ascii="Sylfaen" w:eastAsia="Times New Roman" w:hAnsi="Sylfaen" w:cs="Sylfaen"/>
          <w:lang w:val="ka-GE"/>
        </w:rPr>
        <w:t>არსებობს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პასუხის</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გაცემა</w:t>
      </w:r>
      <w:r w:rsidRPr="001F7026">
        <w:rPr>
          <w:rFonts w:ascii="Sylfaen" w:eastAsia="Times New Roman" w:hAnsi="Sylfaen" w:cs="Times New Roman"/>
          <w:lang w:val="ka-GE"/>
        </w:rPr>
        <w:t xml:space="preserve"> </w:t>
      </w:r>
      <w:r w:rsidRPr="001F7026">
        <w:rPr>
          <w:rFonts w:ascii="Sylfaen" w:eastAsia="Times New Roman" w:hAnsi="Sylfaen" w:cs="Sylfaen"/>
          <w:lang w:val="ka-GE"/>
        </w:rPr>
        <w:t>ყველაზე</w:t>
      </w:r>
      <w:r w:rsidRPr="001F7026">
        <w:rPr>
          <w:rFonts w:ascii="Sylfaen" w:eastAsia="Times New Roman" w:hAnsi="Sylfaen" w:cs="Times New Roman"/>
          <w:lang w:val="ka-GE"/>
        </w:rPr>
        <w:t xml:space="preserve"> </w:t>
      </w:r>
      <w:r w:rsidRPr="001F7026">
        <w:rPr>
          <w:rFonts w:ascii="Sylfaen" w:eastAsia="Times New Roman" w:hAnsi="Sylfaen" w:cs="Sylfaen"/>
          <w:lang w:val="ka-GE"/>
        </w:rPr>
        <w:t>მეტად</w:t>
      </w:r>
      <w:r w:rsidRPr="001F7026">
        <w:rPr>
          <w:rFonts w:ascii="Sylfaen" w:eastAsia="Times New Roman" w:hAnsi="Sylfaen" w:cs="Times New Roman"/>
          <w:lang w:val="ka-GE"/>
        </w:rPr>
        <w:t xml:space="preserve"> </w:t>
      </w:r>
      <w:r w:rsidRPr="001F7026">
        <w:rPr>
          <w:rFonts w:ascii="Sylfaen" w:eastAsia="Times New Roman" w:hAnsi="Sylfaen" w:cs="Sylfaen"/>
          <w:lang w:val="ka-GE"/>
        </w:rPr>
        <w:t>გაუჭირდათ</w:t>
      </w:r>
      <w:r w:rsidRPr="001F7026">
        <w:rPr>
          <w:rFonts w:ascii="Sylfaen" w:eastAsia="Times New Roman" w:hAnsi="Sylfaen" w:cs="Times New Roman"/>
          <w:lang w:val="ka-GE"/>
        </w:rPr>
        <w:t xml:space="preserve"> 29-</w:t>
      </w:r>
      <w:r w:rsidRPr="001F7026">
        <w:rPr>
          <w:rFonts w:ascii="Sylfaen" w:eastAsia="Times New Roman" w:hAnsi="Sylfaen" w:cs="Sylfaen"/>
          <w:lang w:val="ka-GE"/>
        </w:rPr>
        <w:t>ე</w:t>
      </w:r>
      <w:r w:rsidRPr="001F7026">
        <w:rPr>
          <w:rFonts w:ascii="Sylfaen" w:eastAsia="Times New Roman" w:hAnsi="Sylfaen" w:cs="Times New Roman"/>
          <w:lang w:val="ka-GE"/>
        </w:rPr>
        <w:t xml:space="preserve"> (72.6%), 27-</w:t>
      </w:r>
      <w:r w:rsidRPr="001F7026">
        <w:rPr>
          <w:rFonts w:ascii="Sylfaen" w:eastAsia="Times New Roman" w:hAnsi="Sylfaen" w:cs="Sylfaen"/>
          <w:lang w:val="ka-GE"/>
        </w:rPr>
        <w:t>ე</w:t>
      </w:r>
      <w:r w:rsidRPr="001F7026">
        <w:rPr>
          <w:rFonts w:ascii="Sylfaen" w:eastAsia="Times New Roman" w:hAnsi="Sylfaen" w:cs="Times New Roman"/>
          <w:lang w:val="ka-GE"/>
        </w:rPr>
        <w:t xml:space="preserve"> (34.9%) </w:t>
      </w:r>
      <w:r w:rsidRPr="001F7026">
        <w:rPr>
          <w:rFonts w:ascii="Sylfaen" w:eastAsia="Times New Roman" w:hAnsi="Sylfaen" w:cs="Sylfaen"/>
          <w:lang w:val="ka-GE"/>
        </w:rPr>
        <w:t>და</w:t>
      </w:r>
      <w:r w:rsidRPr="001F7026">
        <w:rPr>
          <w:rFonts w:ascii="Sylfaen" w:eastAsia="Times New Roman" w:hAnsi="Sylfaen" w:cs="Times New Roman"/>
          <w:lang w:val="ka-GE"/>
        </w:rPr>
        <w:t xml:space="preserve"> 28-</w:t>
      </w:r>
      <w:r w:rsidRPr="001F7026">
        <w:rPr>
          <w:rFonts w:ascii="Sylfaen" w:eastAsia="Times New Roman" w:hAnsi="Sylfaen" w:cs="Sylfaen"/>
          <w:lang w:val="ka-GE"/>
        </w:rPr>
        <w:t>ე</w:t>
      </w:r>
      <w:r w:rsidRPr="001F7026">
        <w:rPr>
          <w:rFonts w:ascii="Sylfaen" w:eastAsia="Times New Roman" w:hAnsi="Sylfaen" w:cs="Times New Roman"/>
          <w:lang w:val="ka-GE"/>
        </w:rPr>
        <w:t xml:space="preserve"> (28.7%) </w:t>
      </w:r>
      <w:r w:rsidRPr="001F7026">
        <w:rPr>
          <w:rFonts w:ascii="Sylfaen" w:eastAsia="Times New Roman" w:hAnsi="Sylfaen" w:cs="Sylfaen"/>
          <w:lang w:val="ka-GE"/>
        </w:rPr>
        <w:t>ზონებში</w:t>
      </w:r>
      <w:r w:rsidRPr="001F7026">
        <w:rPr>
          <w:rFonts w:ascii="Sylfaen" w:eastAsia="Times New Roman" w:hAnsi="Sylfaen" w:cs="Times New Roman"/>
          <w:lang w:val="ka-GE"/>
        </w:rPr>
        <w:t xml:space="preserve">. </w:t>
      </w:r>
    </w:p>
    <w:p w14:paraId="4AE0868D" w14:textId="77777777" w:rsidR="00564C25" w:rsidRPr="001F7026" w:rsidRDefault="00564C25" w:rsidP="007E5AB5">
      <w:pPr>
        <w:spacing w:after="0" w:line="276" w:lineRule="auto"/>
        <w:jc w:val="both"/>
        <w:rPr>
          <w:rFonts w:ascii="Sylfaen" w:eastAsia="Times New Roman" w:hAnsi="Sylfaen" w:cs="Times New Roman"/>
          <w:lang w:val="ka-GE"/>
        </w:rPr>
      </w:pP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428"/>
        <w:gridCol w:w="1948"/>
        <w:gridCol w:w="1786"/>
        <w:gridCol w:w="2070"/>
        <w:gridCol w:w="1580"/>
      </w:tblGrid>
      <w:tr w:rsidR="00564C25" w:rsidRPr="001F7026" w14:paraId="4BD350EA" w14:textId="77777777" w:rsidTr="00C97518">
        <w:trPr>
          <w:trHeight w:val="300"/>
        </w:trPr>
        <w:tc>
          <w:tcPr>
            <w:tcW w:w="9658" w:type="dxa"/>
            <w:gridSpan w:val="6"/>
            <w:noWrap/>
            <w:vAlign w:val="bottom"/>
            <w:hideMark/>
          </w:tcPr>
          <w:p w14:paraId="7EA2EFB8" w14:textId="77777777" w:rsidR="00564C25" w:rsidRPr="001F7026" w:rsidRDefault="00564C25"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C7 რამდენად გრძნობთ თქვენს საცხოვრებელ რეგიონში ისეთი რადიოსადგურის არსებობის საჭიროებას, რომელიც მხოლოდ ადგილობრივ ახალ ამბებსა და პრობლემებს გააშუქებს?</w:t>
            </w:r>
          </w:p>
        </w:tc>
      </w:tr>
      <w:tr w:rsidR="00564C25" w:rsidRPr="001F7026" w14:paraId="69225829" w14:textId="77777777" w:rsidTr="00564C25">
        <w:trPr>
          <w:trHeight w:val="300"/>
        </w:trPr>
        <w:tc>
          <w:tcPr>
            <w:tcW w:w="846" w:type="dxa"/>
            <w:noWrap/>
            <w:vAlign w:val="bottom"/>
            <w:hideMark/>
          </w:tcPr>
          <w:p w14:paraId="04D41094" w14:textId="77777777" w:rsidR="00564C25" w:rsidRPr="001F7026" w:rsidRDefault="00564C25" w:rsidP="007E5AB5">
            <w:pPr>
              <w:spacing w:after="0" w:line="240" w:lineRule="auto"/>
              <w:jc w:val="both"/>
              <w:rPr>
                <w:rFonts w:ascii="Sylfaen" w:eastAsia="Times New Roman" w:hAnsi="Sylfaen" w:cs="Calibri"/>
                <w:b/>
                <w:bCs/>
                <w:color w:val="000000"/>
                <w:sz w:val="20"/>
                <w:szCs w:val="20"/>
                <w:lang w:val="ka-GE"/>
              </w:rPr>
            </w:pPr>
            <w:r w:rsidRPr="001F7026">
              <w:rPr>
                <w:rFonts w:ascii="Sylfaen" w:eastAsia="Times New Roman" w:hAnsi="Sylfaen" w:cs="Calibri"/>
                <w:b/>
                <w:bCs/>
                <w:color w:val="000000"/>
                <w:sz w:val="20"/>
                <w:szCs w:val="20"/>
                <w:lang w:val="ka-GE"/>
              </w:rPr>
              <w:t>ზონა</w:t>
            </w:r>
          </w:p>
        </w:tc>
        <w:tc>
          <w:tcPr>
            <w:tcW w:w="1428" w:type="dxa"/>
            <w:shd w:val="clear" w:color="auto" w:fill="D9D9D9" w:themeFill="background1" w:themeFillShade="D9"/>
            <w:noWrap/>
            <w:vAlign w:val="bottom"/>
            <w:hideMark/>
          </w:tcPr>
          <w:p w14:paraId="568CC300"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ძალიან დიდი საჭიროებაა</w:t>
            </w:r>
          </w:p>
        </w:tc>
        <w:tc>
          <w:tcPr>
            <w:tcW w:w="1948" w:type="dxa"/>
            <w:shd w:val="clear" w:color="auto" w:fill="D9D9D9" w:themeFill="background1" w:themeFillShade="D9"/>
            <w:noWrap/>
            <w:vAlign w:val="bottom"/>
            <w:hideMark/>
          </w:tcPr>
          <w:p w14:paraId="7121AA8B"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არის გარკვეული საჭიროება</w:t>
            </w:r>
          </w:p>
        </w:tc>
        <w:tc>
          <w:tcPr>
            <w:tcW w:w="1786" w:type="dxa"/>
            <w:shd w:val="clear" w:color="auto" w:fill="D9D9D9" w:themeFill="background1" w:themeFillShade="D9"/>
            <w:noWrap/>
            <w:vAlign w:val="bottom"/>
            <w:hideMark/>
          </w:tcPr>
          <w:p w14:paraId="339884A4"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არ არის დიდი საჭიროება</w:t>
            </w:r>
          </w:p>
        </w:tc>
        <w:tc>
          <w:tcPr>
            <w:tcW w:w="2070" w:type="dxa"/>
            <w:shd w:val="clear" w:color="auto" w:fill="D9D9D9" w:themeFill="background1" w:themeFillShade="D9"/>
            <w:noWrap/>
            <w:vAlign w:val="bottom"/>
            <w:hideMark/>
          </w:tcPr>
          <w:p w14:paraId="7D256203"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საერთოდ არ არის საჭიროება</w:t>
            </w:r>
          </w:p>
        </w:tc>
        <w:tc>
          <w:tcPr>
            <w:tcW w:w="1580" w:type="dxa"/>
            <w:shd w:val="clear" w:color="auto" w:fill="D9D9D9" w:themeFill="background1" w:themeFillShade="D9"/>
            <w:noWrap/>
            <w:vAlign w:val="bottom"/>
            <w:hideMark/>
          </w:tcPr>
          <w:p w14:paraId="1E2E1683"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მიჭირს პასუხის გაცემა</w:t>
            </w:r>
          </w:p>
        </w:tc>
      </w:tr>
      <w:tr w:rsidR="00564C25" w:rsidRPr="001F7026" w14:paraId="430D2B92" w14:textId="77777777" w:rsidTr="00C97518">
        <w:trPr>
          <w:trHeight w:val="300"/>
        </w:trPr>
        <w:tc>
          <w:tcPr>
            <w:tcW w:w="846" w:type="dxa"/>
            <w:shd w:val="clear" w:color="000000" w:fill="D9D9D9"/>
            <w:noWrap/>
            <w:vAlign w:val="bottom"/>
            <w:hideMark/>
          </w:tcPr>
          <w:p w14:paraId="659CFC0D"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w:t>
            </w:r>
          </w:p>
        </w:tc>
        <w:tc>
          <w:tcPr>
            <w:tcW w:w="1428" w:type="dxa"/>
            <w:noWrap/>
            <w:vAlign w:val="bottom"/>
            <w:hideMark/>
          </w:tcPr>
          <w:p w14:paraId="527E72C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11.2%</w:t>
            </w:r>
          </w:p>
        </w:tc>
        <w:tc>
          <w:tcPr>
            <w:tcW w:w="1948" w:type="dxa"/>
            <w:noWrap/>
            <w:vAlign w:val="bottom"/>
            <w:hideMark/>
          </w:tcPr>
          <w:p w14:paraId="580670B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23.5%</w:t>
            </w:r>
          </w:p>
        </w:tc>
        <w:tc>
          <w:tcPr>
            <w:tcW w:w="1786" w:type="dxa"/>
            <w:noWrap/>
            <w:vAlign w:val="bottom"/>
            <w:hideMark/>
          </w:tcPr>
          <w:p w14:paraId="0A1F2BA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21.4%</w:t>
            </w:r>
          </w:p>
        </w:tc>
        <w:tc>
          <w:tcPr>
            <w:tcW w:w="2070" w:type="dxa"/>
            <w:noWrap/>
            <w:vAlign w:val="bottom"/>
            <w:hideMark/>
          </w:tcPr>
          <w:p w14:paraId="68DB1D6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36.0%</w:t>
            </w:r>
          </w:p>
        </w:tc>
        <w:tc>
          <w:tcPr>
            <w:tcW w:w="1580" w:type="dxa"/>
            <w:noWrap/>
            <w:vAlign w:val="bottom"/>
            <w:hideMark/>
          </w:tcPr>
          <w:p w14:paraId="3902FF6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7.9%</w:t>
            </w:r>
          </w:p>
        </w:tc>
      </w:tr>
      <w:tr w:rsidR="00564C25" w:rsidRPr="001F7026" w14:paraId="3674375D" w14:textId="77777777" w:rsidTr="00C97518">
        <w:trPr>
          <w:trHeight w:val="300"/>
        </w:trPr>
        <w:tc>
          <w:tcPr>
            <w:tcW w:w="846" w:type="dxa"/>
            <w:shd w:val="clear" w:color="000000" w:fill="D9D9D9"/>
            <w:noWrap/>
            <w:vAlign w:val="bottom"/>
            <w:hideMark/>
          </w:tcPr>
          <w:p w14:paraId="6B4D645E"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w:t>
            </w:r>
          </w:p>
        </w:tc>
        <w:tc>
          <w:tcPr>
            <w:tcW w:w="1428" w:type="dxa"/>
            <w:noWrap/>
            <w:vAlign w:val="bottom"/>
            <w:hideMark/>
          </w:tcPr>
          <w:p w14:paraId="13104C4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24.9%</w:t>
            </w:r>
          </w:p>
        </w:tc>
        <w:tc>
          <w:tcPr>
            <w:tcW w:w="1948" w:type="dxa"/>
            <w:noWrap/>
            <w:vAlign w:val="bottom"/>
            <w:hideMark/>
          </w:tcPr>
          <w:p w14:paraId="734C2460"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56.7%</w:t>
            </w:r>
          </w:p>
        </w:tc>
        <w:tc>
          <w:tcPr>
            <w:tcW w:w="1786" w:type="dxa"/>
            <w:noWrap/>
            <w:vAlign w:val="bottom"/>
            <w:hideMark/>
          </w:tcPr>
          <w:p w14:paraId="4B1C611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10.8%</w:t>
            </w:r>
          </w:p>
        </w:tc>
        <w:tc>
          <w:tcPr>
            <w:tcW w:w="2070" w:type="dxa"/>
            <w:noWrap/>
            <w:vAlign w:val="bottom"/>
            <w:hideMark/>
          </w:tcPr>
          <w:p w14:paraId="1AC6D1FB"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5.8%</w:t>
            </w:r>
          </w:p>
        </w:tc>
        <w:tc>
          <w:tcPr>
            <w:tcW w:w="1580" w:type="dxa"/>
            <w:noWrap/>
            <w:vAlign w:val="bottom"/>
            <w:hideMark/>
          </w:tcPr>
          <w:p w14:paraId="58725D5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r>
      <w:tr w:rsidR="00564C25" w:rsidRPr="001F7026" w14:paraId="589BD4A0" w14:textId="77777777" w:rsidTr="00C97518">
        <w:trPr>
          <w:trHeight w:val="300"/>
        </w:trPr>
        <w:tc>
          <w:tcPr>
            <w:tcW w:w="846" w:type="dxa"/>
            <w:shd w:val="clear" w:color="000000" w:fill="D9D9D9"/>
            <w:noWrap/>
            <w:vAlign w:val="bottom"/>
            <w:hideMark/>
          </w:tcPr>
          <w:p w14:paraId="237CB351"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w:t>
            </w:r>
          </w:p>
        </w:tc>
        <w:tc>
          <w:tcPr>
            <w:tcW w:w="1428" w:type="dxa"/>
            <w:noWrap/>
            <w:vAlign w:val="bottom"/>
            <w:hideMark/>
          </w:tcPr>
          <w:p w14:paraId="01F7FDAD"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41.0%</w:t>
            </w:r>
          </w:p>
        </w:tc>
        <w:tc>
          <w:tcPr>
            <w:tcW w:w="1948" w:type="dxa"/>
            <w:noWrap/>
            <w:vAlign w:val="bottom"/>
            <w:hideMark/>
          </w:tcPr>
          <w:p w14:paraId="21CB81C2"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46.6%</w:t>
            </w:r>
          </w:p>
        </w:tc>
        <w:tc>
          <w:tcPr>
            <w:tcW w:w="1786" w:type="dxa"/>
            <w:noWrap/>
            <w:vAlign w:val="bottom"/>
            <w:hideMark/>
          </w:tcPr>
          <w:p w14:paraId="173DB3E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10.8%</w:t>
            </w:r>
          </w:p>
        </w:tc>
        <w:tc>
          <w:tcPr>
            <w:tcW w:w="2070" w:type="dxa"/>
            <w:noWrap/>
            <w:vAlign w:val="bottom"/>
            <w:hideMark/>
          </w:tcPr>
          <w:p w14:paraId="352AF61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1580" w:type="dxa"/>
            <w:noWrap/>
            <w:vAlign w:val="bottom"/>
            <w:hideMark/>
          </w:tcPr>
          <w:p w14:paraId="4C2F960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36045DA0" w14:textId="77777777" w:rsidTr="00C97518">
        <w:trPr>
          <w:trHeight w:val="300"/>
        </w:trPr>
        <w:tc>
          <w:tcPr>
            <w:tcW w:w="846" w:type="dxa"/>
            <w:shd w:val="clear" w:color="000000" w:fill="D9D9D9"/>
            <w:noWrap/>
            <w:vAlign w:val="bottom"/>
            <w:hideMark/>
          </w:tcPr>
          <w:p w14:paraId="6D38D38A"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w:t>
            </w:r>
          </w:p>
        </w:tc>
        <w:tc>
          <w:tcPr>
            <w:tcW w:w="1428" w:type="dxa"/>
            <w:noWrap/>
            <w:vAlign w:val="bottom"/>
            <w:hideMark/>
          </w:tcPr>
          <w:p w14:paraId="3818580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16.8%</w:t>
            </w:r>
          </w:p>
        </w:tc>
        <w:tc>
          <w:tcPr>
            <w:tcW w:w="1948" w:type="dxa"/>
            <w:noWrap/>
            <w:vAlign w:val="bottom"/>
            <w:hideMark/>
          </w:tcPr>
          <w:p w14:paraId="18F6115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62.9%</w:t>
            </w:r>
          </w:p>
        </w:tc>
        <w:tc>
          <w:tcPr>
            <w:tcW w:w="1786" w:type="dxa"/>
            <w:noWrap/>
            <w:vAlign w:val="bottom"/>
            <w:hideMark/>
          </w:tcPr>
          <w:p w14:paraId="3303CF5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8.8%</w:t>
            </w:r>
          </w:p>
        </w:tc>
        <w:tc>
          <w:tcPr>
            <w:tcW w:w="2070" w:type="dxa"/>
            <w:noWrap/>
            <w:vAlign w:val="bottom"/>
            <w:hideMark/>
          </w:tcPr>
          <w:p w14:paraId="3435C77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1580" w:type="dxa"/>
            <w:noWrap/>
            <w:vAlign w:val="bottom"/>
            <w:hideMark/>
          </w:tcPr>
          <w:p w14:paraId="0E322D6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9.4%</w:t>
            </w:r>
          </w:p>
        </w:tc>
      </w:tr>
      <w:tr w:rsidR="00564C25" w:rsidRPr="001F7026" w14:paraId="5552DCFF" w14:textId="77777777" w:rsidTr="00C97518">
        <w:trPr>
          <w:trHeight w:val="300"/>
        </w:trPr>
        <w:tc>
          <w:tcPr>
            <w:tcW w:w="846" w:type="dxa"/>
            <w:shd w:val="clear" w:color="000000" w:fill="D9D9D9"/>
            <w:noWrap/>
            <w:vAlign w:val="bottom"/>
            <w:hideMark/>
          </w:tcPr>
          <w:p w14:paraId="6088861C"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w:t>
            </w:r>
          </w:p>
        </w:tc>
        <w:tc>
          <w:tcPr>
            <w:tcW w:w="1428" w:type="dxa"/>
            <w:noWrap/>
            <w:vAlign w:val="bottom"/>
            <w:hideMark/>
          </w:tcPr>
          <w:p w14:paraId="708DC8D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52.6%</w:t>
            </w:r>
          </w:p>
        </w:tc>
        <w:tc>
          <w:tcPr>
            <w:tcW w:w="1948" w:type="dxa"/>
            <w:noWrap/>
            <w:vAlign w:val="bottom"/>
            <w:hideMark/>
          </w:tcPr>
          <w:p w14:paraId="0A5EFD2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38.1%</w:t>
            </w:r>
          </w:p>
        </w:tc>
        <w:tc>
          <w:tcPr>
            <w:tcW w:w="1786" w:type="dxa"/>
            <w:noWrap/>
            <w:vAlign w:val="bottom"/>
            <w:hideMark/>
          </w:tcPr>
          <w:p w14:paraId="7922B69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3.6%</w:t>
            </w:r>
          </w:p>
        </w:tc>
        <w:tc>
          <w:tcPr>
            <w:tcW w:w="2070" w:type="dxa"/>
            <w:noWrap/>
            <w:vAlign w:val="bottom"/>
            <w:hideMark/>
          </w:tcPr>
          <w:p w14:paraId="43C33DC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1580" w:type="dxa"/>
            <w:noWrap/>
            <w:vAlign w:val="bottom"/>
            <w:hideMark/>
          </w:tcPr>
          <w:p w14:paraId="3426F35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4.0%</w:t>
            </w:r>
          </w:p>
        </w:tc>
      </w:tr>
      <w:tr w:rsidR="00564C25" w:rsidRPr="001F7026" w14:paraId="66B18283" w14:textId="77777777" w:rsidTr="00C97518">
        <w:trPr>
          <w:trHeight w:val="300"/>
        </w:trPr>
        <w:tc>
          <w:tcPr>
            <w:tcW w:w="846" w:type="dxa"/>
            <w:shd w:val="clear" w:color="000000" w:fill="D9D9D9"/>
            <w:noWrap/>
            <w:vAlign w:val="bottom"/>
            <w:hideMark/>
          </w:tcPr>
          <w:p w14:paraId="66F514E6"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w:t>
            </w:r>
          </w:p>
        </w:tc>
        <w:tc>
          <w:tcPr>
            <w:tcW w:w="1428" w:type="dxa"/>
            <w:noWrap/>
            <w:vAlign w:val="bottom"/>
            <w:hideMark/>
          </w:tcPr>
          <w:p w14:paraId="632FBBD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91.3%</w:t>
            </w:r>
          </w:p>
        </w:tc>
        <w:tc>
          <w:tcPr>
            <w:tcW w:w="1948" w:type="dxa"/>
            <w:noWrap/>
            <w:vAlign w:val="bottom"/>
            <w:hideMark/>
          </w:tcPr>
          <w:p w14:paraId="3945B30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6.1%</w:t>
            </w:r>
          </w:p>
        </w:tc>
        <w:tc>
          <w:tcPr>
            <w:tcW w:w="1786" w:type="dxa"/>
            <w:noWrap/>
            <w:vAlign w:val="bottom"/>
            <w:hideMark/>
          </w:tcPr>
          <w:p w14:paraId="41F19C1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w:t>
            </w:r>
          </w:p>
        </w:tc>
        <w:tc>
          <w:tcPr>
            <w:tcW w:w="2070" w:type="dxa"/>
            <w:noWrap/>
            <w:vAlign w:val="bottom"/>
            <w:hideMark/>
          </w:tcPr>
          <w:p w14:paraId="6CFDC69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c>
          <w:tcPr>
            <w:tcW w:w="1580" w:type="dxa"/>
            <w:noWrap/>
            <w:vAlign w:val="bottom"/>
            <w:hideMark/>
          </w:tcPr>
          <w:p w14:paraId="5EB87D73" w14:textId="77777777" w:rsidR="00564C25" w:rsidRPr="001F7026" w:rsidRDefault="00564C25" w:rsidP="007E5AB5">
            <w:pPr>
              <w:spacing w:after="0" w:line="240" w:lineRule="auto"/>
              <w:jc w:val="center"/>
              <w:rPr>
                <w:rFonts w:ascii="Sylfaen" w:eastAsia="Times New Roman" w:hAnsi="Sylfaen" w:cs="Times New Roman"/>
                <w:sz w:val="20"/>
                <w:szCs w:val="20"/>
                <w:lang w:val="ka-GE"/>
              </w:rPr>
            </w:pPr>
          </w:p>
        </w:tc>
      </w:tr>
      <w:tr w:rsidR="00564C25" w:rsidRPr="001F7026" w14:paraId="5707DC42" w14:textId="77777777" w:rsidTr="00C97518">
        <w:trPr>
          <w:trHeight w:val="300"/>
        </w:trPr>
        <w:tc>
          <w:tcPr>
            <w:tcW w:w="846" w:type="dxa"/>
            <w:shd w:val="clear" w:color="000000" w:fill="D9D9D9"/>
            <w:noWrap/>
            <w:vAlign w:val="bottom"/>
            <w:hideMark/>
          </w:tcPr>
          <w:p w14:paraId="42E8BE58"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w:t>
            </w:r>
          </w:p>
        </w:tc>
        <w:tc>
          <w:tcPr>
            <w:tcW w:w="1428" w:type="dxa"/>
            <w:noWrap/>
            <w:vAlign w:val="bottom"/>
            <w:hideMark/>
          </w:tcPr>
          <w:p w14:paraId="75DB1F3D"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8.9%</w:t>
            </w:r>
          </w:p>
        </w:tc>
        <w:tc>
          <w:tcPr>
            <w:tcW w:w="1948" w:type="dxa"/>
            <w:noWrap/>
            <w:vAlign w:val="bottom"/>
            <w:hideMark/>
          </w:tcPr>
          <w:p w14:paraId="724A6F3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30.7%</w:t>
            </w:r>
          </w:p>
        </w:tc>
        <w:tc>
          <w:tcPr>
            <w:tcW w:w="1786" w:type="dxa"/>
            <w:noWrap/>
            <w:vAlign w:val="bottom"/>
            <w:hideMark/>
          </w:tcPr>
          <w:p w14:paraId="2C99FEE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30.8%</w:t>
            </w:r>
          </w:p>
        </w:tc>
        <w:tc>
          <w:tcPr>
            <w:tcW w:w="2070" w:type="dxa"/>
            <w:noWrap/>
            <w:vAlign w:val="bottom"/>
            <w:hideMark/>
          </w:tcPr>
          <w:p w14:paraId="2AD3CC7D"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25.6%</w:t>
            </w:r>
          </w:p>
        </w:tc>
        <w:tc>
          <w:tcPr>
            <w:tcW w:w="1580" w:type="dxa"/>
            <w:noWrap/>
            <w:vAlign w:val="bottom"/>
            <w:hideMark/>
          </w:tcPr>
          <w:p w14:paraId="1A58AD9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3.9%</w:t>
            </w:r>
          </w:p>
        </w:tc>
      </w:tr>
      <w:tr w:rsidR="00564C25" w:rsidRPr="001F7026" w14:paraId="0AD84196" w14:textId="77777777" w:rsidTr="00C97518">
        <w:trPr>
          <w:trHeight w:val="300"/>
        </w:trPr>
        <w:tc>
          <w:tcPr>
            <w:tcW w:w="846" w:type="dxa"/>
            <w:shd w:val="clear" w:color="000000" w:fill="D9D9D9"/>
            <w:noWrap/>
            <w:vAlign w:val="bottom"/>
            <w:hideMark/>
          </w:tcPr>
          <w:p w14:paraId="6399B37B"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w:t>
            </w:r>
          </w:p>
        </w:tc>
        <w:tc>
          <w:tcPr>
            <w:tcW w:w="1428" w:type="dxa"/>
            <w:noWrap/>
            <w:vAlign w:val="bottom"/>
            <w:hideMark/>
          </w:tcPr>
          <w:p w14:paraId="1A8757EB"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22.3%</w:t>
            </w:r>
          </w:p>
        </w:tc>
        <w:tc>
          <w:tcPr>
            <w:tcW w:w="1948" w:type="dxa"/>
            <w:noWrap/>
            <w:vAlign w:val="bottom"/>
            <w:hideMark/>
          </w:tcPr>
          <w:p w14:paraId="55448AD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42.3%</w:t>
            </w:r>
          </w:p>
        </w:tc>
        <w:tc>
          <w:tcPr>
            <w:tcW w:w="1786" w:type="dxa"/>
            <w:noWrap/>
            <w:vAlign w:val="bottom"/>
            <w:hideMark/>
          </w:tcPr>
          <w:p w14:paraId="41903ED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4.3%</w:t>
            </w:r>
          </w:p>
        </w:tc>
        <w:tc>
          <w:tcPr>
            <w:tcW w:w="2070" w:type="dxa"/>
            <w:noWrap/>
            <w:vAlign w:val="bottom"/>
            <w:hideMark/>
          </w:tcPr>
          <w:p w14:paraId="55C78FED"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11.6%</w:t>
            </w:r>
          </w:p>
        </w:tc>
        <w:tc>
          <w:tcPr>
            <w:tcW w:w="1580" w:type="dxa"/>
            <w:noWrap/>
            <w:vAlign w:val="bottom"/>
            <w:hideMark/>
          </w:tcPr>
          <w:p w14:paraId="63E95E6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19.6%</w:t>
            </w:r>
          </w:p>
        </w:tc>
      </w:tr>
      <w:tr w:rsidR="00564C25" w:rsidRPr="001F7026" w14:paraId="74D2BEF8" w14:textId="77777777" w:rsidTr="00C97518">
        <w:trPr>
          <w:trHeight w:val="300"/>
        </w:trPr>
        <w:tc>
          <w:tcPr>
            <w:tcW w:w="846" w:type="dxa"/>
            <w:shd w:val="clear" w:color="000000" w:fill="D9D9D9"/>
            <w:noWrap/>
            <w:vAlign w:val="bottom"/>
            <w:hideMark/>
          </w:tcPr>
          <w:p w14:paraId="2558BDA2"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w:t>
            </w:r>
          </w:p>
        </w:tc>
        <w:tc>
          <w:tcPr>
            <w:tcW w:w="1428" w:type="dxa"/>
            <w:noWrap/>
            <w:vAlign w:val="bottom"/>
            <w:hideMark/>
          </w:tcPr>
          <w:p w14:paraId="586FB4C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c>
          <w:tcPr>
            <w:tcW w:w="1948" w:type="dxa"/>
            <w:noWrap/>
            <w:vAlign w:val="bottom"/>
            <w:hideMark/>
          </w:tcPr>
          <w:p w14:paraId="5077610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63.3%</w:t>
            </w:r>
          </w:p>
        </w:tc>
        <w:tc>
          <w:tcPr>
            <w:tcW w:w="1786" w:type="dxa"/>
            <w:noWrap/>
            <w:vAlign w:val="bottom"/>
            <w:hideMark/>
          </w:tcPr>
          <w:p w14:paraId="0ED32E5B"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21.6%</w:t>
            </w:r>
          </w:p>
        </w:tc>
        <w:tc>
          <w:tcPr>
            <w:tcW w:w="2070" w:type="dxa"/>
            <w:noWrap/>
            <w:vAlign w:val="bottom"/>
            <w:hideMark/>
          </w:tcPr>
          <w:p w14:paraId="56A60B7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12.6%</w:t>
            </w:r>
          </w:p>
        </w:tc>
        <w:tc>
          <w:tcPr>
            <w:tcW w:w="1580" w:type="dxa"/>
            <w:noWrap/>
            <w:vAlign w:val="bottom"/>
            <w:hideMark/>
          </w:tcPr>
          <w:p w14:paraId="3B13774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r>
      <w:tr w:rsidR="00564C25" w:rsidRPr="001F7026" w14:paraId="27A6C323" w14:textId="77777777" w:rsidTr="00C97518">
        <w:trPr>
          <w:trHeight w:val="300"/>
        </w:trPr>
        <w:tc>
          <w:tcPr>
            <w:tcW w:w="846" w:type="dxa"/>
            <w:shd w:val="clear" w:color="000000" w:fill="D9D9D9"/>
            <w:noWrap/>
            <w:vAlign w:val="bottom"/>
            <w:hideMark/>
          </w:tcPr>
          <w:p w14:paraId="53F51F70"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428" w:type="dxa"/>
            <w:noWrap/>
            <w:vAlign w:val="bottom"/>
            <w:hideMark/>
          </w:tcPr>
          <w:p w14:paraId="7DC3E28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16.1%</w:t>
            </w:r>
          </w:p>
        </w:tc>
        <w:tc>
          <w:tcPr>
            <w:tcW w:w="1948" w:type="dxa"/>
            <w:noWrap/>
            <w:vAlign w:val="bottom"/>
            <w:hideMark/>
          </w:tcPr>
          <w:p w14:paraId="5ED642E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52.9%</w:t>
            </w:r>
          </w:p>
        </w:tc>
        <w:tc>
          <w:tcPr>
            <w:tcW w:w="1786" w:type="dxa"/>
            <w:noWrap/>
            <w:vAlign w:val="bottom"/>
            <w:hideMark/>
          </w:tcPr>
          <w:p w14:paraId="5CD0E36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7.6%</w:t>
            </w:r>
          </w:p>
        </w:tc>
        <w:tc>
          <w:tcPr>
            <w:tcW w:w="2070" w:type="dxa"/>
            <w:noWrap/>
            <w:vAlign w:val="bottom"/>
            <w:hideMark/>
          </w:tcPr>
          <w:p w14:paraId="54B066D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22.5%</w:t>
            </w:r>
          </w:p>
        </w:tc>
        <w:tc>
          <w:tcPr>
            <w:tcW w:w="1580" w:type="dxa"/>
            <w:noWrap/>
            <w:vAlign w:val="bottom"/>
            <w:hideMark/>
          </w:tcPr>
          <w:p w14:paraId="0E672FF0"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r>
      <w:tr w:rsidR="00564C25" w:rsidRPr="001F7026" w14:paraId="05A0619D" w14:textId="77777777" w:rsidTr="00C97518">
        <w:trPr>
          <w:trHeight w:val="300"/>
        </w:trPr>
        <w:tc>
          <w:tcPr>
            <w:tcW w:w="846" w:type="dxa"/>
            <w:shd w:val="clear" w:color="000000" w:fill="D9D9D9"/>
            <w:noWrap/>
            <w:vAlign w:val="bottom"/>
            <w:hideMark/>
          </w:tcPr>
          <w:p w14:paraId="4398CAFD"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w:t>
            </w:r>
          </w:p>
        </w:tc>
        <w:tc>
          <w:tcPr>
            <w:tcW w:w="1428" w:type="dxa"/>
            <w:noWrap/>
            <w:vAlign w:val="bottom"/>
            <w:hideMark/>
          </w:tcPr>
          <w:p w14:paraId="57B02B5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30.7%</w:t>
            </w:r>
          </w:p>
        </w:tc>
        <w:tc>
          <w:tcPr>
            <w:tcW w:w="1948" w:type="dxa"/>
            <w:noWrap/>
            <w:vAlign w:val="bottom"/>
            <w:hideMark/>
          </w:tcPr>
          <w:p w14:paraId="1C7C9EB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51.3%</w:t>
            </w:r>
          </w:p>
        </w:tc>
        <w:tc>
          <w:tcPr>
            <w:tcW w:w="1786" w:type="dxa"/>
            <w:noWrap/>
            <w:vAlign w:val="bottom"/>
            <w:hideMark/>
          </w:tcPr>
          <w:p w14:paraId="73E1F66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6.8%</w:t>
            </w:r>
          </w:p>
        </w:tc>
        <w:tc>
          <w:tcPr>
            <w:tcW w:w="2070" w:type="dxa"/>
            <w:noWrap/>
            <w:vAlign w:val="bottom"/>
            <w:hideMark/>
          </w:tcPr>
          <w:p w14:paraId="3EB7778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7.2%</w:t>
            </w:r>
          </w:p>
        </w:tc>
        <w:tc>
          <w:tcPr>
            <w:tcW w:w="1580" w:type="dxa"/>
            <w:noWrap/>
            <w:vAlign w:val="bottom"/>
            <w:hideMark/>
          </w:tcPr>
          <w:p w14:paraId="1F72793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3.9%</w:t>
            </w:r>
          </w:p>
        </w:tc>
      </w:tr>
      <w:tr w:rsidR="00564C25" w:rsidRPr="001F7026" w14:paraId="13308F58" w14:textId="77777777" w:rsidTr="00C97518">
        <w:trPr>
          <w:trHeight w:val="300"/>
        </w:trPr>
        <w:tc>
          <w:tcPr>
            <w:tcW w:w="846" w:type="dxa"/>
            <w:shd w:val="clear" w:color="000000" w:fill="D9D9D9"/>
            <w:noWrap/>
            <w:vAlign w:val="bottom"/>
            <w:hideMark/>
          </w:tcPr>
          <w:p w14:paraId="74CD6D78"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428" w:type="dxa"/>
            <w:noWrap/>
            <w:vAlign w:val="bottom"/>
            <w:hideMark/>
          </w:tcPr>
          <w:p w14:paraId="07ED7F9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15.1%</w:t>
            </w:r>
          </w:p>
        </w:tc>
        <w:tc>
          <w:tcPr>
            <w:tcW w:w="1948" w:type="dxa"/>
            <w:noWrap/>
            <w:vAlign w:val="bottom"/>
            <w:hideMark/>
          </w:tcPr>
          <w:p w14:paraId="3D44AC62"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36.7%</w:t>
            </w:r>
          </w:p>
        </w:tc>
        <w:tc>
          <w:tcPr>
            <w:tcW w:w="1786" w:type="dxa"/>
            <w:noWrap/>
            <w:vAlign w:val="bottom"/>
            <w:hideMark/>
          </w:tcPr>
          <w:p w14:paraId="0E95EDF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25.8%</w:t>
            </w:r>
          </w:p>
        </w:tc>
        <w:tc>
          <w:tcPr>
            <w:tcW w:w="2070" w:type="dxa"/>
            <w:noWrap/>
            <w:vAlign w:val="bottom"/>
            <w:hideMark/>
          </w:tcPr>
          <w:p w14:paraId="28D7DA3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16.0%</w:t>
            </w:r>
          </w:p>
        </w:tc>
        <w:tc>
          <w:tcPr>
            <w:tcW w:w="1580" w:type="dxa"/>
            <w:noWrap/>
            <w:vAlign w:val="bottom"/>
            <w:hideMark/>
          </w:tcPr>
          <w:p w14:paraId="7BDAC7D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6.4%</w:t>
            </w:r>
          </w:p>
        </w:tc>
      </w:tr>
      <w:tr w:rsidR="00564C25" w:rsidRPr="001F7026" w14:paraId="4EBAB691" w14:textId="77777777" w:rsidTr="00C97518">
        <w:trPr>
          <w:trHeight w:val="300"/>
        </w:trPr>
        <w:tc>
          <w:tcPr>
            <w:tcW w:w="846" w:type="dxa"/>
            <w:shd w:val="clear" w:color="000000" w:fill="D9D9D9"/>
            <w:noWrap/>
            <w:vAlign w:val="bottom"/>
            <w:hideMark/>
          </w:tcPr>
          <w:p w14:paraId="48F7E488"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1428" w:type="dxa"/>
            <w:noWrap/>
            <w:vAlign w:val="bottom"/>
            <w:hideMark/>
          </w:tcPr>
          <w:p w14:paraId="69070CC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19.5%</w:t>
            </w:r>
          </w:p>
        </w:tc>
        <w:tc>
          <w:tcPr>
            <w:tcW w:w="1948" w:type="dxa"/>
            <w:noWrap/>
            <w:vAlign w:val="bottom"/>
            <w:hideMark/>
          </w:tcPr>
          <w:p w14:paraId="4E81D9D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34.9%</w:t>
            </w:r>
          </w:p>
        </w:tc>
        <w:tc>
          <w:tcPr>
            <w:tcW w:w="1786" w:type="dxa"/>
            <w:noWrap/>
            <w:vAlign w:val="bottom"/>
            <w:hideMark/>
          </w:tcPr>
          <w:p w14:paraId="668E61F2"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19.1%</w:t>
            </w:r>
          </w:p>
        </w:tc>
        <w:tc>
          <w:tcPr>
            <w:tcW w:w="2070" w:type="dxa"/>
            <w:noWrap/>
            <w:vAlign w:val="bottom"/>
            <w:hideMark/>
          </w:tcPr>
          <w:p w14:paraId="7F50692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10.6%</w:t>
            </w:r>
          </w:p>
        </w:tc>
        <w:tc>
          <w:tcPr>
            <w:tcW w:w="1580" w:type="dxa"/>
            <w:noWrap/>
            <w:vAlign w:val="bottom"/>
            <w:hideMark/>
          </w:tcPr>
          <w:p w14:paraId="4ADE56F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15.9%</w:t>
            </w:r>
          </w:p>
        </w:tc>
      </w:tr>
      <w:tr w:rsidR="00564C25" w:rsidRPr="001F7026" w14:paraId="7FE1C968" w14:textId="77777777" w:rsidTr="00C97518">
        <w:trPr>
          <w:trHeight w:val="300"/>
        </w:trPr>
        <w:tc>
          <w:tcPr>
            <w:tcW w:w="846" w:type="dxa"/>
            <w:shd w:val="clear" w:color="000000" w:fill="D9D9D9"/>
            <w:noWrap/>
            <w:vAlign w:val="bottom"/>
            <w:hideMark/>
          </w:tcPr>
          <w:p w14:paraId="6BFAB00A"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14</w:t>
            </w:r>
          </w:p>
        </w:tc>
        <w:tc>
          <w:tcPr>
            <w:tcW w:w="1428" w:type="dxa"/>
            <w:noWrap/>
            <w:vAlign w:val="bottom"/>
            <w:hideMark/>
          </w:tcPr>
          <w:p w14:paraId="0B4067E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23.1%</w:t>
            </w:r>
          </w:p>
        </w:tc>
        <w:tc>
          <w:tcPr>
            <w:tcW w:w="1948" w:type="dxa"/>
            <w:noWrap/>
            <w:vAlign w:val="bottom"/>
            <w:hideMark/>
          </w:tcPr>
          <w:p w14:paraId="40DE843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48.9%</w:t>
            </w:r>
          </w:p>
        </w:tc>
        <w:tc>
          <w:tcPr>
            <w:tcW w:w="1786" w:type="dxa"/>
            <w:noWrap/>
            <w:vAlign w:val="bottom"/>
            <w:hideMark/>
          </w:tcPr>
          <w:p w14:paraId="3382615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5.7%</w:t>
            </w:r>
          </w:p>
        </w:tc>
        <w:tc>
          <w:tcPr>
            <w:tcW w:w="2070" w:type="dxa"/>
            <w:noWrap/>
            <w:vAlign w:val="bottom"/>
            <w:hideMark/>
          </w:tcPr>
          <w:p w14:paraId="2BDDCF2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w:t>
            </w:r>
          </w:p>
        </w:tc>
        <w:tc>
          <w:tcPr>
            <w:tcW w:w="1580" w:type="dxa"/>
            <w:noWrap/>
            <w:vAlign w:val="bottom"/>
            <w:hideMark/>
          </w:tcPr>
          <w:p w14:paraId="7761D97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19.7%</w:t>
            </w:r>
          </w:p>
        </w:tc>
      </w:tr>
      <w:tr w:rsidR="00564C25" w:rsidRPr="001F7026" w14:paraId="6A7C43DF" w14:textId="77777777" w:rsidTr="00C97518">
        <w:trPr>
          <w:trHeight w:val="300"/>
        </w:trPr>
        <w:tc>
          <w:tcPr>
            <w:tcW w:w="846" w:type="dxa"/>
            <w:shd w:val="clear" w:color="000000" w:fill="D9D9D9"/>
            <w:noWrap/>
            <w:vAlign w:val="bottom"/>
            <w:hideMark/>
          </w:tcPr>
          <w:p w14:paraId="13F886C2"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w:t>
            </w:r>
          </w:p>
        </w:tc>
        <w:tc>
          <w:tcPr>
            <w:tcW w:w="1428" w:type="dxa"/>
            <w:noWrap/>
            <w:vAlign w:val="bottom"/>
            <w:hideMark/>
          </w:tcPr>
          <w:p w14:paraId="40566A3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20.6%</w:t>
            </w:r>
          </w:p>
        </w:tc>
        <w:tc>
          <w:tcPr>
            <w:tcW w:w="1948" w:type="dxa"/>
            <w:noWrap/>
            <w:vAlign w:val="bottom"/>
            <w:hideMark/>
          </w:tcPr>
          <w:p w14:paraId="4E357A20"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59.1%</w:t>
            </w:r>
          </w:p>
        </w:tc>
        <w:tc>
          <w:tcPr>
            <w:tcW w:w="1786" w:type="dxa"/>
            <w:noWrap/>
            <w:vAlign w:val="bottom"/>
            <w:hideMark/>
          </w:tcPr>
          <w:p w14:paraId="749AF5A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18.0%</w:t>
            </w:r>
          </w:p>
        </w:tc>
        <w:tc>
          <w:tcPr>
            <w:tcW w:w="2070" w:type="dxa"/>
            <w:noWrap/>
            <w:vAlign w:val="bottom"/>
            <w:hideMark/>
          </w:tcPr>
          <w:p w14:paraId="77CF650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w:t>
            </w:r>
          </w:p>
        </w:tc>
        <w:tc>
          <w:tcPr>
            <w:tcW w:w="1580" w:type="dxa"/>
            <w:noWrap/>
            <w:vAlign w:val="bottom"/>
            <w:hideMark/>
          </w:tcPr>
          <w:p w14:paraId="6A62C71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17B9E018" w14:textId="77777777" w:rsidTr="00C97518">
        <w:trPr>
          <w:trHeight w:val="300"/>
        </w:trPr>
        <w:tc>
          <w:tcPr>
            <w:tcW w:w="846" w:type="dxa"/>
            <w:shd w:val="clear" w:color="000000" w:fill="D9D9D9"/>
            <w:noWrap/>
            <w:vAlign w:val="bottom"/>
            <w:hideMark/>
          </w:tcPr>
          <w:p w14:paraId="3C44BAA6"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c>
          <w:tcPr>
            <w:tcW w:w="1428" w:type="dxa"/>
            <w:noWrap/>
            <w:vAlign w:val="bottom"/>
            <w:hideMark/>
          </w:tcPr>
          <w:p w14:paraId="33B936B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23.7%</w:t>
            </w:r>
          </w:p>
        </w:tc>
        <w:tc>
          <w:tcPr>
            <w:tcW w:w="1948" w:type="dxa"/>
            <w:noWrap/>
            <w:vAlign w:val="bottom"/>
            <w:hideMark/>
          </w:tcPr>
          <w:p w14:paraId="6374DE1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48.5%</w:t>
            </w:r>
          </w:p>
        </w:tc>
        <w:tc>
          <w:tcPr>
            <w:tcW w:w="1786" w:type="dxa"/>
            <w:noWrap/>
            <w:vAlign w:val="bottom"/>
            <w:hideMark/>
          </w:tcPr>
          <w:p w14:paraId="15795A3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10.9%</w:t>
            </w:r>
          </w:p>
        </w:tc>
        <w:tc>
          <w:tcPr>
            <w:tcW w:w="2070" w:type="dxa"/>
            <w:noWrap/>
            <w:vAlign w:val="bottom"/>
            <w:hideMark/>
          </w:tcPr>
          <w:p w14:paraId="6B86065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1580" w:type="dxa"/>
            <w:noWrap/>
            <w:vAlign w:val="bottom"/>
            <w:hideMark/>
          </w:tcPr>
          <w:p w14:paraId="0FADC060"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15.1%</w:t>
            </w:r>
          </w:p>
        </w:tc>
      </w:tr>
      <w:tr w:rsidR="00564C25" w:rsidRPr="001F7026" w14:paraId="5A4A58CA" w14:textId="77777777" w:rsidTr="00C97518">
        <w:trPr>
          <w:trHeight w:val="300"/>
        </w:trPr>
        <w:tc>
          <w:tcPr>
            <w:tcW w:w="846" w:type="dxa"/>
            <w:shd w:val="clear" w:color="000000" w:fill="D9D9D9"/>
            <w:noWrap/>
            <w:vAlign w:val="bottom"/>
            <w:hideMark/>
          </w:tcPr>
          <w:p w14:paraId="50D6BB8E"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w:t>
            </w:r>
          </w:p>
        </w:tc>
        <w:tc>
          <w:tcPr>
            <w:tcW w:w="1428" w:type="dxa"/>
            <w:noWrap/>
            <w:vAlign w:val="bottom"/>
            <w:hideMark/>
          </w:tcPr>
          <w:p w14:paraId="58E6115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31.6%</w:t>
            </w:r>
          </w:p>
        </w:tc>
        <w:tc>
          <w:tcPr>
            <w:tcW w:w="1948" w:type="dxa"/>
            <w:noWrap/>
            <w:vAlign w:val="bottom"/>
            <w:hideMark/>
          </w:tcPr>
          <w:p w14:paraId="0D3375B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47.5%</w:t>
            </w:r>
          </w:p>
        </w:tc>
        <w:tc>
          <w:tcPr>
            <w:tcW w:w="1786" w:type="dxa"/>
            <w:noWrap/>
            <w:vAlign w:val="bottom"/>
            <w:hideMark/>
          </w:tcPr>
          <w:p w14:paraId="0A37E22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16.2%</w:t>
            </w:r>
          </w:p>
        </w:tc>
        <w:tc>
          <w:tcPr>
            <w:tcW w:w="2070" w:type="dxa"/>
            <w:noWrap/>
            <w:vAlign w:val="bottom"/>
            <w:hideMark/>
          </w:tcPr>
          <w:p w14:paraId="1CEB782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4.7%</w:t>
            </w:r>
          </w:p>
        </w:tc>
        <w:tc>
          <w:tcPr>
            <w:tcW w:w="1580" w:type="dxa"/>
            <w:noWrap/>
            <w:vAlign w:val="bottom"/>
            <w:hideMark/>
          </w:tcPr>
          <w:p w14:paraId="106DAB1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4BA7D1F7" w14:textId="77777777" w:rsidTr="00C97518">
        <w:trPr>
          <w:trHeight w:val="300"/>
        </w:trPr>
        <w:tc>
          <w:tcPr>
            <w:tcW w:w="846" w:type="dxa"/>
            <w:shd w:val="clear" w:color="000000" w:fill="D9D9D9"/>
            <w:noWrap/>
            <w:vAlign w:val="bottom"/>
            <w:hideMark/>
          </w:tcPr>
          <w:p w14:paraId="713D34BE"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18</w:t>
            </w:r>
          </w:p>
        </w:tc>
        <w:tc>
          <w:tcPr>
            <w:tcW w:w="1428" w:type="dxa"/>
            <w:noWrap/>
            <w:vAlign w:val="bottom"/>
            <w:hideMark/>
          </w:tcPr>
          <w:p w14:paraId="541D446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36.0%</w:t>
            </w:r>
          </w:p>
        </w:tc>
        <w:tc>
          <w:tcPr>
            <w:tcW w:w="1948" w:type="dxa"/>
            <w:noWrap/>
            <w:vAlign w:val="bottom"/>
            <w:hideMark/>
          </w:tcPr>
          <w:p w14:paraId="01D6D68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48.2%</w:t>
            </w:r>
          </w:p>
        </w:tc>
        <w:tc>
          <w:tcPr>
            <w:tcW w:w="1786" w:type="dxa"/>
            <w:noWrap/>
            <w:vAlign w:val="bottom"/>
            <w:hideMark/>
          </w:tcPr>
          <w:p w14:paraId="29F1A79B"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11.4%</w:t>
            </w:r>
          </w:p>
        </w:tc>
        <w:tc>
          <w:tcPr>
            <w:tcW w:w="2070" w:type="dxa"/>
            <w:noWrap/>
            <w:vAlign w:val="bottom"/>
            <w:hideMark/>
          </w:tcPr>
          <w:p w14:paraId="36B7AA9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4.4%</w:t>
            </w:r>
          </w:p>
        </w:tc>
        <w:tc>
          <w:tcPr>
            <w:tcW w:w="1580" w:type="dxa"/>
            <w:noWrap/>
            <w:vAlign w:val="bottom"/>
            <w:hideMark/>
          </w:tcPr>
          <w:p w14:paraId="3F1960E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3469CE8F" w14:textId="77777777" w:rsidTr="00C97518">
        <w:trPr>
          <w:trHeight w:val="300"/>
        </w:trPr>
        <w:tc>
          <w:tcPr>
            <w:tcW w:w="846" w:type="dxa"/>
            <w:shd w:val="clear" w:color="000000" w:fill="D9D9D9"/>
            <w:noWrap/>
            <w:vAlign w:val="bottom"/>
            <w:hideMark/>
          </w:tcPr>
          <w:p w14:paraId="002ECC39"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w:t>
            </w:r>
          </w:p>
        </w:tc>
        <w:tc>
          <w:tcPr>
            <w:tcW w:w="1428" w:type="dxa"/>
            <w:noWrap/>
            <w:vAlign w:val="bottom"/>
            <w:hideMark/>
          </w:tcPr>
          <w:p w14:paraId="1E5D51D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37.6%</w:t>
            </w:r>
          </w:p>
        </w:tc>
        <w:tc>
          <w:tcPr>
            <w:tcW w:w="1948" w:type="dxa"/>
            <w:noWrap/>
            <w:vAlign w:val="bottom"/>
            <w:hideMark/>
          </w:tcPr>
          <w:p w14:paraId="7D1A7D1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44.5%</w:t>
            </w:r>
          </w:p>
        </w:tc>
        <w:tc>
          <w:tcPr>
            <w:tcW w:w="1786" w:type="dxa"/>
            <w:noWrap/>
            <w:vAlign w:val="bottom"/>
            <w:hideMark/>
          </w:tcPr>
          <w:p w14:paraId="7C3E334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13.0%</w:t>
            </w:r>
          </w:p>
        </w:tc>
        <w:tc>
          <w:tcPr>
            <w:tcW w:w="2070" w:type="dxa"/>
            <w:noWrap/>
            <w:vAlign w:val="bottom"/>
            <w:hideMark/>
          </w:tcPr>
          <w:p w14:paraId="7942D75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4.9%</w:t>
            </w:r>
          </w:p>
        </w:tc>
        <w:tc>
          <w:tcPr>
            <w:tcW w:w="1580" w:type="dxa"/>
            <w:noWrap/>
            <w:vAlign w:val="bottom"/>
            <w:hideMark/>
          </w:tcPr>
          <w:p w14:paraId="144BA0F0"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1A5D2319" w14:textId="77777777" w:rsidTr="00C97518">
        <w:trPr>
          <w:trHeight w:val="300"/>
        </w:trPr>
        <w:tc>
          <w:tcPr>
            <w:tcW w:w="846" w:type="dxa"/>
            <w:shd w:val="clear" w:color="000000" w:fill="D9D9D9"/>
            <w:noWrap/>
            <w:vAlign w:val="bottom"/>
            <w:hideMark/>
          </w:tcPr>
          <w:p w14:paraId="5A2626B4"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20</w:t>
            </w:r>
          </w:p>
        </w:tc>
        <w:tc>
          <w:tcPr>
            <w:tcW w:w="1428" w:type="dxa"/>
            <w:noWrap/>
            <w:vAlign w:val="bottom"/>
            <w:hideMark/>
          </w:tcPr>
          <w:p w14:paraId="04A7B0AB"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57.6%</w:t>
            </w:r>
          </w:p>
        </w:tc>
        <w:tc>
          <w:tcPr>
            <w:tcW w:w="1948" w:type="dxa"/>
            <w:noWrap/>
            <w:vAlign w:val="bottom"/>
            <w:hideMark/>
          </w:tcPr>
          <w:p w14:paraId="30314B7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32.4%</w:t>
            </w:r>
          </w:p>
        </w:tc>
        <w:tc>
          <w:tcPr>
            <w:tcW w:w="1786" w:type="dxa"/>
            <w:noWrap/>
            <w:vAlign w:val="bottom"/>
            <w:hideMark/>
          </w:tcPr>
          <w:p w14:paraId="6E28E8A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8.8%</w:t>
            </w:r>
          </w:p>
        </w:tc>
        <w:tc>
          <w:tcPr>
            <w:tcW w:w="2070" w:type="dxa"/>
            <w:noWrap/>
            <w:vAlign w:val="bottom"/>
            <w:hideMark/>
          </w:tcPr>
          <w:p w14:paraId="3273038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1.2%</w:t>
            </w:r>
          </w:p>
        </w:tc>
        <w:tc>
          <w:tcPr>
            <w:tcW w:w="1580" w:type="dxa"/>
            <w:noWrap/>
            <w:vAlign w:val="bottom"/>
            <w:hideMark/>
          </w:tcPr>
          <w:p w14:paraId="015AFB0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67DC3DDC" w14:textId="77777777" w:rsidTr="00C97518">
        <w:trPr>
          <w:trHeight w:val="300"/>
        </w:trPr>
        <w:tc>
          <w:tcPr>
            <w:tcW w:w="846" w:type="dxa"/>
            <w:shd w:val="clear" w:color="000000" w:fill="D9D9D9"/>
            <w:noWrap/>
            <w:vAlign w:val="bottom"/>
            <w:hideMark/>
          </w:tcPr>
          <w:p w14:paraId="02182A9D"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21</w:t>
            </w:r>
          </w:p>
        </w:tc>
        <w:tc>
          <w:tcPr>
            <w:tcW w:w="1428" w:type="dxa"/>
            <w:noWrap/>
            <w:vAlign w:val="bottom"/>
            <w:hideMark/>
          </w:tcPr>
          <w:p w14:paraId="74276E4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38.4%</w:t>
            </w:r>
          </w:p>
        </w:tc>
        <w:tc>
          <w:tcPr>
            <w:tcW w:w="1948" w:type="dxa"/>
            <w:noWrap/>
            <w:vAlign w:val="bottom"/>
            <w:hideMark/>
          </w:tcPr>
          <w:p w14:paraId="27BFC7C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49.0%</w:t>
            </w:r>
          </w:p>
        </w:tc>
        <w:tc>
          <w:tcPr>
            <w:tcW w:w="1786" w:type="dxa"/>
            <w:noWrap/>
            <w:vAlign w:val="bottom"/>
            <w:hideMark/>
          </w:tcPr>
          <w:p w14:paraId="035FBB7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4.1%</w:t>
            </w:r>
          </w:p>
        </w:tc>
        <w:tc>
          <w:tcPr>
            <w:tcW w:w="2070" w:type="dxa"/>
            <w:noWrap/>
            <w:vAlign w:val="bottom"/>
            <w:hideMark/>
          </w:tcPr>
          <w:p w14:paraId="0AA88BF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8.6%</w:t>
            </w:r>
          </w:p>
        </w:tc>
        <w:tc>
          <w:tcPr>
            <w:tcW w:w="1580" w:type="dxa"/>
            <w:noWrap/>
            <w:vAlign w:val="bottom"/>
            <w:hideMark/>
          </w:tcPr>
          <w:p w14:paraId="7F0E6F9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00687D1A" w14:textId="77777777" w:rsidTr="00C97518">
        <w:trPr>
          <w:trHeight w:val="300"/>
        </w:trPr>
        <w:tc>
          <w:tcPr>
            <w:tcW w:w="846" w:type="dxa"/>
            <w:shd w:val="clear" w:color="000000" w:fill="D9D9D9"/>
            <w:noWrap/>
            <w:vAlign w:val="bottom"/>
            <w:hideMark/>
          </w:tcPr>
          <w:p w14:paraId="073E15BD"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w:t>
            </w:r>
          </w:p>
        </w:tc>
        <w:tc>
          <w:tcPr>
            <w:tcW w:w="1428" w:type="dxa"/>
            <w:noWrap/>
            <w:vAlign w:val="bottom"/>
            <w:hideMark/>
          </w:tcPr>
          <w:p w14:paraId="73D4ADF4"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17.4%</w:t>
            </w:r>
          </w:p>
        </w:tc>
        <w:tc>
          <w:tcPr>
            <w:tcW w:w="1948" w:type="dxa"/>
            <w:noWrap/>
            <w:vAlign w:val="bottom"/>
            <w:hideMark/>
          </w:tcPr>
          <w:p w14:paraId="41224F9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60.1%</w:t>
            </w:r>
          </w:p>
        </w:tc>
        <w:tc>
          <w:tcPr>
            <w:tcW w:w="1786" w:type="dxa"/>
            <w:noWrap/>
            <w:vAlign w:val="bottom"/>
            <w:hideMark/>
          </w:tcPr>
          <w:p w14:paraId="5C55427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17.0%</w:t>
            </w:r>
          </w:p>
        </w:tc>
        <w:tc>
          <w:tcPr>
            <w:tcW w:w="2070" w:type="dxa"/>
            <w:noWrap/>
            <w:vAlign w:val="bottom"/>
            <w:hideMark/>
          </w:tcPr>
          <w:p w14:paraId="4DE4399B"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3.9%</w:t>
            </w:r>
          </w:p>
        </w:tc>
        <w:tc>
          <w:tcPr>
            <w:tcW w:w="1580" w:type="dxa"/>
            <w:noWrap/>
            <w:vAlign w:val="bottom"/>
            <w:hideMark/>
          </w:tcPr>
          <w:p w14:paraId="4782CFB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1.6%</w:t>
            </w:r>
          </w:p>
        </w:tc>
      </w:tr>
      <w:tr w:rsidR="00564C25" w:rsidRPr="001F7026" w14:paraId="21C9DA62" w14:textId="77777777" w:rsidTr="00C97518">
        <w:trPr>
          <w:trHeight w:val="300"/>
        </w:trPr>
        <w:tc>
          <w:tcPr>
            <w:tcW w:w="846" w:type="dxa"/>
            <w:shd w:val="clear" w:color="000000" w:fill="D9D9D9"/>
            <w:noWrap/>
            <w:vAlign w:val="bottom"/>
            <w:hideMark/>
          </w:tcPr>
          <w:p w14:paraId="4393F017"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23</w:t>
            </w:r>
          </w:p>
        </w:tc>
        <w:tc>
          <w:tcPr>
            <w:tcW w:w="1428" w:type="dxa"/>
            <w:noWrap/>
            <w:vAlign w:val="bottom"/>
            <w:hideMark/>
          </w:tcPr>
          <w:p w14:paraId="1D6E6B3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15.0%</w:t>
            </w:r>
          </w:p>
        </w:tc>
        <w:tc>
          <w:tcPr>
            <w:tcW w:w="1948" w:type="dxa"/>
            <w:noWrap/>
            <w:vAlign w:val="bottom"/>
            <w:hideMark/>
          </w:tcPr>
          <w:p w14:paraId="3012E79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56.8%</w:t>
            </w:r>
          </w:p>
        </w:tc>
        <w:tc>
          <w:tcPr>
            <w:tcW w:w="1786" w:type="dxa"/>
            <w:noWrap/>
            <w:vAlign w:val="bottom"/>
            <w:hideMark/>
          </w:tcPr>
          <w:p w14:paraId="604AFC1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22.9%</w:t>
            </w:r>
          </w:p>
        </w:tc>
        <w:tc>
          <w:tcPr>
            <w:tcW w:w="2070" w:type="dxa"/>
            <w:noWrap/>
            <w:vAlign w:val="bottom"/>
            <w:hideMark/>
          </w:tcPr>
          <w:p w14:paraId="37B7058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5.3%</w:t>
            </w:r>
          </w:p>
        </w:tc>
        <w:tc>
          <w:tcPr>
            <w:tcW w:w="1580" w:type="dxa"/>
            <w:noWrap/>
            <w:vAlign w:val="bottom"/>
            <w:hideMark/>
          </w:tcPr>
          <w:p w14:paraId="035CFFB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4B2B1544" w14:textId="77777777" w:rsidTr="00C97518">
        <w:trPr>
          <w:trHeight w:val="300"/>
        </w:trPr>
        <w:tc>
          <w:tcPr>
            <w:tcW w:w="846" w:type="dxa"/>
            <w:shd w:val="clear" w:color="000000" w:fill="D9D9D9"/>
            <w:noWrap/>
            <w:vAlign w:val="bottom"/>
            <w:hideMark/>
          </w:tcPr>
          <w:p w14:paraId="57CB941A"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w:t>
            </w:r>
          </w:p>
        </w:tc>
        <w:tc>
          <w:tcPr>
            <w:tcW w:w="1428" w:type="dxa"/>
            <w:noWrap/>
            <w:vAlign w:val="bottom"/>
            <w:hideMark/>
          </w:tcPr>
          <w:p w14:paraId="37FD939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17.8%</w:t>
            </w:r>
          </w:p>
        </w:tc>
        <w:tc>
          <w:tcPr>
            <w:tcW w:w="1948" w:type="dxa"/>
            <w:noWrap/>
            <w:vAlign w:val="bottom"/>
            <w:hideMark/>
          </w:tcPr>
          <w:p w14:paraId="1614FD00"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53.5%</w:t>
            </w:r>
          </w:p>
        </w:tc>
        <w:tc>
          <w:tcPr>
            <w:tcW w:w="1786" w:type="dxa"/>
            <w:noWrap/>
            <w:vAlign w:val="bottom"/>
            <w:hideMark/>
          </w:tcPr>
          <w:p w14:paraId="3E3AB25B"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19.4%</w:t>
            </w:r>
          </w:p>
        </w:tc>
        <w:tc>
          <w:tcPr>
            <w:tcW w:w="2070" w:type="dxa"/>
            <w:noWrap/>
            <w:vAlign w:val="bottom"/>
            <w:hideMark/>
          </w:tcPr>
          <w:p w14:paraId="6CD9203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9.2%</w:t>
            </w:r>
          </w:p>
        </w:tc>
        <w:tc>
          <w:tcPr>
            <w:tcW w:w="1580" w:type="dxa"/>
            <w:noWrap/>
            <w:vAlign w:val="bottom"/>
            <w:hideMark/>
          </w:tcPr>
          <w:p w14:paraId="60B642BC"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25467998" w14:textId="77777777" w:rsidTr="00C97518">
        <w:trPr>
          <w:trHeight w:val="300"/>
        </w:trPr>
        <w:tc>
          <w:tcPr>
            <w:tcW w:w="846" w:type="dxa"/>
            <w:shd w:val="clear" w:color="000000" w:fill="D9D9D9"/>
            <w:noWrap/>
            <w:vAlign w:val="bottom"/>
            <w:hideMark/>
          </w:tcPr>
          <w:p w14:paraId="4EDBABEB"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25</w:t>
            </w:r>
          </w:p>
        </w:tc>
        <w:tc>
          <w:tcPr>
            <w:tcW w:w="1428" w:type="dxa"/>
            <w:noWrap/>
            <w:vAlign w:val="bottom"/>
            <w:hideMark/>
          </w:tcPr>
          <w:p w14:paraId="5C5F248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26.6%</w:t>
            </w:r>
          </w:p>
        </w:tc>
        <w:tc>
          <w:tcPr>
            <w:tcW w:w="1948" w:type="dxa"/>
            <w:noWrap/>
            <w:vAlign w:val="bottom"/>
            <w:hideMark/>
          </w:tcPr>
          <w:p w14:paraId="4908ED7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65.3%</w:t>
            </w:r>
          </w:p>
        </w:tc>
        <w:tc>
          <w:tcPr>
            <w:tcW w:w="1786" w:type="dxa"/>
            <w:noWrap/>
            <w:vAlign w:val="bottom"/>
            <w:hideMark/>
          </w:tcPr>
          <w:p w14:paraId="768ABE5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7.2%</w:t>
            </w:r>
          </w:p>
        </w:tc>
        <w:tc>
          <w:tcPr>
            <w:tcW w:w="2070" w:type="dxa"/>
            <w:noWrap/>
            <w:vAlign w:val="bottom"/>
            <w:hideMark/>
          </w:tcPr>
          <w:p w14:paraId="43B47D0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w:t>
            </w:r>
          </w:p>
        </w:tc>
        <w:tc>
          <w:tcPr>
            <w:tcW w:w="1580" w:type="dxa"/>
            <w:noWrap/>
            <w:vAlign w:val="bottom"/>
            <w:hideMark/>
          </w:tcPr>
          <w:p w14:paraId="7E2D273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r w:rsidR="00564C25" w:rsidRPr="001F7026" w14:paraId="6E3EBDE1" w14:textId="77777777" w:rsidTr="00C97518">
        <w:trPr>
          <w:trHeight w:val="300"/>
        </w:trPr>
        <w:tc>
          <w:tcPr>
            <w:tcW w:w="846" w:type="dxa"/>
            <w:shd w:val="clear" w:color="000000" w:fill="D9D9D9"/>
            <w:noWrap/>
            <w:vAlign w:val="bottom"/>
            <w:hideMark/>
          </w:tcPr>
          <w:p w14:paraId="1BB38593"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26</w:t>
            </w:r>
          </w:p>
        </w:tc>
        <w:tc>
          <w:tcPr>
            <w:tcW w:w="1428" w:type="dxa"/>
            <w:noWrap/>
            <w:vAlign w:val="bottom"/>
            <w:hideMark/>
          </w:tcPr>
          <w:p w14:paraId="51182B92"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52.2%</w:t>
            </w:r>
          </w:p>
        </w:tc>
        <w:tc>
          <w:tcPr>
            <w:tcW w:w="1948" w:type="dxa"/>
            <w:noWrap/>
            <w:vAlign w:val="bottom"/>
            <w:hideMark/>
          </w:tcPr>
          <w:p w14:paraId="274C71B5"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36.8%</w:t>
            </w:r>
          </w:p>
        </w:tc>
        <w:tc>
          <w:tcPr>
            <w:tcW w:w="1786" w:type="dxa"/>
            <w:noWrap/>
            <w:vAlign w:val="bottom"/>
            <w:hideMark/>
          </w:tcPr>
          <w:p w14:paraId="3AB2F54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4.9%</w:t>
            </w:r>
          </w:p>
        </w:tc>
        <w:tc>
          <w:tcPr>
            <w:tcW w:w="2070" w:type="dxa"/>
            <w:noWrap/>
            <w:vAlign w:val="bottom"/>
            <w:hideMark/>
          </w:tcPr>
          <w:p w14:paraId="7E78C4C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1.3%</w:t>
            </w:r>
          </w:p>
        </w:tc>
        <w:tc>
          <w:tcPr>
            <w:tcW w:w="1580" w:type="dxa"/>
            <w:noWrap/>
            <w:vAlign w:val="bottom"/>
            <w:hideMark/>
          </w:tcPr>
          <w:p w14:paraId="7A21657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4.8%</w:t>
            </w:r>
          </w:p>
        </w:tc>
      </w:tr>
      <w:tr w:rsidR="00564C25" w:rsidRPr="001F7026" w14:paraId="72792B09" w14:textId="77777777" w:rsidTr="00C97518">
        <w:trPr>
          <w:trHeight w:val="300"/>
        </w:trPr>
        <w:tc>
          <w:tcPr>
            <w:tcW w:w="846" w:type="dxa"/>
            <w:shd w:val="clear" w:color="000000" w:fill="D9D9D9"/>
            <w:noWrap/>
            <w:vAlign w:val="bottom"/>
            <w:hideMark/>
          </w:tcPr>
          <w:p w14:paraId="7807425E"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27</w:t>
            </w:r>
          </w:p>
        </w:tc>
        <w:tc>
          <w:tcPr>
            <w:tcW w:w="1428" w:type="dxa"/>
            <w:noWrap/>
            <w:vAlign w:val="bottom"/>
            <w:hideMark/>
          </w:tcPr>
          <w:p w14:paraId="498A0410"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24.9%</w:t>
            </w:r>
          </w:p>
        </w:tc>
        <w:tc>
          <w:tcPr>
            <w:tcW w:w="1948" w:type="dxa"/>
            <w:noWrap/>
            <w:vAlign w:val="bottom"/>
            <w:hideMark/>
          </w:tcPr>
          <w:p w14:paraId="4ECAB3A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24.9%</w:t>
            </w:r>
          </w:p>
        </w:tc>
        <w:tc>
          <w:tcPr>
            <w:tcW w:w="1786" w:type="dxa"/>
            <w:noWrap/>
            <w:vAlign w:val="bottom"/>
            <w:hideMark/>
          </w:tcPr>
          <w:p w14:paraId="515ADF57"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7.4%</w:t>
            </w:r>
          </w:p>
        </w:tc>
        <w:tc>
          <w:tcPr>
            <w:tcW w:w="2070" w:type="dxa"/>
            <w:noWrap/>
            <w:vAlign w:val="bottom"/>
            <w:hideMark/>
          </w:tcPr>
          <w:p w14:paraId="2636E5F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7.9%</w:t>
            </w:r>
          </w:p>
        </w:tc>
        <w:tc>
          <w:tcPr>
            <w:tcW w:w="1580" w:type="dxa"/>
            <w:noWrap/>
            <w:vAlign w:val="bottom"/>
            <w:hideMark/>
          </w:tcPr>
          <w:p w14:paraId="232235DD"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34.9%</w:t>
            </w:r>
          </w:p>
        </w:tc>
      </w:tr>
      <w:tr w:rsidR="00564C25" w:rsidRPr="001F7026" w14:paraId="3CAB4F99" w14:textId="77777777" w:rsidTr="00C97518">
        <w:trPr>
          <w:trHeight w:val="300"/>
        </w:trPr>
        <w:tc>
          <w:tcPr>
            <w:tcW w:w="846" w:type="dxa"/>
            <w:shd w:val="clear" w:color="000000" w:fill="D9D9D9"/>
            <w:noWrap/>
            <w:vAlign w:val="bottom"/>
            <w:hideMark/>
          </w:tcPr>
          <w:p w14:paraId="2D74EA9D"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w:t>
            </w:r>
          </w:p>
        </w:tc>
        <w:tc>
          <w:tcPr>
            <w:tcW w:w="1428" w:type="dxa"/>
            <w:noWrap/>
            <w:vAlign w:val="bottom"/>
            <w:hideMark/>
          </w:tcPr>
          <w:p w14:paraId="795943B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9.0%</w:t>
            </w:r>
          </w:p>
        </w:tc>
        <w:tc>
          <w:tcPr>
            <w:tcW w:w="1948" w:type="dxa"/>
            <w:noWrap/>
            <w:vAlign w:val="bottom"/>
            <w:hideMark/>
          </w:tcPr>
          <w:p w14:paraId="708732D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55.8%</w:t>
            </w:r>
          </w:p>
        </w:tc>
        <w:tc>
          <w:tcPr>
            <w:tcW w:w="1786" w:type="dxa"/>
            <w:noWrap/>
            <w:vAlign w:val="bottom"/>
            <w:hideMark/>
          </w:tcPr>
          <w:p w14:paraId="0DB67C6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3.1%</w:t>
            </w:r>
          </w:p>
        </w:tc>
        <w:tc>
          <w:tcPr>
            <w:tcW w:w="2070" w:type="dxa"/>
            <w:noWrap/>
            <w:vAlign w:val="bottom"/>
            <w:hideMark/>
          </w:tcPr>
          <w:p w14:paraId="2CCE9571"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3.4%</w:t>
            </w:r>
          </w:p>
        </w:tc>
        <w:tc>
          <w:tcPr>
            <w:tcW w:w="1580" w:type="dxa"/>
            <w:noWrap/>
            <w:vAlign w:val="bottom"/>
            <w:hideMark/>
          </w:tcPr>
          <w:p w14:paraId="0C47E1B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28.7%</w:t>
            </w:r>
          </w:p>
        </w:tc>
      </w:tr>
      <w:tr w:rsidR="00564C25" w:rsidRPr="001F7026" w14:paraId="615364DA" w14:textId="77777777" w:rsidTr="00C97518">
        <w:trPr>
          <w:trHeight w:val="300"/>
        </w:trPr>
        <w:tc>
          <w:tcPr>
            <w:tcW w:w="846" w:type="dxa"/>
            <w:shd w:val="clear" w:color="000000" w:fill="D9D9D9"/>
            <w:noWrap/>
            <w:vAlign w:val="bottom"/>
            <w:hideMark/>
          </w:tcPr>
          <w:p w14:paraId="13196ECF"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29</w:t>
            </w:r>
          </w:p>
        </w:tc>
        <w:tc>
          <w:tcPr>
            <w:tcW w:w="1428" w:type="dxa"/>
            <w:noWrap/>
            <w:vAlign w:val="bottom"/>
            <w:hideMark/>
          </w:tcPr>
          <w:p w14:paraId="51BCC6F3"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15.4%</w:t>
            </w:r>
          </w:p>
        </w:tc>
        <w:tc>
          <w:tcPr>
            <w:tcW w:w="1948" w:type="dxa"/>
            <w:noWrap/>
            <w:vAlign w:val="bottom"/>
            <w:hideMark/>
          </w:tcPr>
          <w:p w14:paraId="52294A9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7.6%</w:t>
            </w:r>
          </w:p>
        </w:tc>
        <w:tc>
          <w:tcPr>
            <w:tcW w:w="1786" w:type="dxa"/>
            <w:noWrap/>
            <w:vAlign w:val="bottom"/>
            <w:hideMark/>
          </w:tcPr>
          <w:p w14:paraId="15207049"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c>
          <w:tcPr>
            <w:tcW w:w="2070" w:type="dxa"/>
            <w:noWrap/>
            <w:vAlign w:val="bottom"/>
            <w:hideMark/>
          </w:tcPr>
          <w:p w14:paraId="18804EA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4.4%</w:t>
            </w:r>
          </w:p>
        </w:tc>
        <w:tc>
          <w:tcPr>
            <w:tcW w:w="1580" w:type="dxa"/>
            <w:noWrap/>
            <w:vAlign w:val="bottom"/>
            <w:hideMark/>
          </w:tcPr>
          <w:p w14:paraId="0D57187E"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72.6%</w:t>
            </w:r>
          </w:p>
        </w:tc>
      </w:tr>
      <w:tr w:rsidR="00564C25" w:rsidRPr="001F7026" w14:paraId="46E60A6F" w14:textId="77777777" w:rsidTr="00C97518">
        <w:trPr>
          <w:trHeight w:val="300"/>
        </w:trPr>
        <w:tc>
          <w:tcPr>
            <w:tcW w:w="846" w:type="dxa"/>
            <w:shd w:val="clear" w:color="000000" w:fill="D9D9D9"/>
            <w:noWrap/>
            <w:vAlign w:val="bottom"/>
            <w:hideMark/>
          </w:tcPr>
          <w:p w14:paraId="5750D92F" w14:textId="77777777" w:rsidR="00564C25" w:rsidRPr="001F7026" w:rsidRDefault="00564C25" w:rsidP="007E5AB5">
            <w:pPr>
              <w:spacing w:after="0" w:line="240" w:lineRule="auto"/>
              <w:jc w:val="both"/>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30</w:t>
            </w:r>
          </w:p>
        </w:tc>
        <w:tc>
          <w:tcPr>
            <w:tcW w:w="1428" w:type="dxa"/>
            <w:noWrap/>
            <w:vAlign w:val="bottom"/>
            <w:hideMark/>
          </w:tcPr>
          <w:p w14:paraId="53A8BFA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8.7%</w:t>
            </w:r>
          </w:p>
        </w:tc>
        <w:tc>
          <w:tcPr>
            <w:tcW w:w="1948" w:type="dxa"/>
            <w:noWrap/>
            <w:vAlign w:val="bottom"/>
            <w:hideMark/>
          </w:tcPr>
          <w:p w14:paraId="0BCE6DBA"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33.0%</w:t>
            </w:r>
          </w:p>
        </w:tc>
        <w:tc>
          <w:tcPr>
            <w:tcW w:w="1786" w:type="dxa"/>
            <w:noWrap/>
            <w:vAlign w:val="bottom"/>
            <w:hideMark/>
          </w:tcPr>
          <w:p w14:paraId="0954212F"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48.2%</w:t>
            </w:r>
          </w:p>
        </w:tc>
        <w:tc>
          <w:tcPr>
            <w:tcW w:w="2070" w:type="dxa"/>
            <w:noWrap/>
            <w:vAlign w:val="bottom"/>
            <w:hideMark/>
          </w:tcPr>
          <w:p w14:paraId="7B89CCC8"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r w:rsidRPr="001F7026">
              <w:rPr>
                <w:rFonts w:ascii="Sylfaen" w:eastAsia="Times New Roman" w:hAnsi="Sylfaen" w:cs="Calibri"/>
                <w:color w:val="000000"/>
                <w:sz w:val="20"/>
                <w:szCs w:val="20"/>
                <w:lang w:val="ka-GE"/>
              </w:rPr>
              <w:t>10.2%</w:t>
            </w:r>
          </w:p>
        </w:tc>
        <w:tc>
          <w:tcPr>
            <w:tcW w:w="1580" w:type="dxa"/>
            <w:noWrap/>
            <w:vAlign w:val="bottom"/>
            <w:hideMark/>
          </w:tcPr>
          <w:p w14:paraId="70820426" w14:textId="77777777" w:rsidR="00564C25" w:rsidRPr="001F7026" w:rsidRDefault="00564C25" w:rsidP="007E5AB5">
            <w:pPr>
              <w:spacing w:after="0" w:line="240" w:lineRule="auto"/>
              <w:jc w:val="center"/>
              <w:rPr>
                <w:rFonts w:ascii="Sylfaen" w:eastAsia="Times New Roman" w:hAnsi="Sylfaen" w:cs="Calibri"/>
                <w:color w:val="000000"/>
                <w:sz w:val="20"/>
                <w:szCs w:val="20"/>
                <w:lang w:val="ka-GE"/>
              </w:rPr>
            </w:pPr>
          </w:p>
        </w:tc>
      </w:tr>
    </w:tbl>
    <w:p w14:paraId="11C3490F" w14:textId="12985657" w:rsidR="00564C25" w:rsidRPr="001F7026" w:rsidRDefault="00564C25"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მნიშვნელობის</w:t>
      </w:r>
      <w:r w:rsidRPr="001F7026">
        <w:rPr>
          <w:rFonts w:ascii="Sylfaen" w:hAnsi="Sylfaen"/>
          <w:sz w:val="22"/>
          <w:szCs w:val="22"/>
          <w:lang w:val="ka-GE"/>
        </w:rPr>
        <w:t xml:space="preserve"> </w:t>
      </w:r>
      <w:r w:rsidRPr="001F7026">
        <w:rPr>
          <w:rFonts w:ascii="Sylfaen" w:hAnsi="Sylfaen" w:cs="Sylfaen"/>
          <w:sz w:val="22"/>
          <w:szCs w:val="22"/>
          <w:lang w:val="ka-GE"/>
        </w:rPr>
        <w:t>ინფორმაციის</w:t>
      </w:r>
      <w:r w:rsidRPr="001F7026">
        <w:rPr>
          <w:rFonts w:ascii="Sylfaen" w:hAnsi="Sylfaen"/>
          <w:sz w:val="22"/>
          <w:szCs w:val="22"/>
          <w:lang w:val="ka-GE"/>
        </w:rPr>
        <w:t xml:space="preserve"> </w:t>
      </w:r>
      <w:r w:rsidRPr="001F7026">
        <w:rPr>
          <w:rFonts w:ascii="Sylfaen" w:hAnsi="Sylfaen" w:cs="Sylfaen"/>
          <w:sz w:val="22"/>
          <w:szCs w:val="22"/>
          <w:lang w:val="ka-GE"/>
        </w:rPr>
        <w:t>ტიპებიდან</w:t>
      </w:r>
      <w:r w:rsidRPr="001F7026">
        <w:rPr>
          <w:rFonts w:ascii="Sylfaen" w:hAnsi="Sylfaen"/>
          <w:sz w:val="22"/>
          <w:szCs w:val="22"/>
          <w:lang w:val="ka-GE"/>
        </w:rPr>
        <w:t xml:space="preserve"> </w:t>
      </w:r>
      <w:r w:rsidRPr="001F7026">
        <w:rPr>
          <w:rFonts w:ascii="Sylfaen" w:hAnsi="Sylfaen" w:cs="Sylfaen"/>
          <w:sz w:val="22"/>
          <w:szCs w:val="22"/>
          <w:lang w:val="ka-GE"/>
        </w:rPr>
        <w:t>რეგიონულ</w:t>
      </w:r>
      <w:r w:rsidRPr="001F7026">
        <w:rPr>
          <w:rFonts w:ascii="Sylfaen" w:hAnsi="Sylfaen"/>
          <w:sz w:val="22"/>
          <w:szCs w:val="22"/>
          <w:lang w:val="ka-GE"/>
        </w:rPr>
        <w:t xml:space="preserve"> </w:t>
      </w:r>
      <w:r w:rsidRPr="001F7026">
        <w:rPr>
          <w:rFonts w:ascii="Sylfaen" w:hAnsi="Sylfaen" w:cs="Sylfaen"/>
          <w:sz w:val="22"/>
          <w:szCs w:val="22"/>
          <w:lang w:val="ka-GE"/>
        </w:rPr>
        <w:t>რადიოსადგურზე</w:t>
      </w:r>
      <w:r w:rsidRPr="001F7026">
        <w:rPr>
          <w:rFonts w:ascii="Sylfaen" w:hAnsi="Sylfaen"/>
          <w:sz w:val="22"/>
          <w:szCs w:val="22"/>
          <w:lang w:val="ka-GE"/>
        </w:rPr>
        <w:t xml:space="preserve"> </w:t>
      </w:r>
      <w:r w:rsidRPr="001F7026">
        <w:rPr>
          <w:rFonts w:ascii="Sylfaen" w:hAnsi="Sylfaen" w:cs="Sylfaen"/>
          <w:sz w:val="22"/>
          <w:szCs w:val="22"/>
          <w:lang w:val="ka-GE"/>
        </w:rPr>
        <w:t>მოსახლეობას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სიახლეების</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გადაწყვეტილებების</w:t>
      </w:r>
      <w:r w:rsidRPr="001F7026">
        <w:rPr>
          <w:rFonts w:ascii="Sylfaen" w:hAnsi="Sylfaen"/>
          <w:sz w:val="22"/>
          <w:szCs w:val="22"/>
          <w:lang w:val="ka-GE"/>
        </w:rPr>
        <w:t xml:space="preserve"> </w:t>
      </w:r>
      <w:r w:rsidRPr="001F7026">
        <w:rPr>
          <w:rFonts w:ascii="Sylfaen" w:hAnsi="Sylfaen" w:cs="Sylfaen"/>
          <w:sz w:val="22"/>
          <w:szCs w:val="22"/>
          <w:lang w:val="ka-GE"/>
        </w:rPr>
        <w:t>მოსმენა</w:t>
      </w:r>
      <w:r w:rsidRPr="001F7026">
        <w:rPr>
          <w:rFonts w:ascii="Sylfaen" w:hAnsi="Sylfaen"/>
          <w:sz w:val="22"/>
          <w:szCs w:val="22"/>
          <w:lang w:val="ka-GE"/>
        </w:rPr>
        <w:t xml:space="preserve"> </w:t>
      </w:r>
      <w:r w:rsidRPr="001F7026">
        <w:rPr>
          <w:rFonts w:ascii="Sylfaen" w:hAnsi="Sylfaen" w:cs="Sylfaen"/>
          <w:sz w:val="22"/>
          <w:szCs w:val="22"/>
          <w:lang w:val="ka-GE"/>
        </w:rPr>
        <w:t>სურს</w:t>
      </w:r>
      <w:r w:rsidRPr="001F7026">
        <w:rPr>
          <w:rFonts w:ascii="Sylfaen" w:hAnsi="Sylfaen"/>
          <w:sz w:val="22"/>
          <w:szCs w:val="22"/>
          <w:lang w:val="ka-GE"/>
        </w:rPr>
        <w:t xml:space="preserve"> (33.6%). </w:t>
      </w:r>
      <w:r w:rsidRPr="001F7026">
        <w:rPr>
          <w:rFonts w:ascii="Sylfaen" w:hAnsi="Sylfaen" w:cs="Sylfaen"/>
          <w:sz w:val="22"/>
          <w:szCs w:val="22"/>
          <w:lang w:val="ka-GE"/>
        </w:rPr>
        <w:t>სიდიდით</w:t>
      </w:r>
      <w:r w:rsidRPr="001F7026">
        <w:rPr>
          <w:rFonts w:ascii="Sylfaen" w:hAnsi="Sylfaen"/>
          <w:sz w:val="22"/>
          <w:szCs w:val="22"/>
          <w:lang w:val="ka-GE"/>
        </w:rPr>
        <w:t xml:space="preserve"> </w:t>
      </w:r>
      <w:r w:rsidRPr="001F7026">
        <w:rPr>
          <w:rFonts w:ascii="Sylfaen" w:hAnsi="Sylfaen" w:cs="Sylfaen"/>
          <w:sz w:val="22"/>
          <w:szCs w:val="22"/>
          <w:lang w:val="ka-GE"/>
        </w:rPr>
        <w:t>მეორე</w:t>
      </w:r>
      <w:r w:rsidRPr="001F7026">
        <w:rPr>
          <w:rFonts w:ascii="Sylfaen" w:hAnsi="Sylfaen"/>
          <w:sz w:val="22"/>
          <w:szCs w:val="22"/>
          <w:lang w:val="ka-GE"/>
        </w:rPr>
        <w:t xml:space="preserve"> </w:t>
      </w:r>
      <w:r w:rsidRPr="001F7026">
        <w:rPr>
          <w:rFonts w:ascii="Sylfaen" w:hAnsi="Sylfaen" w:cs="Sylfaen"/>
          <w:sz w:val="22"/>
          <w:szCs w:val="22"/>
          <w:lang w:val="ka-GE"/>
        </w:rPr>
        <w:t>ადგილზეა</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მცხოვრებლების</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კრიტიკული</w:t>
      </w:r>
      <w:r w:rsidRPr="001F7026">
        <w:rPr>
          <w:rFonts w:ascii="Sylfaen" w:hAnsi="Sylfaen"/>
          <w:sz w:val="22"/>
          <w:szCs w:val="22"/>
          <w:lang w:val="ka-GE"/>
        </w:rPr>
        <w:t xml:space="preserve"> </w:t>
      </w:r>
      <w:r w:rsidRPr="001F7026">
        <w:rPr>
          <w:rFonts w:ascii="Sylfaen" w:hAnsi="Sylfaen" w:cs="Sylfaen"/>
          <w:sz w:val="22"/>
          <w:szCs w:val="22"/>
          <w:lang w:val="ka-GE"/>
        </w:rPr>
        <w:t>სიუჟეტები</w:t>
      </w:r>
      <w:r w:rsidRPr="001F7026">
        <w:rPr>
          <w:rFonts w:ascii="Sylfaen" w:hAnsi="Sylfaen"/>
          <w:sz w:val="22"/>
          <w:szCs w:val="22"/>
          <w:lang w:val="ka-GE"/>
        </w:rPr>
        <w:t xml:space="preserve"> (16.7%),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შედარებით</w:t>
      </w:r>
      <w:r w:rsidRPr="001F7026">
        <w:rPr>
          <w:rFonts w:ascii="Sylfaen" w:hAnsi="Sylfaen"/>
          <w:sz w:val="22"/>
          <w:szCs w:val="22"/>
          <w:lang w:val="ka-GE"/>
        </w:rPr>
        <w:t xml:space="preserve"> </w:t>
      </w:r>
      <w:r w:rsidRPr="001F7026">
        <w:rPr>
          <w:rFonts w:ascii="Sylfaen" w:hAnsi="Sylfaen" w:cs="Sylfaen"/>
          <w:sz w:val="22"/>
          <w:szCs w:val="22"/>
          <w:lang w:val="ka-GE"/>
        </w:rPr>
        <w:t>ნაკლები</w:t>
      </w:r>
      <w:r w:rsidRPr="001F7026">
        <w:rPr>
          <w:rFonts w:ascii="Sylfaen" w:hAnsi="Sylfaen"/>
          <w:sz w:val="22"/>
          <w:szCs w:val="22"/>
          <w:lang w:val="ka-GE"/>
        </w:rPr>
        <w:t xml:space="preserve"> </w:t>
      </w:r>
      <w:r w:rsidRPr="001F7026">
        <w:rPr>
          <w:rFonts w:ascii="Sylfaen" w:hAnsi="Sylfaen" w:cs="Sylfaen"/>
          <w:sz w:val="22"/>
          <w:szCs w:val="22"/>
          <w:lang w:val="ka-GE"/>
        </w:rPr>
        <w:t>ინტერესია</w:t>
      </w:r>
      <w:r w:rsidRPr="001F7026">
        <w:rPr>
          <w:rFonts w:ascii="Sylfaen" w:hAnsi="Sylfaen"/>
          <w:sz w:val="22"/>
          <w:szCs w:val="22"/>
          <w:lang w:val="ka-GE"/>
        </w:rPr>
        <w:t xml:space="preserve"> </w:t>
      </w:r>
      <w:r w:rsidRPr="001F7026">
        <w:rPr>
          <w:rFonts w:ascii="Sylfaen" w:hAnsi="Sylfaen" w:cs="Sylfaen"/>
          <w:sz w:val="22"/>
          <w:szCs w:val="22"/>
          <w:lang w:val="ka-GE"/>
        </w:rPr>
        <w:t>ისეთი</w:t>
      </w:r>
      <w:r w:rsidRPr="001F7026">
        <w:rPr>
          <w:rFonts w:ascii="Sylfaen" w:hAnsi="Sylfaen"/>
          <w:sz w:val="22"/>
          <w:szCs w:val="22"/>
          <w:lang w:val="ka-GE"/>
        </w:rPr>
        <w:t xml:space="preserve"> </w:t>
      </w:r>
      <w:r w:rsidRPr="001F7026">
        <w:rPr>
          <w:rFonts w:ascii="Sylfaen" w:hAnsi="Sylfaen" w:cs="Sylfaen"/>
          <w:sz w:val="22"/>
          <w:szCs w:val="22"/>
          <w:lang w:val="ka-GE"/>
        </w:rPr>
        <w:t>საკითხების</w:t>
      </w:r>
      <w:r w:rsidRPr="001F7026">
        <w:rPr>
          <w:rFonts w:ascii="Sylfaen" w:hAnsi="Sylfaen"/>
          <w:sz w:val="22"/>
          <w:szCs w:val="22"/>
          <w:lang w:val="ka-GE"/>
        </w:rPr>
        <w:t xml:space="preserve"> </w:t>
      </w:r>
      <w:r w:rsidRPr="001F7026">
        <w:rPr>
          <w:rFonts w:ascii="Sylfaen" w:hAnsi="Sylfaen" w:cs="Sylfaen"/>
          <w:sz w:val="22"/>
          <w:szCs w:val="22"/>
          <w:lang w:val="ka-GE"/>
        </w:rPr>
        <w:t>მიმართ</w:t>
      </w:r>
      <w:r w:rsidRPr="001F7026">
        <w:rPr>
          <w:rFonts w:ascii="Sylfaen" w:hAnsi="Sylfaen"/>
          <w:sz w:val="22"/>
          <w:szCs w:val="22"/>
          <w:lang w:val="ka-GE"/>
        </w:rPr>
        <w:t xml:space="preserve">, </w:t>
      </w:r>
      <w:r w:rsidRPr="001F7026">
        <w:rPr>
          <w:rFonts w:ascii="Sylfaen" w:hAnsi="Sylfaen" w:cs="Sylfaen"/>
          <w:sz w:val="22"/>
          <w:szCs w:val="22"/>
          <w:lang w:val="ka-GE"/>
        </w:rPr>
        <w:t>როგორებიცაა</w:t>
      </w:r>
      <w:r w:rsidRPr="001F7026">
        <w:rPr>
          <w:rFonts w:ascii="Sylfaen" w:hAnsi="Sylfaen"/>
          <w:sz w:val="22"/>
          <w:szCs w:val="22"/>
          <w:lang w:val="ka-GE"/>
        </w:rPr>
        <w:t xml:space="preserve"> </w:t>
      </w:r>
      <w:r w:rsidRPr="001F7026">
        <w:rPr>
          <w:rFonts w:ascii="Sylfaen" w:hAnsi="Sylfaen" w:cs="Sylfaen"/>
          <w:sz w:val="22"/>
          <w:szCs w:val="22"/>
          <w:lang w:val="ka-GE"/>
        </w:rPr>
        <w:t>რეგიონის</w:t>
      </w:r>
      <w:r w:rsidRPr="001F7026">
        <w:rPr>
          <w:rFonts w:ascii="Sylfaen" w:hAnsi="Sylfaen"/>
          <w:sz w:val="22"/>
          <w:szCs w:val="22"/>
          <w:lang w:val="ka-GE"/>
        </w:rPr>
        <w:t xml:space="preserve"> </w:t>
      </w:r>
      <w:r w:rsidRPr="001F7026">
        <w:rPr>
          <w:rFonts w:ascii="Sylfaen" w:hAnsi="Sylfaen" w:cs="Sylfaen"/>
          <w:sz w:val="22"/>
          <w:szCs w:val="22"/>
          <w:lang w:val="ka-GE"/>
        </w:rPr>
        <w:lastRenderedPageBreak/>
        <w:t>კულტურული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სპორტული</w:t>
      </w:r>
      <w:r w:rsidRPr="001F7026">
        <w:rPr>
          <w:rFonts w:ascii="Sylfaen" w:hAnsi="Sylfaen"/>
          <w:sz w:val="22"/>
          <w:szCs w:val="22"/>
          <w:lang w:val="ka-GE"/>
        </w:rPr>
        <w:t xml:space="preserve"> </w:t>
      </w:r>
      <w:r w:rsidRPr="001F7026">
        <w:rPr>
          <w:rFonts w:ascii="Sylfaen" w:hAnsi="Sylfaen" w:cs="Sylfaen"/>
          <w:sz w:val="22"/>
          <w:szCs w:val="22"/>
          <w:lang w:val="ka-GE"/>
        </w:rPr>
        <w:t>ღონისძიებები</w:t>
      </w:r>
      <w:r w:rsidRPr="001F7026">
        <w:rPr>
          <w:rFonts w:ascii="Sylfaen" w:hAnsi="Sylfaen"/>
          <w:sz w:val="22"/>
          <w:szCs w:val="22"/>
          <w:lang w:val="ka-GE"/>
        </w:rPr>
        <w:t xml:space="preserve"> (8.4%), </w:t>
      </w:r>
      <w:r w:rsidRPr="001F7026">
        <w:rPr>
          <w:rFonts w:ascii="Sylfaen" w:hAnsi="Sylfaen" w:cs="Sylfaen"/>
          <w:sz w:val="22"/>
          <w:szCs w:val="22"/>
          <w:lang w:val="ka-GE"/>
        </w:rPr>
        <w:t>რეგიონული</w:t>
      </w:r>
      <w:r w:rsidRPr="001F7026">
        <w:rPr>
          <w:rFonts w:ascii="Sylfaen" w:hAnsi="Sylfaen"/>
          <w:sz w:val="22"/>
          <w:szCs w:val="22"/>
          <w:lang w:val="ka-GE"/>
        </w:rPr>
        <w:t xml:space="preserve"> </w:t>
      </w:r>
      <w:r w:rsidRPr="001F7026">
        <w:rPr>
          <w:rFonts w:ascii="Sylfaen" w:hAnsi="Sylfaen" w:cs="Sylfaen"/>
          <w:sz w:val="22"/>
          <w:szCs w:val="22"/>
          <w:lang w:val="ka-GE"/>
        </w:rPr>
        <w:t>ეკონომიკა</w:t>
      </w:r>
      <w:r w:rsidRPr="001F7026">
        <w:rPr>
          <w:rFonts w:ascii="Sylfaen" w:hAnsi="Sylfaen"/>
          <w:sz w:val="22"/>
          <w:szCs w:val="22"/>
          <w:lang w:val="ka-GE"/>
        </w:rPr>
        <w:t xml:space="preserve">, </w:t>
      </w:r>
      <w:r w:rsidRPr="001F7026">
        <w:rPr>
          <w:rFonts w:ascii="Sylfaen" w:hAnsi="Sylfaen" w:cs="Sylfaen"/>
          <w:sz w:val="22"/>
          <w:szCs w:val="22"/>
          <w:lang w:val="ka-GE"/>
        </w:rPr>
        <w:t>ბიზნესი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დასაქმების</w:t>
      </w:r>
      <w:r w:rsidRPr="001F7026">
        <w:rPr>
          <w:rFonts w:ascii="Sylfaen" w:hAnsi="Sylfaen"/>
          <w:sz w:val="22"/>
          <w:szCs w:val="22"/>
          <w:lang w:val="ka-GE"/>
        </w:rPr>
        <w:t xml:space="preserve"> </w:t>
      </w:r>
      <w:r w:rsidRPr="001F7026">
        <w:rPr>
          <w:rFonts w:ascii="Sylfaen" w:hAnsi="Sylfaen" w:cs="Sylfaen"/>
          <w:sz w:val="22"/>
          <w:szCs w:val="22"/>
          <w:lang w:val="ka-GE"/>
        </w:rPr>
        <w:t>შანსები</w:t>
      </w:r>
      <w:r w:rsidRPr="001F7026">
        <w:rPr>
          <w:rFonts w:ascii="Sylfaen" w:hAnsi="Sylfaen"/>
          <w:sz w:val="22"/>
          <w:szCs w:val="22"/>
          <w:lang w:val="ka-GE"/>
        </w:rPr>
        <w:t xml:space="preserve"> (7.6%), </w:t>
      </w:r>
      <w:r w:rsidRPr="001F7026">
        <w:rPr>
          <w:rFonts w:ascii="Sylfaen" w:hAnsi="Sylfaen" w:cs="Sylfaen"/>
          <w:sz w:val="22"/>
          <w:szCs w:val="22"/>
          <w:lang w:val="ka-GE"/>
        </w:rPr>
        <w:t>ამინდის</w:t>
      </w:r>
      <w:r w:rsidRPr="001F7026">
        <w:rPr>
          <w:rFonts w:ascii="Sylfaen" w:hAnsi="Sylfaen"/>
          <w:sz w:val="22"/>
          <w:szCs w:val="22"/>
          <w:lang w:val="ka-GE"/>
        </w:rPr>
        <w:t xml:space="preserve"> </w:t>
      </w:r>
      <w:r w:rsidRPr="001F7026">
        <w:rPr>
          <w:rFonts w:ascii="Sylfaen" w:hAnsi="Sylfaen" w:cs="Sylfaen"/>
          <w:sz w:val="22"/>
          <w:szCs w:val="22"/>
          <w:lang w:val="ka-GE"/>
        </w:rPr>
        <w:t>პროგნოზი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გზებზე</w:t>
      </w:r>
      <w:r w:rsidRPr="001F7026">
        <w:rPr>
          <w:rFonts w:ascii="Sylfaen" w:hAnsi="Sylfaen"/>
          <w:sz w:val="22"/>
          <w:szCs w:val="22"/>
          <w:lang w:val="ka-GE"/>
        </w:rPr>
        <w:t xml:space="preserve"> </w:t>
      </w:r>
      <w:r w:rsidRPr="001F7026">
        <w:rPr>
          <w:rFonts w:ascii="Sylfaen" w:hAnsi="Sylfaen" w:cs="Sylfaen"/>
          <w:sz w:val="22"/>
          <w:szCs w:val="22"/>
          <w:lang w:val="ka-GE"/>
        </w:rPr>
        <w:t>არსებული</w:t>
      </w:r>
      <w:r w:rsidRPr="001F7026">
        <w:rPr>
          <w:rFonts w:ascii="Sylfaen" w:hAnsi="Sylfaen"/>
          <w:sz w:val="22"/>
          <w:szCs w:val="22"/>
          <w:lang w:val="ka-GE"/>
        </w:rPr>
        <w:t xml:space="preserve"> </w:t>
      </w:r>
      <w:r w:rsidRPr="001F7026">
        <w:rPr>
          <w:rFonts w:ascii="Sylfaen" w:hAnsi="Sylfaen" w:cs="Sylfaen"/>
          <w:sz w:val="22"/>
          <w:szCs w:val="22"/>
          <w:lang w:val="ka-GE"/>
        </w:rPr>
        <w:t>მდგომარეობა</w:t>
      </w:r>
      <w:r w:rsidRPr="001F7026">
        <w:rPr>
          <w:rFonts w:ascii="Sylfaen" w:hAnsi="Sylfaen"/>
          <w:sz w:val="22"/>
          <w:szCs w:val="22"/>
          <w:lang w:val="ka-GE"/>
        </w:rPr>
        <w:t xml:space="preserve"> (6.0%)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განცხადებები</w:t>
      </w:r>
      <w:r w:rsidRPr="001F7026">
        <w:rPr>
          <w:rFonts w:ascii="Sylfaen" w:hAnsi="Sylfaen"/>
          <w:sz w:val="22"/>
          <w:szCs w:val="22"/>
          <w:lang w:val="ka-GE"/>
        </w:rPr>
        <w:t xml:space="preserve"> </w:t>
      </w:r>
      <w:r w:rsidRPr="001F7026">
        <w:rPr>
          <w:rFonts w:ascii="Sylfaen" w:hAnsi="Sylfaen" w:cs="Sylfaen"/>
          <w:sz w:val="22"/>
          <w:szCs w:val="22"/>
          <w:lang w:val="ka-GE"/>
        </w:rPr>
        <w:t>თუ</w:t>
      </w:r>
      <w:r w:rsidRPr="001F7026">
        <w:rPr>
          <w:rFonts w:ascii="Sylfaen" w:hAnsi="Sylfaen"/>
          <w:sz w:val="22"/>
          <w:szCs w:val="22"/>
          <w:lang w:val="ka-GE"/>
        </w:rPr>
        <w:t xml:space="preserve"> </w:t>
      </w:r>
      <w:r w:rsidRPr="001F7026">
        <w:rPr>
          <w:rFonts w:ascii="Sylfaen" w:hAnsi="Sylfaen" w:cs="Sylfaen"/>
          <w:sz w:val="22"/>
          <w:szCs w:val="22"/>
          <w:lang w:val="ka-GE"/>
        </w:rPr>
        <w:t>რეკლამა</w:t>
      </w:r>
      <w:r w:rsidRPr="001F7026">
        <w:rPr>
          <w:rFonts w:ascii="Sylfaen" w:hAnsi="Sylfaen"/>
          <w:sz w:val="22"/>
          <w:szCs w:val="22"/>
          <w:lang w:val="ka-GE"/>
        </w:rPr>
        <w:t xml:space="preserve"> (3.7%).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22.0%-</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კონკრეტული</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7"/>
        <w:gridCol w:w="951"/>
      </w:tblGrid>
      <w:tr w:rsidR="00564C25" w:rsidRPr="001F7026" w14:paraId="0238D21F" w14:textId="77777777" w:rsidTr="00564C25">
        <w:trPr>
          <w:trHeight w:val="284"/>
        </w:trPr>
        <w:tc>
          <w:tcPr>
            <w:tcW w:w="9198" w:type="dxa"/>
            <w:gridSpan w:val="2"/>
            <w:shd w:val="clear" w:color="000000" w:fill="D9D9D9"/>
            <w:vAlign w:val="center"/>
            <w:hideMark/>
          </w:tcPr>
          <w:p w14:paraId="3F88E7FE" w14:textId="77777777" w:rsidR="00564C25" w:rsidRPr="001F7026" w:rsidRDefault="00564C25"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C8 ადგილობრივი მნიშვნელობის რა ტიპის ინფორმაციის მოსმენას ისურვებდით რეგიონულ რადიოსადგურზე ყველაზე მეტად?</w:t>
            </w:r>
          </w:p>
        </w:tc>
      </w:tr>
      <w:tr w:rsidR="00564C25" w:rsidRPr="001F7026" w14:paraId="46C29C0F" w14:textId="77777777" w:rsidTr="00564C25">
        <w:trPr>
          <w:trHeight w:val="142"/>
        </w:trPr>
        <w:tc>
          <w:tcPr>
            <w:tcW w:w="8247" w:type="dxa"/>
            <w:noWrap/>
            <w:vAlign w:val="bottom"/>
            <w:hideMark/>
          </w:tcPr>
          <w:p w14:paraId="58E19061" w14:textId="77777777" w:rsidR="00564C25" w:rsidRPr="007E5AB5" w:rsidRDefault="00564C25"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ადგილობრივი მუნიციპალიტეტის სიახლეები და გადაწყვეტილებები</w:t>
            </w:r>
          </w:p>
        </w:tc>
        <w:tc>
          <w:tcPr>
            <w:tcW w:w="951" w:type="dxa"/>
            <w:noWrap/>
            <w:vAlign w:val="bottom"/>
            <w:hideMark/>
          </w:tcPr>
          <w:p w14:paraId="606CBE04"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33.6%</w:t>
            </w:r>
          </w:p>
        </w:tc>
      </w:tr>
      <w:tr w:rsidR="00564C25" w:rsidRPr="001F7026" w14:paraId="74F11863" w14:textId="77777777" w:rsidTr="00564C25">
        <w:trPr>
          <w:trHeight w:val="142"/>
        </w:trPr>
        <w:tc>
          <w:tcPr>
            <w:tcW w:w="8247" w:type="dxa"/>
            <w:vAlign w:val="bottom"/>
            <w:hideMark/>
          </w:tcPr>
          <w:p w14:paraId="7E4CDD24" w14:textId="365C9369" w:rsidR="00564C25" w:rsidRPr="007E5AB5" w:rsidRDefault="00564C25"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ადგილობრივი მცხოვრებლების სოციალური პრობლემები და</w:t>
            </w:r>
            <w:r w:rsidRPr="007E5AB5">
              <w:rPr>
                <w:rFonts w:ascii="Sylfaen" w:eastAsia="Times New Roman" w:hAnsi="Sylfaen" w:cs="Calibri"/>
                <w:color w:val="000000"/>
                <w:sz w:val="20"/>
                <w:szCs w:val="20"/>
                <w:lang w:val="ka-GE"/>
              </w:rPr>
              <w:br/>
              <w:t>კრიტიკული სიუჟეტები</w:t>
            </w:r>
          </w:p>
        </w:tc>
        <w:tc>
          <w:tcPr>
            <w:tcW w:w="951" w:type="dxa"/>
            <w:noWrap/>
            <w:vAlign w:val="bottom"/>
            <w:hideMark/>
          </w:tcPr>
          <w:p w14:paraId="65CC9806"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16.7%</w:t>
            </w:r>
          </w:p>
        </w:tc>
      </w:tr>
      <w:tr w:rsidR="00564C25" w:rsidRPr="001F7026" w14:paraId="19921309" w14:textId="77777777" w:rsidTr="00564C25">
        <w:trPr>
          <w:trHeight w:val="187"/>
        </w:trPr>
        <w:tc>
          <w:tcPr>
            <w:tcW w:w="8247" w:type="dxa"/>
            <w:noWrap/>
            <w:vAlign w:val="bottom"/>
            <w:hideMark/>
          </w:tcPr>
          <w:p w14:paraId="6041719E" w14:textId="77777777" w:rsidR="00564C25" w:rsidRPr="007E5AB5" w:rsidRDefault="00564C25"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რეგიონის კულტურული და სპორტული ღონისძიებები</w:t>
            </w:r>
          </w:p>
        </w:tc>
        <w:tc>
          <w:tcPr>
            <w:tcW w:w="951" w:type="dxa"/>
            <w:noWrap/>
            <w:vAlign w:val="bottom"/>
            <w:hideMark/>
          </w:tcPr>
          <w:p w14:paraId="49B0AAB7"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8.4%</w:t>
            </w:r>
          </w:p>
        </w:tc>
      </w:tr>
      <w:tr w:rsidR="00564C25" w:rsidRPr="001F7026" w14:paraId="77BE4232" w14:textId="77777777" w:rsidTr="00564C25">
        <w:trPr>
          <w:trHeight w:val="164"/>
        </w:trPr>
        <w:tc>
          <w:tcPr>
            <w:tcW w:w="8247" w:type="dxa"/>
            <w:noWrap/>
            <w:vAlign w:val="bottom"/>
            <w:hideMark/>
          </w:tcPr>
          <w:p w14:paraId="13F110F8" w14:textId="77777777" w:rsidR="00564C25" w:rsidRPr="007E5AB5" w:rsidRDefault="00564C25"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რეგიონული ეკონომიკა, ბიზნესი და დასაქმების შანსები</w:t>
            </w:r>
          </w:p>
        </w:tc>
        <w:tc>
          <w:tcPr>
            <w:tcW w:w="951" w:type="dxa"/>
            <w:noWrap/>
            <w:vAlign w:val="bottom"/>
            <w:hideMark/>
          </w:tcPr>
          <w:p w14:paraId="2224C5A0"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7.6%</w:t>
            </w:r>
          </w:p>
        </w:tc>
      </w:tr>
      <w:tr w:rsidR="00564C25" w:rsidRPr="001F7026" w14:paraId="3D0F8E15" w14:textId="77777777" w:rsidTr="00564C25">
        <w:trPr>
          <w:trHeight w:val="142"/>
        </w:trPr>
        <w:tc>
          <w:tcPr>
            <w:tcW w:w="8247" w:type="dxa"/>
            <w:vAlign w:val="bottom"/>
            <w:hideMark/>
          </w:tcPr>
          <w:p w14:paraId="58FE6569" w14:textId="71E288BD" w:rsidR="00564C25" w:rsidRPr="007E5AB5" w:rsidRDefault="00564C25"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ამინდის პროგნოზი და გზებზე არსებული მდგომარეობა</w:t>
            </w:r>
          </w:p>
        </w:tc>
        <w:tc>
          <w:tcPr>
            <w:tcW w:w="951" w:type="dxa"/>
            <w:noWrap/>
            <w:vAlign w:val="bottom"/>
            <w:hideMark/>
          </w:tcPr>
          <w:p w14:paraId="328540B1"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6.0%</w:t>
            </w:r>
          </w:p>
        </w:tc>
      </w:tr>
      <w:tr w:rsidR="00564C25" w:rsidRPr="001F7026" w14:paraId="4F6BFB70" w14:textId="77777777" w:rsidTr="00564C25">
        <w:trPr>
          <w:trHeight w:val="269"/>
        </w:trPr>
        <w:tc>
          <w:tcPr>
            <w:tcW w:w="8247" w:type="dxa"/>
            <w:noWrap/>
            <w:vAlign w:val="bottom"/>
            <w:hideMark/>
          </w:tcPr>
          <w:p w14:paraId="18CA95EC" w14:textId="77777777" w:rsidR="00564C25" w:rsidRPr="007E5AB5" w:rsidRDefault="00564C25"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 xml:space="preserve">ადგილობრივი განცხადებები, რეკლამა </w:t>
            </w:r>
          </w:p>
        </w:tc>
        <w:tc>
          <w:tcPr>
            <w:tcW w:w="951" w:type="dxa"/>
            <w:noWrap/>
            <w:vAlign w:val="bottom"/>
            <w:hideMark/>
          </w:tcPr>
          <w:p w14:paraId="2EE62D7E" w14:textId="77777777" w:rsidR="00564C25" w:rsidRPr="001F7026" w:rsidRDefault="00564C2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3.7%</w:t>
            </w:r>
          </w:p>
        </w:tc>
      </w:tr>
      <w:tr w:rsidR="007E5AB5" w:rsidRPr="001F7026" w14:paraId="3BD4AD5C" w14:textId="77777777" w:rsidTr="00564C25">
        <w:trPr>
          <w:trHeight w:val="269"/>
        </w:trPr>
        <w:tc>
          <w:tcPr>
            <w:tcW w:w="8247" w:type="dxa"/>
            <w:noWrap/>
            <w:vAlign w:val="bottom"/>
          </w:tcPr>
          <w:p w14:paraId="1EFC7876" w14:textId="56C35BE8" w:rsidR="007E5AB5" w:rsidRPr="007E5AB5" w:rsidRDefault="007E5AB5" w:rsidP="007E5AB5">
            <w:pPr>
              <w:spacing w:after="0" w:line="240" w:lineRule="auto"/>
              <w:jc w:val="both"/>
              <w:rPr>
                <w:rFonts w:ascii="Sylfaen" w:eastAsia="Times New Roman" w:hAnsi="Sylfaen" w:cs="Calibri"/>
                <w:color w:val="000000"/>
                <w:sz w:val="20"/>
                <w:szCs w:val="20"/>
                <w:lang w:val="ka-GE"/>
              </w:rPr>
            </w:pPr>
            <w:r w:rsidRPr="007E5AB5">
              <w:rPr>
                <w:rFonts w:ascii="Sylfaen" w:eastAsia="Times New Roman" w:hAnsi="Sylfaen" w:cs="Calibri"/>
                <w:color w:val="000000"/>
                <w:sz w:val="20"/>
                <w:szCs w:val="20"/>
                <w:lang w:val="ka-GE"/>
              </w:rPr>
              <w:t xml:space="preserve">მიჭირს პასუხის გაცემა </w:t>
            </w:r>
          </w:p>
        </w:tc>
        <w:tc>
          <w:tcPr>
            <w:tcW w:w="951" w:type="dxa"/>
            <w:noWrap/>
            <w:vAlign w:val="bottom"/>
          </w:tcPr>
          <w:p w14:paraId="56A61085" w14:textId="1FA9A867" w:rsidR="007E5AB5" w:rsidRPr="001F7026" w:rsidRDefault="007E5AB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22.0%</w:t>
            </w:r>
          </w:p>
        </w:tc>
      </w:tr>
      <w:tr w:rsidR="007E5AB5" w:rsidRPr="001F7026" w14:paraId="58A2069C" w14:textId="77777777" w:rsidTr="00564C25">
        <w:trPr>
          <w:trHeight w:val="142"/>
        </w:trPr>
        <w:tc>
          <w:tcPr>
            <w:tcW w:w="8247" w:type="dxa"/>
            <w:hideMark/>
          </w:tcPr>
          <w:p w14:paraId="7C99C828" w14:textId="101FFDE9" w:rsidR="007E5AB5" w:rsidRPr="007E5AB5" w:rsidRDefault="007E5AB5" w:rsidP="007E5AB5">
            <w:pPr>
              <w:spacing w:after="0" w:line="240" w:lineRule="auto"/>
              <w:jc w:val="both"/>
              <w:rPr>
                <w:rFonts w:ascii="Sylfaen" w:eastAsia="Times New Roman" w:hAnsi="Sylfaen" w:cs="Arial"/>
                <w:color w:val="000000"/>
                <w:sz w:val="20"/>
                <w:szCs w:val="20"/>
                <w:lang w:val="ka-GE"/>
              </w:rPr>
            </w:pPr>
            <w:r w:rsidRPr="007E5AB5">
              <w:rPr>
                <w:rFonts w:ascii="Sylfaen" w:eastAsia="Times New Roman" w:hAnsi="Sylfaen" w:cs="Sylfaen"/>
                <w:color w:val="000000"/>
                <w:sz w:val="20"/>
                <w:szCs w:val="20"/>
                <w:lang w:val="ka-GE"/>
              </w:rPr>
              <w:t>არცერთი</w:t>
            </w:r>
          </w:p>
        </w:tc>
        <w:tc>
          <w:tcPr>
            <w:tcW w:w="951" w:type="dxa"/>
            <w:noWrap/>
            <w:vAlign w:val="bottom"/>
            <w:hideMark/>
          </w:tcPr>
          <w:p w14:paraId="32A0A9E2" w14:textId="77777777" w:rsidR="007E5AB5" w:rsidRPr="001F7026" w:rsidRDefault="007E5AB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0.8%</w:t>
            </w:r>
          </w:p>
        </w:tc>
      </w:tr>
      <w:tr w:rsidR="007E5AB5" w:rsidRPr="001F7026" w14:paraId="07C1B7E3" w14:textId="77777777" w:rsidTr="00564C25">
        <w:trPr>
          <w:trHeight w:val="142"/>
        </w:trPr>
        <w:tc>
          <w:tcPr>
            <w:tcW w:w="8247" w:type="dxa"/>
            <w:hideMark/>
          </w:tcPr>
          <w:p w14:paraId="5AE481C3" w14:textId="77777777" w:rsidR="007E5AB5" w:rsidRPr="007E5AB5" w:rsidRDefault="007E5AB5" w:rsidP="007E5AB5">
            <w:pPr>
              <w:spacing w:after="0" w:line="240" w:lineRule="auto"/>
              <w:jc w:val="both"/>
              <w:rPr>
                <w:rFonts w:ascii="Sylfaen" w:eastAsia="Times New Roman" w:hAnsi="Sylfaen" w:cs="Arial"/>
                <w:color w:val="000000"/>
                <w:sz w:val="20"/>
                <w:szCs w:val="20"/>
                <w:lang w:val="ka-GE"/>
              </w:rPr>
            </w:pPr>
            <w:r w:rsidRPr="007E5AB5">
              <w:rPr>
                <w:rFonts w:ascii="Sylfaen" w:eastAsia="Times New Roman" w:hAnsi="Sylfaen" w:cs="Sylfaen"/>
                <w:color w:val="000000"/>
                <w:sz w:val="20"/>
                <w:szCs w:val="20"/>
                <w:lang w:val="ka-GE"/>
              </w:rPr>
              <w:t>სხვა</w:t>
            </w:r>
            <w:r w:rsidRPr="007E5AB5">
              <w:rPr>
                <w:rFonts w:ascii="Sylfaen" w:eastAsia="Times New Roman" w:hAnsi="Sylfaen" w:cs="Arial"/>
                <w:color w:val="000000"/>
                <w:sz w:val="20"/>
                <w:szCs w:val="20"/>
                <w:lang w:val="ka-GE"/>
              </w:rPr>
              <w:t xml:space="preserve"> </w:t>
            </w:r>
          </w:p>
        </w:tc>
        <w:tc>
          <w:tcPr>
            <w:tcW w:w="951" w:type="dxa"/>
            <w:noWrap/>
            <w:vAlign w:val="bottom"/>
            <w:hideMark/>
          </w:tcPr>
          <w:p w14:paraId="0B52EFAF" w14:textId="77777777" w:rsidR="007E5AB5" w:rsidRPr="001F7026" w:rsidRDefault="007E5AB5" w:rsidP="007E5AB5">
            <w:pPr>
              <w:spacing w:after="0" w:line="240" w:lineRule="auto"/>
              <w:jc w:val="center"/>
              <w:rPr>
                <w:rFonts w:ascii="Sylfaen" w:eastAsia="Times New Roman" w:hAnsi="Sylfaen" w:cs="Calibri"/>
                <w:color w:val="000000"/>
                <w:lang w:val="ka-GE"/>
              </w:rPr>
            </w:pPr>
            <w:r w:rsidRPr="001F7026">
              <w:rPr>
                <w:rFonts w:ascii="Sylfaen" w:eastAsia="Times New Roman" w:hAnsi="Sylfaen" w:cs="Calibri"/>
                <w:color w:val="000000"/>
                <w:lang w:val="ka-GE"/>
              </w:rPr>
              <w:t>1.3%</w:t>
            </w:r>
          </w:p>
        </w:tc>
      </w:tr>
    </w:tbl>
    <w:p w14:paraId="193963E0" w14:textId="77777777" w:rsidR="00564C25" w:rsidRPr="001F7026" w:rsidRDefault="00564C25" w:rsidP="007E5AB5">
      <w:pPr>
        <w:pStyle w:val="NormalWeb"/>
        <w:jc w:val="both"/>
        <w:rPr>
          <w:rFonts w:ascii="Sylfaen" w:hAnsi="Sylfaen"/>
          <w:sz w:val="22"/>
          <w:szCs w:val="22"/>
          <w:lang w:val="ka-GE"/>
        </w:rPr>
      </w:pPr>
      <w:r w:rsidRPr="001F7026">
        <w:rPr>
          <w:rFonts w:ascii="Sylfaen" w:hAnsi="Sylfaen" w:cs="Sylfaen"/>
          <w:sz w:val="22"/>
          <w:szCs w:val="22"/>
          <w:lang w:val="ka-GE"/>
        </w:rPr>
        <w:t>ზონების</w:t>
      </w:r>
      <w:r w:rsidRPr="001F7026">
        <w:rPr>
          <w:rFonts w:ascii="Sylfaen" w:hAnsi="Sylfaen"/>
          <w:sz w:val="22"/>
          <w:szCs w:val="22"/>
          <w:lang w:val="ka-GE"/>
        </w:rPr>
        <w:t xml:space="preserve"> </w:t>
      </w:r>
      <w:r w:rsidRPr="001F7026">
        <w:rPr>
          <w:rFonts w:ascii="Sylfaen" w:hAnsi="Sylfaen" w:cs="Sylfaen"/>
          <w:sz w:val="22"/>
          <w:szCs w:val="22"/>
          <w:lang w:val="ka-GE"/>
        </w:rPr>
        <w:t>მიხედვით</w:t>
      </w:r>
      <w:r w:rsidRPr="001F7026">
        <w:rPr>
          <w:rFonts w:ascii="Sylfaen" w:hAnsi="Sylfaen"/>
          <w:sz w:val="22"/>
          <w:szCs w:val="22"/>
          <w:lang w:val="ka-GE"/>
        </w:rPr>
        <w:t xml:space="preserve"> </w:t>
      </w:r>
      <w:r w:rsidRPr="001F7026">
        <w:rPr>
          <w:rFonts w:ascii="Sylfaen" w:hAnsi="Sylfaen" w:cs="Sylfaen"/>
          <w:sz w:val="22"/>
          <w:szCs w:val="22"/>
          <w:lang w:val="ka-GE"/>
        </w:rPr>
        <w:t>საინფორმაციო</w:t>
      </w:r>
      <w:r w:rsidRPr="001F7026">
        <w:rPr>
          <w:rFonts w:ascii="Sylfaen" w:hAnsi="Sylfaen"/>
          <w:sz w:val="22"/>
          <w:szCs w:val="22"/>
          <w:lang w:val="ka-GE"/>
        </w:rPr>
        <w:t xml:space="preserve"> </w:t>
      </w:r>
      <w:r w:rsidRPr="001F7026">
        <w:rPr>
          <w:rFonts w:ascii="Sylfaen" w:hAnsi="Sylfaen" w:cs="Sylfaen"/>
          <w:sz w:val="22"/>
          <w:szCs w:val="22"/>
          <w:lang w:val="ka-GE"/>
        </w:rPr>
        <w:t>პრიორიტეტები</w:t>
      </w:r>
      <w:r w:rsidRPr="001F7026">
        <w:rPr>
          <w:rFonts w:ascii="Sylfaen" w:hAnsi="Sylfaen"/>
          <w:sz w:val="22"/>
          <w:szCs w:val="22"/>
          <w:lang w:val="ka-GE"/>
        </w:rPr>
        <w:t xml:space="preserve"> </w:t>
      </w:r>
      <w:r w:rsidRPr="001F7026">
        <w:rPr>
          <w:rFonts w:ascii="Sylfaen" w:hAnsi="Sylfaen" w:cs="Sylfaen"/>
          <w:sz w:val="22"/>
          <w:szCs w:val="22"/>
          <w:lang w:val="ka-GE"/>
        </w:rPr>
        <w:t>შემდეგნაირად</w:t>
      </w:r>
      <w:r w:rsidRPr="001F7026">
        <w:rPr>
          <w:rFonts w:ascii="Sylfaen" w:hAnsi="Sylfaen"/>
          <w:sz w:val="22"/>
          <w:szCs w:val="22"/>
          <w:lang w:val="ka-GE"/>
        </w:rPr>
        <w:t xml:space="preserve"> </w:t>
      </w:r>
      <w:r w:rsidRPr="001F7026">
        <w:rPr>
          <w:rFonts w:ascii="Sylfaen" w:hAnsi="Sylfaen" w:cs="Sylfaen"/>
          <w:sz w:val="22"/>
          <w:szCs w:val="22"/>
          <w:lang w:val="ka-GE"/>
        </w:rPr>
        <w:t>გადანაწილდა</w:t>
      </w:r>
      <w:r w:rsidRPr="001F7026">
        <w:rPr>
          <w:rFonts w:ascii="Sylfaen" w:hAnsi="Sylfaen"/>
          <w:sz w:val="22"/>
          <w:szCs w:val="22"/>
          <w:lang w:val="ka-GE"/>
        </w:rPr>
        <w:t>:</w:t>
      </w:r>
    </w:p>
    <w:p w14:paraId="49B93C3A"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w:t>
      </w:r>
      <w:r w:rsidRPr="001F7026">
        <w:rPr>
          <w:rFonts w:ascii="Sylfaen" w:hAnsi="Sylfaen"/>
          <w:sz w:val="22"/>
          <w:szCs w:val="22"/>
          <w:lang w:val="ka-GE"/>
        </w:rPr>
        <w:t xml:space="preserve"> -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უმრავლესობას</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(35.9%),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ინფორმირებულთა</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მოთხოვნადია</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(21.2%)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(13.8%). </w:t>
      </w:r>
    </w:p>
    <w:p w14:paraId="62484B38"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w:t>
      </w:r>
      <w:r w:rsidRPr="001F7026">
        <w:rPr>
          <w:rFonts w:ascii="Sylfaen" w:hAnsi="Sylfaen"/>
          <w:sz w:val="22"/>
          <w:szCs w:val="22"/>
          <w:lang w:val="ka-GE"/>
        </w:rPr>
        <w:t xml:space="preserve"> - </w:t>
      </w:r>
      <w:r w:rsidRPr="001F7026">
        <w:rPr>
          <w:rFonts w:ascii="Sylfaen" w:hAnsi="Sylfaen" w:cs="Sylfaen"/>
          <w:sz w:val="22"/>
          <w:szCs w:val="22"/>
          <w:lang w:val="ka-GE"/>
        </w:rPr>
        <w:t>პირველ</w:t>
      </w:r>
      <w:r w:rsidRPr="001F7026">
        <w:rPr>
          <w:rFonts w:ascii="Sylfaen" w:hAnsi="Sylfaen"/>
          <w:sz w:val="22"/>
          <w:szCs w:val="22"/>
          <w:lang w:val="ka-GE"/>
        </w:rPr>
        <w:t xml:space="preserve"> </w:t>
      </w:r>
      <w:r w:rsidRPr="001F7026">
        <w:rPr>
          <w:rFonts w:ascii="Sylfaen" w:hAnsi="Sylfaen" w:cs="Sylfaen"/>
          <w:sz w:val="22"/>
          <w:szCs w:val="22"/>
          <w:lang w:val="ka-GE"/>
        </w:rPr>
        <w:t>ადგილზეა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(32.7%), </w:t>
      </w:r>
      <w:r w:rsidRPr="001F7026">
        <w:rPr>
          <w:rFonts w:ascii="Sylfaen" w:hAnsi="Sylfaen" w:cs="Sylfaen"/>
          <w:sz w:val="22"/>
          <w:szCs w:val="22"/>
          <w:lang w:val="ka-GE"/>
        </w:rPr>
        <w:t>რომელსაც</w:t>
      </w:r>
      <w:r w:rsidRPr="001F7026">
        <w:rPr>
          <w:rFonts w:ascii="Sylfaen" w:hAnsi="Sylfaen"/>
          <w:sz w:val="22"/>
          <w:szCs w:val="22"/>
          <w:lang w:val="ka-GE"/>
        </w:rPr>
        <w:t xml:space="preserve"> </w:t>
      </w:r>
      <w:r w:rsidRPr="001F7026">
        <w:rPr>
          <w:rFonts w:ascii="Sylfaen" w:hAnsi="Sylfaen" w:cs="Sylfaen"/>
          <w:sz w:val="22"/>
          <w:szCs w:val="22"/>
          <w:lang w:val="ka-GE"/>
        </w:rPr>
        <w:t>მცირედით</w:t>
      </w:r>
      <w:r w:rsidRPr="001F7026">
        <w:rPr>
          <w:rFonts w:ascii="Sylfaen" w:hAnsi="Sylfaen"/>
          <w:sz w:val="22"/>
          <w:szCs w:val="22"/>
          <w:lang w:val="ka-GE"/>
        </w:rPr>
        <w:t xml:space="preserve"> </w:t>
      </w:r>
      <w:r w:rsidRPr="001F7026">
        <w:rPr>
          <w:rFonts w:ascii="Sylfaen" w:hAnsi="Sylfaen" w:cs="Sylfaen"/>
          <w:sz w:val="22"/>
          <w:szCs w:val="22"/>
          <w:lang w:val="ka-GE"/>
        </w:rPr>
        <w:t>ჩამორჩება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კრიტიკული</w:t>
      </w:r>
      <w:r w:rsidRPr="001F7026">
        <w:rPr>
          <w:rFonts w:ascii="Sylfaen" w:hAnsi="Sylfaen"/>
          <w:sz w:val="22"/>
          <w:szCs w:val="22"/>
          <w:lang w:val="ka-GE"/>
        </w:rPr>
        <w:t xml:space="preserve"> </w:t>
      </w:r>
      <w:r w:rsidRPr="001F7026">
        <w:rPr>
          <w:rFonts w:ascii="Sylfaen" w:hAnsi="Sylfaen" w:cs="Sylfaen"/>
          <w:sz w:val="22"/>
          <w:szCs w:val="22"/>
          <w:lang w:val="ka-GE"/>
        </w:rPr>
        <w:t>სიუჟეტები</w:t>
      </w:r>
      <w:r w:rsidRPr="001F7026">
        <w:rPr>
          <w:rFonts w:ascii="Sylfaen" w:hAnsi="Sylfaen"/>
          <w:sz w:val="22"/>
          <w:szCs w:val="22"/>
          <w:lang w:val="ka-GE"/>
        </w:rPr>
        <w:t xml:space="preserve"> (30.5%). </w:t>
      </w:r>
    </w:p>
    <w:p w14:paraId="0A7A8E7F"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3</w:t>
      </w:r>
      <w:r w:rsidRPr="001F7026">
        <w:rPr>
          <w:rFonts w:ascii="Sylfaen" w:hAnsi="Sylfaen"/>
          <w:sz w:val="22"/>
          <w:szCs w:val="22"/>
          <w:lang w:val="ka-GE"/>
        </w:rPr>
        <w:t xml:space="preserve"> -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w:t>
      </w:r>
      <w:r w:rsidRPr="001F7026">
        <w:rPr>
          <w:rFonts w:ascii="Sylfaen" w:hAnsi="Sylfaen" w:cs="Sylfaen"/>
          <w:sz w:val="22"/>
          <w:szCs w:val="22"/>
          <w:lang w:val="ka-GE"/>
        </w:rPr>
        <w:t>ორიენტირებულია</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ადგილობრივი</w:t>
      </w:r>
      <w:r w:rsidRPr="001F7026">
        <w:rPr>
          <w:rFonts w:ascii="Sylfaen" w:hAnsi="Sylfaen"/>
          <w:sz w:val="22"/>
          <w:szCs w:val="22"/>
          <w:lang w:val="ka-GE"/>
        </w:rPr>
        <w:t xml:space="preserve"> </w:t>
      </w:r>
      <w:r w:rsidRPr="001F7026">
        <w:rPr>
          <w:rFonts w:ascii="Sylfaen" w:hAnsi="Sylfaen" w:cs="Sylfaen"/>
          <w:sz w:val="22"/>
          <w:szCs w:val="22"/>
          <w:lang w:val="ka-GE"/>
        </w:rPr>
        <w:t>მცხოვრებლების</w:t>
      </w:r>
      <w:r w:rsidRPr="001F7026">
        <w:rPr>
          <w:rFonts w:ascii="Sylfaen" w:hAnsi="Sylfaen"/>
          <w:sz w:val="22"/>
          <w:szCs w:val="22"/>
          <w:lang w:val="ka-GE"/>
        </w:rPr>
        <w:t xml:space="preserve"> </w:t>
      </w:r>
      <w:r w:rsidRPr="001F7026">
        <w:rPr>
          <w:rFonts w:ascii="Sylfaen" w:hAnsi="Sylfaen" w:cs="Sylfaen"/>
          <w:sz w:val="22"/>
          <w:szCs w:val="22"/>
          <w:lang w:val="ka-GE"/>
        </w:rPr>
        <w:t>სოციალურ</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კრიტიკულ</w:t>
      </w:r>
      <w:r w:rsidRPr="001F7026">
        <w:rPr>
          <w:rFonts w:ascii="Sylfaen" w:hAnsi="Sylfaen"/>
          <w:sz w:val="22"/>
          <w:szCs w:val="22"/>
          <w:lang w:val="ka-GE"/>
        </w:rPr>
        <w:t xml:space="preserve"> </w:t>
      </w:r>
      <w:r w:rsidRPr="001F7026">
        <w:rPr>
          <w:rFonts w:ascii="Sylfaen" w:hAnsi="Sylfaen" w:cs="Sylfaen"/>
          <w:sz w:val="22"/>
          <w:szCs w:val="22"/>
          <w:lang w:val="ka-GE"/>
        </w:rPr>
        <w:t>სიუჟეტებზე</w:t>
      </w:r>
      <w:r w:rsidRPr="001F7026">
        <w:rPr>
          <w:rFonts w:ascii="Sylfaen" w:hAnsi="Sylfaen"/>
          <w:sz w:val="22"/>
          <w:szCs w:val="22"/>
          <w:lang w:val="ka-GE"/>
        </w:rPr>
        <w:t xml:space="preserve"> (54.6%),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34.4%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p>
    <w:p w14:paraId="1AB947E0"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4</w:t>
      </w:r>
      <w:r w:rsidRPr="001F7026">
        <w:rPr>
          <w:rFonts w:ascii="Sylfaen" w:hAnsi="Sylfaen"/>
          <w:sz w:val="22"/>
          <w:szCs w:val="22"/>
          <w:lang w:val="ka-GE"/>
        </w:rPr>
        <w:t xml:space="preserve"> -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აბსოლუტურ</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უმრავლესობას</w:t>
      </w:r>
      <w:r w:rsidRPr="001F7026">
        <w:rPr>
          <w:rFonts w:ascii="Sylfaen" w:hAnsi="Sylfaen"/>
          <w:sz w:val="22"/>
          <w:szCs w:val="22"/>
          <w:lang w:val="ka-GE"/>
        </w:rPr>
        <w:t xml:space="preserve"> (83.6%)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p>
    <w:p w14:paraId="51071685"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5</w:t>
      </w:r>
      <w:r w:rsidRPr="001F7026">
        <w:rPr>
          <w:rFonts w:ascii="Sylfaen" w:hAnsi="Sylfaen"/>
          <w:sz w:val="22"/>
          <w:szCs w:val="22"/>
          <w:lang w:val="ka-GE"/>
        </w:rPr>
        <w:t xml:space="preserve"> - </w:t>
      </w:r>
      <w:r w:rsidRPr="001F7026">
        <w:rPr>
          <w:rFonts w:ascii="Sylfaen" w:hAnsi="Sylfaen" w:cs="Sylfaen"/>
          <w:sz w:val="22"/>
          <w:szCs w:val="22"/>
          <w:lang w:val="ka-GE"/>
        </w:rPr>
        <w:t>წამყვანია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(38.2%)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(28.6%). </w:t>
      </w:r>
    </w:p>
    <w:p w14:paraId="17F7C45C"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6</w:t>
      </w:r>
      <w:r w:rsidRPr="001F7026">
        <w:rPr>
          <w:rFonts w:ascii="Sylfaen" w:hAnsi="Sylfaen"/>
          <w:sz w:val="22"/>
          <w:szCs w:val="22"/>
          <w:lang w:val="ka-GE"/>
        </w:rPr>
        <w:t xml:space="preserve"> -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w:t>
      </w:r>
      <w:r w:rsidRPr="001F7026">
        <w:rPr>
          <w:rFonts w:ascii="Sylfaen" w:hAnsi="Sylfaen" w:cs="Sylfaen"/>
          <w:sz w:val="22"/>
          <w:szCs w:val="22"/>
          <w:lang w:val="ka-GE"/>
        </w:rPr>
        <w:t>ითხოვს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გადაწყვეტილებებს</w:t>
      </w:r>
      <w:r w:rsidRPr="001F7026">
        <w:rPr>
          <w:rFonts w:ascii="Sylfaen" w:hAnsi="Sylfaen"/>
          <w:sz w:val="22"/>
          <w:szCs w:val="22"/>
          <w:lang w:val="ka-GE"/>
        </w:rPr>
        <w:t xml:space="preserve"> (63.5%), </w:t>
      </w:r>
      <w:r w:rsidRPr="001F7026">
        <w:rPr>
          <w:rFonts w:ascii="Sylfaen" w:hAnsi="Sylfaen" w:cs="Sylfaen"/>
          <w:sz w:val="22"/>
          <w:szCs w:val="22"/>
          <w:lang w:val="ka-GE"/>
        </w:rPr>
        <w:t>ასევე</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ამინდის</w:t>
      </w:r>
      <w:r w:rsidRPr="001F7026">
        <w:rPr>
          <w:rFonts w:ascii="Sylfaen" w:hAnsi="Sylfaen"/>
          <w:sz w:val="22"/>
          <w:szCs w:val="22"/>
          <w:lang w:val="ka-GE"/>
        </w:rPr>
        <w:t xml:space="preserve"> </w:t>
      </w:r>
      <w:r w:rsidRPr="001F7026">
        <w:rPr>
          <w:rFonts w:ascii="Sylfaen" w:hAnsi="Sylfaen" w:cs="Sylfaen"/>
          <w:sz w:val="22"/>
          <w:szCs w:val="22"/>
          <w:lang w:val="ka-GE"/>
        </w:rPr>
        <w:t>პროგნოზისა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გზების</w:t>
      </w:r>
      <w:r w:rsidRPr="001F7026">
        <w:rPr>
          <w:rFonts w:ascii="Sylfaen" w:hAnsi="Sylfaen"/>
          <w:sz w:val="22"/>
          <w:szCs w:val="22"/>
          <w:lang w:val="ka-GE"/>
        </w:rPr>
        <w:t xml:space="preserve"> </w:t>
      </w:r>
      <w:r w:rsidRPr="001F7026">
        <w:rPr>
          <w:rFonts w:ascii="Sylfaen" w:hAnsi="Sylfaen" w:cs="Sylfaen"/>
          <w:sz w:val="22"/>
          <w:szCs w:val="22"/>
          <w:lang w:val="ka-GE"/>
        </w:rPr>
        <w:t>მდგომარეობის</w:t>
      </w:r>
      <w:r w:rsidRPr="001F7026">
        <w:rPr>
          <w:rFonts w:ascii="Sylfaen" w:hAnsi="Sylfaen"/>
          <w:sz w:val="22"/>
          <w:szCs w:val="22"/>
          <w:lang w:val="ka-GE"/>
        </w:rPr>
        <w:t xml:space="preserve"> </w:t>
      </w:r>
      <w:r w:rsidRPr="001F7026">
        <w:rPr>
          <w:rFonts w:ascii="Sylfaen" w:hAnsi="Sylfaen" w:cs="Sylfaen"/>
          <w:sz w:val="22"/>
          <w:szCs w:val="22"/>
          <w:lang w:val="ka-GE"/>
        </w:rPr>
        <w:t>მიმართ</w:t>
      </w:r>
      <w:r w:rsidRPr="001F7026">
        <w:rPr>
          <w:rFonts w:ascii="Sylfaen" w:hAnsi="Sylfaen"/>
          <w:sz w:val="22"/>
          <w:szCs w:val="22"/>
          <w:lang w:val="ka-GE"/>
        </w:rPr>
        <w:t xml:space="preserve"> (21.9%). </w:t>
      </w:r>
    </w:p>
    <w:p w14:paraId="1734C14F"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7</w:t>
      </w:r>
      <w:r w:rsidRPr="001F7026">
        <w:rPr>
          <w:rFonts w:ascii="Sylfaen" w:hAnsi="Sylfaen"/>
          <w:sz w:val="22"/>
          <w:szCs w:val="22"/>
          <w:lang w:val="ka-GE"/>
        </w:rPr>
        <w:t xml:space="preserve"> -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38.2%-</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34.8% </w:t>
      </w:r>
      <w:r w:rsidRPr="001F7026">
        <w:rPr>
          <w:rFonts w:ascii="Sylfaen" w:hAnsi="Sylfaen" w:cs="Sylfaen"/>
          <w:sz w:val="22"/>
          <w:szCs w:val="22"/>
          <w:lang w:val="ka-GE"/>
        </w:rPr>
        <w:t>უპირატესობას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w:t>
      </w:r>
      <w:r w:rsidRPr="001F7026">
        <w:rPr>
          <w:rFonts w:ascii="Sylfaen" w:hAnsi="Sylfaen" w:cs="Sylfaen"/>
          <w:sz w:val="22"/>
          <w:szCs w:val="22"/>
          <w:lang w:val="ka-GE"/>
        </w:rPr>
        <w:t>ანიჭებს</w:t>
      </w:r>
      <w:r w:rsidRPr="001F7026">
        <w:rPr>
          <w:rFonts w:ascii="Sylfaen" w:hAnsi="Sylfaen"/>
          <w:sz w:val="22"/>
          <w:szCs w:val="22"/>
          <w:lang w:val="ka-GE"/>
        </w:rPr>
        <w:t xml:space="preserve">. </w:t>
      </w:r>
    </w:p>
    <w:p w14:paraId="5DE8BCE7"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8</w:t>
      </w:r>
      <w:r w:rsidRPr="001F7026">
        <w:rPr>
          <w:rFonts w:ascii="Sylfaen" w:hAnsi="Sylfaen"/>
          <w:sz w:val="22"/>
          <w:szCs w:val="22"/>
          <w:lang w:val="ka-GE"/>
        </w:rPr>
        <w:t xml:space="preserve"> -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(34.9%)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(15.5%) </w:t>
      </w:r>
      <w:r w:rsidRPr="001F7026">
        <w:rPr>
          <w:rFonts w:ascii="Sylfaen" w:hAnsi="Sylfaen" w:cs="Sylfaen"/>
          <w:sz w:val="22"/>
          <w:szCs w:val="22"/>
          <w:lang w:val="ka-GE"/>
        </w:rPr>
        <w:t>აინტერესებთ</w:t>
      </w:r>
      <w:r w:rsidRPr="001F7026">
        <w:rPr>
          <w:rFonts w:ascii="Sylfaen" w:hAnsi="Sylfaen"/>
          <w:sz w:val="22"/>
          <w:szCs w:val="22"/>
          <w:lang w:val="ka-GE"/>
        </w:rPr>
        <w:t xml:space="preserve">. </w:t>
      </w:r>
    </w:p>
    <w:p w14:paraId="44A3D584"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9</w:t>
      </w:r>
      <w:r w:rsidRPr="001F7026">
        <w:rPr>
          <w:rFonts w:ascii="Sylfaen" w:hAnsi="Sylfaen"/>
          <w:sz w:val="22"/>
          <w:szCs w:val="22"/>
          <w:lang w:val="ka-GE"/>
        </w:rPr>
        <w:t xml:space="preserve"> - </w:t>
      </w:r>
      <w:r w:rsidRPr="001F7026">
        <w:rPr>
          <w:rFonts w:ascii="Sylfaen" w:hAnsi="Sylfaen" w:cs="Sylfaen"/>
          <w:sz w:val="22"/>
          <w:szCs w:val="22"/>
          <w:lang w:val="ka-GE"/>
        </w:rPr>
        <w:t>ნახევარზე</w:t>
      </w:r>
      <w:r w:rsidRPr="001F7026">
        <w:rPr>
          <w:rFonts w:ascii="Sylfaen" w:hAnsi="Sylfaen"/>
          <w:sz w:val="22"/>
          <w:szCs w:val="22"/>
          <w:lang w:val="ka-GE"/>
        </w:rPr>
        <w:t xml:space="preserve"> </w:t>
      </w:r>
      <w:r w:rsidRPr="001F7026">
        <w:rPr>
          <w:rFonts w:ascii="Sylfaen" w:hAnsi="Sylfaen" w:cs="Sylfaen"/>
          <w:sz w:val="22"/>
          <w:szCs w:val="22"/>
          <w:lang w:val="ka-GE"/>
        </w:rPr>
        <w:t>მეტი</w:t>
      </w:r>
      <w:r w:rsidRPr="001F7026">
        <w:rPr>
          <w:rFonts w:ascii="Sylfaen" w:hAnsi="Sylfaen"/>
          <w:sz w:val="22"/>
          <w:szCs w:val="22"/>
          <w:lang w:val="ka-GE"/>
        </w:rPr>
        <w:t xml:space="preserve"> (54.1%)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21.0% </w:t>
      </w:r>
      <w:r w:rsidRPr="001F7026">
        <w:rPr>
          <w:rFonts w:ascii="Sylfaen" w:hAnsi="Sylfaen" w:cs="Sylfaen"/>
          <w:sz w:val="22"/>
          <w:szCs w:val="22"/>
          <w:lang w:val="ka-GE"/>
        </w:rPr>
        <w:t>სოციალურ</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პრობლემებს</w:t>
      </w:r>
      <w:r w:rsidRPr="001F7026">
        <w:rPr>
          <w:rFonts w:ascii="Sylfaen" w:hAnsi="Sylfaen"/>
          <w:sz w:val="22"/>
          <w:szCs w:val="22"/>
          <w:lang w:val="ka-GE"/>
        </w:rPr>
        <w:t xml:space="preserve">. </w:t>
      </w:r>
    </w:p>
    <w:p w14:paraId="5C42FC7F" w14:textId="74432005"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10</w:t>
      </w:r>
      <w:r w:rsidRPr="001F7026">
        <w:rPr>
          <w:rFonts w:ascii="Sylfaen" w:hAnsi="Sylfaen"/>
          <w:sz w:val="22"/>
          <w:szCs w:val="22"/>
          <w:lang w:val="ka-GE"/>
        </w:rPr>
        <w:t xml:space="preserve"> -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00242A51" w:rsidRPr="001F7026">
        <w:rPr>
          <w:rFonts w:ascii="Sylfaen" w:hAnsi="Sylfaen" w:cs="Sylfaen"/>
          <w:sz w:val="22"/>
          <w:szCs w:val="22"/>
          <w:lang w:val="ka-GE"/>
        </w:rPr>
        <w:t xml:space="preserve"> ადგილობრივი მუნიციპალიტეტის სიახლეები და გადაწყვეტილებებზე</w:t>
      </w:r>
      <w:r w:rsidRPr="001F7026">
        <w:rPr>
          <w:rFonts w:ascii="Sylfaen" w:hAnsi="Sylfaen"/>
          <w:sz w:val="22"/>
          <w:szCs w:val="22"/>
          <w:lang w:val="ka-GE"/>
        </w:rPr>
        <w:t xml:space="preserve"> </w:t>
      </w:r>
      <w:r w:rsidRPr="001F7026">
        <w:rPr>
          <w:rFonts w:ascii="Sylfaen" w:hAnsi="Sylfaen" w:cs="Sylfaen"/>
          <w:sz w:val="22"/>
          <w:szCs w:val="22"/>
          <w:lang w:val="ka-GE"/>
        </w:rPr>
        <w:t>დაფიქსირდა</w:t>
      </w:r>
      <w:r w:rsidRPr="001F7026">
        <w:rPr>
          <w:rFonts w:ascii="Sylfaen" w:hAnsi="Sylfaen"/>
          <w:sz w:val="22"/>
          <w:szCs w:val="22"/>
          <w:lang w:val="ka-GE"/>
        </w:rPr>
        <w:t xml:space="preserve"> (</w:t>
      </w:r>
      <w:r w:rsidR="00242A51" w:rsidRPr="001F7026">
        <w:rPr>
          <w:rFonts w:ascii="Sylfaen" w:hAnsi="Sylfaen"/>
          <w:sz w:val="22"/>
          <w:szCs w:val="22"/>
          <w:lang w:val="ka-GE"/>
        </w:rPr>
        <w:t>42</w:t>
      </w:r>
      <w:r w:rsidRPr="001F7026">
        <w:rPr>
          <w:rFonts w:ascii="Sylfaen" w:hAnsi="Sylfaen"/>
          <w:sz w:val="22"/>
          <w:szCs w:val="22"/>
          <w:lang w:val="ka-GE"/>
        </w:rPr>
        <w:t xml:space="preserve">.7%). </w:t>
      </w:r>
    </w:p>
    <w:p w14:paraId="10DD8249"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lastRenderedPageBreak/>
        <w:t>ზონა</w:t>
      </w:r>
      <w:r w:rsidRPr="001F7026">
        <w:rPr>
          <w:rFonts w:ascii="Sylfaen" w:hAnsi="Sylfaen"/>
          <w:b/>
          <w:bCs/>
          <w:sz w:val="22"/>
          <w:szCs w:val="22"/>
          <w:lang w:val="ka-GE"/>
        </w:rPr>
        <w:t xml:space="preserve"> 11</w:t>
      </w:r>
      <w:r w:rsidRPr="001F7026">
        <w:rPr>
          <w:rFonts w:ascii="Sylfaen" w:hAnsi="Sylfaen"/>
          <w:sz w:val="22"/>
          <w:szCs w:val="22"/>
          <w:lang w:val="ka-GE"/>
        </w:rPr>
        <w:t xml:space="preserve"> - </w:t>
      </w:r>
      <w:r w:rsidRPr="001F7026">
        <w:rPr>
          <w:rFonts w:ascii="Sylfaen" w:hAnsi="Sylfaen" w:cs="Sylfaen"/>
          <w:sz w:val="22"/>
          <w:szCs w:val="22"/>
          <w:lang w:val="ka-GE"/>
        </w:rPr>
        <w:t>წამყვანი</w:t>
      </w:r>
      <w:r w:rsidRPr="001F7026">
        <w:rPr>
          <w:rFonts w:ascii="Sylfaen" w:hAnsi="Sylfaen"/>
          <w:sz w:val="22"/>
          <w:szCs w:val="22"/>
          <w:lang w:val="ka-GE"/>
        </w:rPr>
        <w:t xml:space="preserve"> </w:t>
      </w:r>
      <w:r w:rsidRPr="001F7026">
        <w:rPr>
          <w:rFonts w:ascii="Sylfaen" w:hAnsi="Sylfaen" w:cs="Sylfaen"/>
          <w:sz w:val="22"/>
          <w:szCs w:val="22"/>
          <w:lang w:val="ka-GE"/>
        </w:rPr>
        <w:t>თემებია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(43.1%)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(18.0%). </w:t>
      </w:r>
    </w:p>
    <w:p w14:paraId="1CDBDE73"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12</w:t>
      </w:r>
      <w:r w:rsidRPr="001F7026">
        <w:rPr>
          <w:rFonts w:ascii="Sylfaen" w:hAnsi="Sylfaen"/>
          <w:sz w:val="22"/>
          <w:szCs w:val="22"/>
          <w:lang w:val="ka-GE"/>
        </w:rPr>
        <w:t xml:space="preserve"> - </w:t>
      </w:r>
      <w:r w:rsidRPr="001F7026">
        <w:rPr>
          <w:rFonts w:ascii="Sylfaen" w:hAnsi="Sylfaen" w:cs="Sylfaen"/>
          <w:sz w:val="22"/>
          <w:szCs w:val="22"/>
          <w:lang w:val="ka-GE"/>
        </w:rPr>
        <w:t>პირველ</w:t>
      </w:r>
      <w:r w:rsidRPr="001F7026">
        <w:rPr>
          <w:rFonts w:ascii="Sylfaen" w:hAnsi="Sylfaen"/>
          <w:sz w:val="22"/>
          <w:szCs w:val="22"/>
          <w:lang w:val="ka-GE"/>
        </w:rPr>
        <w:t xml:space="preserve"> </w:t>
      </w:r>
      <w:r w:rsidRPr="001F7026">
        <w:rPr>
          <w:rFonts w:ascii="Sylfaen" w:hAnsi="Sylfaen" w:cs="Sylfaen"/>
          <w:sz w:val="22"/>
          <w:szCs w:val="22"/>
          <w:lang w:val="ka-GE"/>
        </w:rPr>
        <w:t>ადგილზეა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(24.8%), </w:t>
      </w:r>
      <w:r w:rsidRPr="001F7026">
        <w:rPr>
          <w:rFonts w:ascii="Sylfaen" w:hAnsi="Sylfaen" w:cs="Sylfaen"/>
          <w:sz w:val="22"/>
          <w:szCs w:val="22"/>
          <w:lang w:val="ka-GE"/>
        </w:rPr>
        <w:t>ასევე</w:t>
      </w:r>
      <w:r w:rsidRPr="001F7026">
        <w:rPr>
          <w:rFonts w:ascii="Sylfaen" w:hAnsi="Sylfaen"/>
          <w:sz w:val="22"/>
          <w:szCs w:val="22"/>
          <w:lang w:val="ka-GE"/>
        </w:rPr>
        <w:t xml:space="preserve"> </w:t>
      </w:r>
      <w:r w:rsidRPr="001F7026">
        <w:rPr>
          <w:rFonts w:ascii="Sylfaen" w:hAnsi="Sylfaen" w:cs="Sylfaen"/>
          <w:sz w:val="22"/>
          <w:szCs w:val="22"/>
          <w:lang w:val="ka-GE"/>
        </w:rPr>
        <w:t>მაღალია</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ადგილობრივ</w:t>
      </w:r>
      <w:r w:rsidRPr="001F7026">
        <w:rPr>
          <w:rFonts w:ascii="Sylfaen" w:hAnsi="Sylfaen"/>
          <w:sz w:val="22"/>
          <w:szCs w:val="22"/>
          <w:lang w:val="ka-GE"/>
        </w:rPr>
        <w:t xml:space="preserve"> </w:t>
      </w:r>
      <w:r w:rsidRPr="001F7026">
        <w:rPr>
          <w:rFonts w:ascii="Sylfaen" w:hAnsi="Sylfaen" w:cs="Sylfaen"/>
          <w:sz w:val="22"/>
          <w:szCs w:val="22"/>
          <w:lang w:val="ka-GE"/>
        </w:rPr>
        <w:t>განცხადებებსა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რეკლამაზე</w:t>
      </w:r>
      <w:r w:rsidRPr="001F7026">
        <w:rPr>
          <w:rFonts w:ascii="Sylfaen" w:hAnsi="Sylfaen"/>
          <w:sz w:val="22"/>
          <w:szCs w:val="22"/>
          <w:lang w:val="ka-GE"/>
        </w:rPr>
        <w:t xml:space="preserve"> (18.6%). </w:t>
      </w:r>
    </w:p>
    <w:p w14:paraId="39F19089"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13</w:t>
      </w:r>
      <w:r w:rsidRPr="001F7026">
        <w:rPr>
          <w:rFonts w:ascii="Sylfaen" w:hAnsi="Sylfaen"/>
          <w:sz w:val="22"/>
          <w:szCs w:val="22"/>
          <w:lang w:val="ka-GE"/>
        </w:rPr>
        <w:t xml:space="preserve"> - </w:t>
      </w:r>
      <w:r w:rsidRPr="001F7026">
        <w:rPr>
          <w:rFonts w:ascii="Sylfaen" w:hAnsi="Sylfaen" w:cs="Sylfaen"/>
          <w:sz w:val="22"/>
          <w:szCs w:val="22"/>
          <w:lang w:val="ka-GE"/>
        </w:rPr>
        <w:t>მოსახლეობას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(31.6%)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კულტურულ</w:t>
      </w:r>
      <w:r w:rsidRPr="001F7026">
        <w:rPr>
          <w:rFonts w:ascii="Sylfaen" w:hAnsi="Sylfaen"/>
          <w:sz w:val="22"/>
          <w:szCs w:val="22"/>
          <w:lang w:val="ka-GE"/>
        </w:rPr>
        <w:t>-</w:t>
      </w:r>
      <w:r w:rsidRPr="001F7026">
        <w:rPr>
          <w:rFonts w:ascii="Sylfaen" w:hAnsi="Sylfaen" w:cs="Sylfaen"/>
          <w:sz w:val="22"/>
          <w:szCs w:val="22"/>
          <w:lang w:val="ka-GE"/>
        </w:rPr>
        <w:t>სპორტული</w:t>
      </w:r>
      <w:r w:rsidRPr="001F7026">
        <w:rPr>
          <w:rFonts w:ascii="Sylfaen" w:hAnsi="Sylfaen"/>
          <w:sz w:val="22"/>
          <w:szCs w:val="22"/>
          <w:lang w:val="ka-GE"/>
        </w:rPr>
        <w:t xml:space="preserve"> </w:t>
      </w:r>
      <w:r w:rsidRPr="001F7026">
        <w:rPr>
          <w:rFonts w:ascii="Sylfaen" w:hAnsi="Sylfaen" w:cs="Sylfaen"/>
          <w:sz w:val="22"/>
          <w:szCs w:val="22"/>
          <w:lang w:val="ka-GE"/>
        </w:rPr>
        <w:t>ღონისძიებები</w:t>
      </w:r>
      <w:r w:rsidRPr="001F7026">
        <w:rPr>
          <w:rFonts w:ascii="Sylfaen" w:hAnsi="Sylfaen"/>
          <w:sz w:val="22"/>
          <w:szCs w:val="22"/>
          <w:lang w:val="ka-GE"/>
        </w:rPr>
        <w:t xml:space="preserve"> (13.8%) </w:t>
      </w:r>
      <w:r w:rsidRPr="001F7026">
        <w:rPr>
          <w:rFonts w:ascii="Sylfaen" w:hAnsi="Sylfaen" w:cs="Sylfaen"/>
          <w:sz w:val="22"/>
          <w:szCs w:val="22"/>
          <w:lang w:val="ka-GE"/>
        </w:rPr>
        <w:t>აინტერესებს</w:t>
      </w:r>
      <w:r w:rsidRPr="001F7026">
        <w:rPr>
          <w:rFonts w:ascii="Sylfaen" w:hAnsi="Sylfaen"/>
          <w:sz w:val="22"/>
          <w:szCs w:val="22"/>
          <w:lang w:val="ka-GE"/>
        </w:rPr>
        <w:t xml:space="preserve">. </w:t>
      </w:r>
    </w:p>
    <w:p w14:paraId="03429870"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14</w:t>
      </w:r>
      <w:r w:rsidRPr="001F7026">
        <w:rPr>
          <w:rFonts w:ascii="Sylfaen" w:hAnsi="Sylfaen"/>
          <w:sz w:val="22"/>
          <w:szCs w:val="22"/>
          <w:lang w:val="ka-GE"/>
        </w:rPr>
        <w:t xml:space="preserve"> - </w:t>
      </w:r>
      <w:r w:rsidRPr="001F7026">
        <w:rPr>
          <w:rFonts w:ascii="Sylfaen" w:hAnsi="Sylfaen" w:cs="Sylfaen"/>
          <w:sz w:val="22"/>
          <w:szCs w:val="22"/>
          <w:lang w:val="ka-GE"/>
        </w:rPr>
        <w:t>უპირატესობა</w:t>
      </w:r>
      <w:r w:rsidRPr="001F7026">
        <w:rPr>
          <w:rFonts w:ascii="Sylfaen" w:hAnsi="Sylfaen"/>
          <w:sz w:val="22"/>
          <w:szCs w:val="22"/>
          <w:lang w:val="ka-GE"/>
        </w:rPr>
        <w:t xml:space="preserve"> </w:t>
      </w:r>
      <w:r w:rsidRPr="001F7026">
        <w:rPr>
          <w:rFonts w:ascii="Sylfaen" w:hAnsi="Sylfaen" w:cs="Sylfaen"/>
          <w:sz w:val="22"/>
          <w:szCs w:val="22"/>
          <w:lang w:val="ka-GE"/>
        </w:rPr>
        <w:t>ენიჭება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(38.6%)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პრობლემებს</w:t>
      </w:r>
      <w:r w:rsidRPr="001F7026">
        <w:rPr>
          <w:rFonts w:ascii="Sylfaen" w:hAnsi="Sylfaen"/>
          <w:sz w:val="22"/>
          <w:szCs w:val="22"/>
          <w:lang w:val="ka-GE"/>
        </w:rPr>
        <w:t xml:space="preserve"> (16.5%). </w:t>
      </w:r>
    </w:p>
    <w:p w14:paraId="2CDEAACC"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15</w:t>
      </w:r>
      <w:r w:rsidRPr="001F7026">
        <w:rPr>
          <w:rFonts w:ascii="Sylfaen" w:hAnsi="Sylfaen"/>
          <w:sz w:val="22"/>
          <w:szCs w:val="22"/>
          <w:lang w:val="ka-GE"/>
        </w:rPr>
        <w:t xml:space="preserve"> -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(61.5%) </w:t>
      </w:r>
      <w:r w:rsidRPr="001F7026">
        <w:rPr>
          <w:rFonts w:ascii="Sylfaen" w:hAnsi="Sylfaen" w:cs="Sylfaen"/>
          <w:sz w:val="22"/>
          <w:szCs w:val="22"/>
          <w:lang w:val="ka-GE"/>
        </w:rPr>
        <w:t>ითხოვს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გადაწყვეტილებებს</w:t>
      </w:r>
      <w:r w:rsidRPr="001F7026">
        <w:rPr>
          <w:rFonts w:ascii="Sylfaen" w:hAnsi="Sylfaen"/>
          <w:sz w:val="22"/>
          <w:szCs w:val="22"/>
          <w:lang w:val="ka-GE"/>
        </w:rPr>
        <w:t xml:space="preserve">. </w:t>
      </w:r>
    </w:p>
    <w:p w14:paraId="754B3118"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16</w:t>
      </w:r>
      <w:r w:rsidRPr="001F7026">
        <w:rPr>
          <w:rFonts w:ascii="Sylfaen" w:hAnsi="Sylfaen"/>
          <w:sz w:val="22"/>
          <w:szCs w:val="22"/>
          <w:lang w:val="ka-GE"/>
        </w:rPr>
        <w:t xml:space="preserve"> - </w:t>
      </w:r>
      <w:r w:rsidRPr="001F7026">
        <w:rPr>
          <w:rFonts w:ascii="Sylfaen" w:hAnsi="Sylfaen" w:cs="Sylfaen"/>
          <w:sz w:val="22"/>
          <w:szCs w:val="22"/>
          <w:lang w:val="ka-GE"/>
        </w:rPr>
        <w:t>ნახევარზე</w:t>
      </w:r>
      <w:r w:rsidRPr="001F7026">
        <w:rPr>
          <w:rFonts w:ascii="Sylfaen" w:hAnsi="Sylfaen"/>
          <w:sz w:val="22"/>
          <w:szCs w:val="22"/>
          <w:lang w:val="ka-GE"/>
        </w:rPr>
        <w:t xml:space="preserve"> </w:t>
      </w:r>
      <w:r w:rsidRPr="001F7026">
        <w:rPr>
          <w:rFonts w:ascii="Sylfaen" w:hAnsi="Sylfaen" w:cs="Sylfaen"/>
          <w:sz w:val="22"/>
          <w:szCs w:val="22"/>
          <w:lang w:val="ka-GE"/>
        </w:rPr>
        <w:t>მეტი</w:t>
      </w:r>
      <w:r w:rsidRPr="001F7026">
        <w:rPr>
          <w:rFonts w:ascii="Sylfaen" w:hAnsi="Sylfaen"/>
          <w:sz w:val="22"/>
          <w:szCs w:val="22"/>
          <w:lang w:val="ka-GE"/>
        </w:rPr>
        <w:t xml:space="preserve"> (52.4%)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21.7%-</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p>
    <w:p w14:paraId="60A76685"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17</w:t>
      </w:r>
      <w:r w:rsidRPr="001F7026">
        <w:rPr>
          <w:rFonts w:ascii="Sylfaen" w:hAnsi="Sylfaen"/>
          <w:sz w:val="22"/>
          <w:szCs w:val="22"/>
          <w:lang w:val="ka-GE"/>
        </w:rPr>
        <w:t xml:space="preserve"> - </w:t>
      </w:r>
      <w:r w:rsidRPr="001F7026">
        <w:rPr>
          <w:rFonts w:ascii="Sylfaen" w:hAnsi="Sylfaen" w:cs="Sylfaen"/>
          <w:sz w:val="22"/>
          <w:szCs w:val="22"/>
          <w:lang w:val="ka-GE"/>
        </w:rPr>
        <w:t>წამყვანია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(49.4%)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(22.9%). </w:t>
      </w:r>
    </w:p>
    <w:p w14:paraId="1114DF73"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18</w:t>
      </w:r>
      <w:r w:rsidRPr="001F7026">
        <w:rPr>
          <w:rFonts w:ascii="Sylfaen" w:hAnsi="Sylfaen"/>
          <w:sz w:val="22"/>
          <w:szCs w:val="22"/>
          <w:lang w:val="ka-GE"/>
        </w:rPr>
        <w:t xml:space="preserve"> -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მეტად</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(36.2%)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კულტურულ</w:t>
      </w:r>
      <w:r w:rsidRPr="001F7026">
        <w:rPr>
          <w:rFonts w:ascii="Sylfaen" w:hAnsi="Sylfaen"/>
          <w:sz w:val="22"/>
          <w:szCs w:val="22"/>
          <w:lang w:val="ka-GE"/>
        </w:rPr>
        <w:t>-</w:t>
      </w:r>
      <w:r w:rsidRPr="001F7026">
        <w:rPr>
          <w:rFonts w:ascii="Sylfaen" w:hAnsi="Sylfaen" w:cs="Sylfaen"/>
          <w:sz w:val="22"/>
          <w:szCs w:val="22"/>
          <w:lang w:val="ka-GE"/>
        </w:rPr>
        <w:t>სპორტული</w:t>
      </w:r>
      <w:r w:rsidRPr="001F7026">
        <w:rPr>
          <w:rFonts w:ascii="Sylfaen" w:hAnsi="Sylfaen"/>
          <w:sz w:val="22"/>
          <w:szCs w:val="22"/>
          <w:lang w:val="ka-GE"/>
        </w:rPr>
        <w:t xml:space="preserve"> </w:t>
      </w:r>
      <w:r w:rsidRPr="001F7026">
        <w:rPr>
          <w:rFonts w:ascii="Sylfaen" w:hAnsi="Sylfaen" w:cs="Sylfaen"/>
          <w:sz w:val="22"/>
          <w:szCs w:val="22"/>
          <w:lang w:val="ka-GE"/>
        </w:rPr>
        <w:t>ღონისძიებები</w:t>
      </w:r>
      <w:r w:rsidRPr="001F7026">
        <w:rPr>
          <w:rFonts w:ascii="Sylfaen" w:hAnsi="Sylfaen"/>
          <w:sz w:val="22"/>
          <w:szCs w:val="22"/>
          <w:lang w:val="ka-GE"/>
        </w:rPr>
        <w:t xml:space="preserve"> (20.3%) </w:t>
      </w:r>
      <w:r w:rsidRPr="001F7026">
        <w:rPr>
          <w:rFonts w:ascii="Sylfaen" w:hAnsi="Sylfaen" w:cs="Sylfaen"/>
          <w:sz w:val="22"/>
          <w:szCs w:val="22"/>
          <w:lang w:val="ka-GE"/>
        </w:rPr>
        <w:t>აინტერესებთ</w:t>
      </w:r>
      <w:r w:rsidRPr="001F7026">
        <w:rPr>
          <w:rFonts w:ascii="Sylfaen" w:hAnsi="Sylfaen"/>
          <w:sz w:val="22"/>
          <w:szCs w:val="22"/>
          <w:lang w:val="ka-GE"/>
        </w:rPr>
        <w:t xml:space="preserve">. </w:t>
      </w:r>
    </w:p>
    <w:p w14:paraId="68CCFE2A"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19</w:t>
      </w:r>
      <w:r w:rsidRPr="001F7026">
        <w:rPr>
          <w:rFonts w:ascii="Sylfaen" w:hAnsi="Sylfaen"/>
          <w:sz w:val="22"/>
          <w:szCs w:val="22"/>
          <w:lang w:val="ka-GE"/>
        </w:rPr>
        <w:t xml:space="preserve"> -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გაყოფილია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სიახლეებსა</w:t>
      </w:r>
      <w:r w:rsidRPr="001F7026">
        <w:rPr>
          <w:rFonts w:ascii="Sylfaen" w:hAnsi="Sylfaen"/>
          <w:sz w:val="22"/>
          <w:szCs w:val="22"/>
          <w:lang w:val="ka-GE"/>
        </w:rPr>
        <w:t xml:space="preserve"> (36.0%)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პრობლემებს</w:t>
      </w:r>
      <w:r w:rsidRPr="001F7026">
        <w:rPr>
          <w:rFonts w:ascii="Sylfaen" w:hAnsi="Sylfaen"/>
          <w:sz w:val="22"/>
          <w:szCs w:val="22"/>
          <w:lang w:val="ka-GE"/>
        </w:rPr>
        <w:t xml:space="preserve"> (33.1%) </w:t>
      </w:r>
      <w:r w:rsidRPr="001F7026">
        <w:rPr>
          <w:rFonts w:ascii="Sylfaen" w:hAnsi="Sylfaen" w:cs="Sylfaen"/>
          <w:sz w:val="22"/>
          <w:szCs w:val="22"/>
          <w:lang w:val="ka-GE"/>
        </w:rPr>
        <w:t>შორის</w:t>
      </w:r>
      <w:r w:rsidRPr="001F7026">
        <w:rPr>
          <w:rFonts w:ascii="Sylfaen" w:hAnsi="Sylfaen"/>
          <w:sz w:val="22"/>
          <w:szCs w:val="22"/>
          <w:lang w:val="ka-GE"/>
        </w:rPr>
        <w:t xml:space="preserve">. </w:t>
      </w:r>
    </w:p>
    <w:p w14:paraId="1B3F84BA"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20</w:t>
      </w:r>
      <w:r w:rsidRPr="001F7026">
        <w:rPr>
          <w:rFonts w:ascii="Sylfaen" w:hAnsi="Sylfaen"/>
          <w:sz w:val="22"/>
          <w:szCs w:val="22"/>
          <w:lang w:val="ka-GE"/>
        </w:rPr>
        <w:t xml:space="preserve"> - </w:t>
      </w:r>
      <w:r w:rsidRPr="001F7026">
        <w:rPr>
          <w:rFonts w:ascii="Sylfaen" w:hAnsi="Sylfaen" w:cs="Sylfaen"/>
          <w:sz w:val="22"/>
          <w:szCs w:val="22"/>
          <w:lang w:val="ka-GE"/>
        </w:rPr>
        <w:t>პირველ</w:t>
      </w:r>
      <w:r w:rsidRPr="001F7026">
        <w:rPr>
          <w:rFonts w:ascii="Sylfaen" w:hAnsi="Sylfaen"/>
          <w:sz w:val="22"/>
          <w:szCs w:val="22"/>
          <w:lang w:val="ka-GE"/>
        </w:rPr>
        <w:t xml:space="preserve"> </w:t>
      </w:r>
      <w:r w:rsidRPr="001F7026">
        <w:rPr>
          <w:rFonts w:ascii="Sylfaen" w:hAnsi="Sylfaen" w:cs="Sylfaen"/>
          <w:sz w:val="22"/>
          <w:szCs w:val="22"/>
          <w:lang w:val="ka-GE"/>
        </w:rPr>
        <w:t>ადგილზეა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სოციალური</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პრობლემები</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კრიტიკული</w:t>
      </w:r>
      <w:r w:rsidRPr="001F7026">
        <w:rPr>
          <w:rFonts w:ascii="Sylfaen" w:hAnsi="Sylfaen"/>
          <w:sz w:val="22"/>
          <w:szCs w:val="22"/>
          <w:lang w:val="ka-GE"/>
        </w:rPr>
        <w:t xml:space="preserve"> </w:t>
      </w:r>
      <w:r w:rsidRPr="001F7026">
        <w:rPr>
          <w:rFonts w:ascii="Sylfaen" w:hAnsi="Sylfaen" w:cs="Sylfaen"/>
          <w:sz w:val="22"/>
          <w:szCs w:val="22"/>
          <w:lang w:val="ka-GE"/>
        </w:rPr>
        <w:t>სიუჟეტები</w:t>
      </w:r>
      <w:r w:rsidRPr="001F7026">
        <w:rPr>
          <w:rFonts w:ascii="Sylfaen" w:hAnsi="Sylfaen"/>
          <w:sz w:val="22"/>
          <w:szCs w:val="22"/>
          <w:lang w:val="ka-GE"/>
        </w:rPr>
        <w:t xml:space="preserve"> (41.3%),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33.2%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p>
    <w:p w14:paraId="6ED38386"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21</w:t>
      </w:r>
      <w:r w:rsidRPr="001F7026">
        <w:rPr>
          <w:rFonts w:ascii="Sylfaen" w:hAnsi="Sylfaen"/>
          <w:sz w:val="22"/>
          <w:szCs w:val="22"/>
          <w:lang w:val="ka-GE"/>
        </w:rPr>
        <w:t xml:space="preserve"> - </w:t>
      </w:r>
      <w:r w:rsidRPr="001F7026">
        <w:rPr>
          <w:rFonts w:ascii="Sylfaen" w:hAnsi="Sylfaen" w:cs="Sylfaen"/>
          <w:sz w:val="22"/>
          <w:szCs w:val="22"/>
          <w:lang w:val="ka-GE"/>
        </w:rPr>
        <w:t>უპირატესობა</w:t>
      </w:r>
      <w:r w:rsidRPr="001F7026">
        <w:rPr>
          <w:rFonts w:ascii="Sylfaen" w:hAnsi="Sylfaen"/>
          <w:sz w:val="22"/>
          <w:szCs w:val="22"/>
          <w:lang w:val="ka-GE"/>
        </w:rPr>
        <w:t xml:space="preserve"> </w:t>
      </w:r>
      <w:r w:rsidRPr="001F7026">
        <w:rPr>
          <w:rFonts w:ascii="Sylfaen" w:hAnsi="Sylfaen" w:cs="Sylfaen"/>
          <w:sz w:val="22"/>
          <w:szCs w:val="22"/>
          <w:lang w:val="ka-GE"/>
        </w:rPr>
        <w:t>ენიჭება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სიახლეებსა</w:t>
      </w:r>
      <w:r w:rsidRPr="001F7026">
        <w:rPr>
          <w:rFonts w:ascii="Sylfaen" w:hAnsi="Sylfaen"/>
          <w:sz w:val="22"/>
          <w:szCs w:val="22"/>
          <w:lang w:val="ka-GE"/>
        </w:rPr>
        <w:t xml:space="preserve"> (35.6%)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პრობლემებს</w:t>
      </w:r>
      <w:r w:rsidRPr="001F7026">
        <w:rPr>
          <w:rFonts w:ascii="Sylfaen" w:hAnsi="Sylfaen"/>
          <w:sz w:val="22"/>
          <w:szCs w:val="22"/>
          <w:lang w:val="ka-GE"/>
        </w:rPr>
        <w:t xml:space="preserve"> (30.0%). </w:t>
      </w:r>
    </w:p>
    <w:p w14:paraId="43698F1C"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22</w:t>
      </w:r>
      <w:r w:rsidRPr="001F7026">
        <w:rPr>
          <w:rFonts w:ascii="Sylfaen" w:hAnsi="Sylfaen"/>
          <w:sz w:val="22"/>
          <w:szCs w:val="22"/>
          <w:lang w:val="ka-GE"/>
        </w:rPr>
        <w:t xml:space="preserve"> - </w:t>
      </w:r>
      <w:r w:rsidRPr="001F7026">
        <w:rPr>
          <w:rFonts w:ascii="Sylfaen" w:hAnsi="Sylfaen" w:cs="Sylfaen"/>
          <w:sz w:val="22"/>
          <w:szCs w:val="22"/>
          <w:lang w:val="ka-GE"/>
        </w:rPr>
        <w:t>ნახევარზე</w:t>
      </w:r>
      <w:r w:rsidRPr="001F7026">
        <w:rPr>
          <w:rFonts w:ascii="Sylfaen" w:hAnsi="Sylfaen"/>
          <w:sz w:val="22"/>
          <w:szCs w:val="22"/>
          <w:lang w:val="ka-GE"/>
        </w:rPr>
        <w:t xml:space="preserve"> </w:t>
      </w:r>
      <w:r w:rsidRPr="001F7026">
        <w:rPr>
          <w:rFonts w:ascii="Sylfaen" w:hAnsi="Sylfaen" w:cs="Sylfaen"/>
          <w:sz w:val="22"/>
          <w:szCs w:val="22"/>
          <w:lang w:val="ka-GE"/>
        </w:rPr>
        <w:t>მეტი</w:t>
      </w:r>
      <w:r w:rsidRPr="001F7026">
        <w:rPr>
          <w:rFonts w:ascii="Sylfaen" w:hAnsi="Sylfaen"/>
          <w:sz w:val="22"/>
          <w:szCs w:val="22"/>
          <w:lang w:val="ka-GE"/>
        </w:rPr>
        <w:t xml:space="preserve"> (52.3%)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21.0% </w:t>
      </w:r>
      <w:r w:rsidRPr="001F7026">
        <w:rPr>
          <w:rFonts w:ascii="Sylfaen" w:hAnsi="Sylfaen" w:cs="Sylfaen"/>
          <w:sz w:val="22"/>
          <w:szCs w:val="22"/>
          <w:lang w:val="ka-GE"/>
        </w:rPr>
        <w:t>კი</w:t>
      </w:r>
      <w:r w:rsidRPr="001F7026">
        <w:rPr>
          <w:rFonts w:ascii="Sylfaen" w:hAnsi="Sylfaen"/>
          <w:sz w:val="22"/>
          <w:szCs w:val="22"/>
          <w:lang w:val="ka-GE"/>
        </w:rPr>
        <w:t xml:space="preserve"> </w:t>
      </w:r>
      <w:r w:rsidRPr="001F7026">
        <w:rPr>
          <w:rFonts w:ascii="Sylfaen" w:hAnsi="Sylfaen" w:cs="Sylfaen"/>
          <w:sz w:val="22"/>
          <w:szCs w:val="22"/>
          <w:lang w:val="ka-GE"/>
        </w:rPr>
        <w:t>სოციალურ</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პრობლემებს</w:t>
      </w:r>
      <w:r w:rsidRPr="001F7026">
        <w:rPr>
          <w:rFonts w:ascii="Sylfaen" w:hAnsi="Sylfaen"/>
          <w:sz w:val="22"/>
          <w:szCs w:val="22"/>
          <w:lang w:val="ka-GE"/>
        </w:rPr>
        <w:t xml:space="preserve">. </w:t>
      </w:r>
    </w:p>
    <w:p w14:paraId="43A40082"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23</w:t>
      </w:r>
      <w:r w:rsidRPr="001F7026">
        <w:rPr>
          <w:rFonts w:ascii="Sylfaen" w:hAnsi="Sylfaen"/>
          <w:sz w:val="22"/>
          <w:szCs w:val="22"/>
          <w:lang w:val="ka-GE"/>
        </w:rPr>
        <w:t xml:space="preserve"> - </w:t>
      </w:r>
      <w:r w:rsidRPr="001F7026">
        <w:rPr>
          <w:rFonts w:ascii="Sylfaen" w:hAnsi="Sylfaen" w:cs="Sylfaen"/>
          <w:sz w:val="22"/>
          <w:szCs w:val="22"/>
          <w:lang w:val="ka-GE"/>
        </w:rPr>
        <w:t>მაღალია</w:t>
      </w:r>
      <w:r w:rsidRPr="001F7026">
        <w:rPr>
          <w:rFonts w:ascii="Sylfaen" w:hAnsi="Sylfaen"/>
          <w:sz w:val="22"/>
          <w:szCs w:val="22"/>
          <w:lang w:val="ka-GE"/>
        </w:rPr>
        <w:t xml:space="preserve">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სიახლეებზე</w:t>
      </w:r>
      <w:r w:rsidRPr="001F7026">
        <w:rPr>
          <w:rFonts w:ascii="Sylfaen" w:hAnsi="Sylfaen"/>
          <w:sz w:val="22"/>
          <w:szCs w:val="22"/>
          <w:lang w:val="ka-GE"/>
        </w:rPr>
        <w:t xml:space="preserve"> (52.7%)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რეგიონულ</w:t>
      </w:r>
      <w:r w:rsidRPr="001F7026">
        <w:rPr>
          <w:rFonts w:ascii="Sylfaen" w:hAnsi="Sylfaen"/>
          <w:sz w:val="22"/>
          <w:szCs w:val="22"/>
          <w:lang w:val="ka-GE"/>
        </w:rPr>
        <w:t xml:space="preserve"> </w:t>
      </w:r>
      <w:r w:rsidRPr="001F7026">
        <w:rPr>
          <w:rFonts w:ascii="Sylfaen" w:hAnsi="Sylfaen" w:cs="Sylfaen"/>
          <w:sz w:val="22"/>
          <w:szCs w:val="22"/>
          <w:lang w:val="ka-GE"/>
        </w:rPr>
        <w:t>ეკონომიკასა</w:t>
      </w:r>
      <w:r w:rsidRPr="001F7026">
        <w:rPr>
          <w:rFonts w:ascii="Sylfaen" w:hAnsi="Sylfaen"/>
          <w:sz w:val="22"/>
          <w:szCs w:val="22"/>
          <w:lang w:val="ka-GE"/>
        </w:rPr>
        <w:t xml:space="preserve"> </w:t>
      </w:r>
      <w:r w:rsidRPr="001F7026">
        <w:rPr>
          <w:rFonts w:ascii="Sylfaen" w:hAnsi="Sylfaen" w:cs="Sylfaen"/>
          <w:sz w:val="22"/>
          <w:szCs w:val="22"/>
          <w:lang w:val="ka-GE"/>
        </w:rPr>
        <w:t>თუ</w:t>
      </w:r>
      <w:r w:rsidRPr="001F7026">
        <w:rPr>
          <w:rFonts w:ascii="Sylfaen" w:hAnsi="Sylfaen"/>
          <w:sz w:val="22"/>
          <w:szCs w:val="22"/>
          <w:lang w:val="ka-GE"/>
        </w:rPr>
        <w:t xml:space="preserve"> </w:t>
      </w:r>
      <w:r w:rsidRPr="001F7026">
        <w:rPr>
          <w:rFonts w:ascii="Sylfaen" w:hAnsi="Sylfaen" w:cs="Sylfaen"/>
          <w:sz w:val="22"/>
          <w:szCs w:val="22"/>
          <w:lang w:val="ka-GE"/>
        </w:rPr>
        <w:t>ბიზნესზე</w:t>
      </w:r>
      <w:r w:rsidRPr="001F7026">
        <w:rPr>
          <w:rFonts w:ascii="Sylfaen" w:hAnsi="Sylfaen"/>
          <w:sz w:val="22"/>
          <w:szCs w:val="22"/>
          <w:lang w:val="ka-GE"/>
        </w:rPr>
        <w:t xml:space="preserve"> (17.2%). </w:t>
      </w:r>
    </w:p>
    <w:p w14:paraId="05B4652E"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24</w:t>
      </w:r>
      <w:r w:rsidRPr="001F7026">
        <w:rPr>
          <w:rFonts w:ascii="Sylfaen" w:hAnsi="Sylfaen"/>
          <w:sz w:val="22"/>
          <w:szCs w:val="22"/>
          <w:lang w:val="ka-GE"/>
        </w:rPr>
        <w:t xml:space="preserve"> -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(62.2%) </w:t>
      </w:r>
      <w:r w:rsidRPr="001F7026">
        <w:rPr>
          <w:rFonts w:ascii="Sylfaen" w:hAnsi="Sylfaen" w:cs="Sylfaen"/>
          <w:sz w:val="22"/>
          <w:szCs w:val="22"/>
          <w:lang w:val="ka-GE"/>
        </w:rPr>
        <w:t>ითხოვს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გადაწყვეტილებებს</w:t>
      </w:r>
      <w:r w:rsidRPr="001F7026">
        <w:rPr>
          <w:rFonts w:ascii="Sylfaen" w:hAnsi="Sylfaen"/>
          <w:sz w:val="22"/>
          <w:szCs w:val="22"/>
          <w:lang w:val="ka-GE"/>
        </w:rPr>
        <w:t xml:space="preserve">. </w:t>
      </w:r>
    </w:p>
    <w:p w14:paraId="749A430A"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25</w:t>
      </w:r>
      <w:r w:rsidRPr="001F7026">
        <w:rPr>
          <w:rFonts w:ascii="Sylfaen" w:hAnsi="Sylfaen"/>
          <w:sz w:val="22"/>
          <w:szCs w:val="22"/>
          <w:lang w:val="ka-GE"/>
        </w:rPr>
        <w:t xml:space="preserve"> - </w:t>
      </w:r>
      <w:r w:rsidRPr="001F7026">
        <w:rPr>
          <w:rFonts w:ascii="Sylfaen" w:hAnsi="Sylfaen" w:cs="Sylfaen"/>
          <w:sz w:val="22"/>
          <w:szCs w:val="22"/>
          <w:lang w:val="ka-GE"/>
        </w:rPr>
        <w:t>წამყვანია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სიახლეები</w:t>
      </w:r>
      <w:r w:rsidRPr="001F7026">
        <w:rPr>
          <w:rFonts w:ascii="Sylfaen" w:hAnsi="Sylfaen"/>
          <w:sz w:val="22"/>
          <w:szCs w:val="22"/>
          <w:lang w:val="ka-GE"/>
        </w:rPr>
        <w:t xml:space="preserve"> (46.8%)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კულტურულ</w:t>
      </w:r>
      <w:r w:rsidRPr="001F7026">
        <w:rPr>
          <w:rFonts w:ascii="Sylfaen" w:hAnsi="Sylfaen"/>
          <w:sz w:val="22"/>
          <w:szCs w:val="22"/>
          <w:lang w:val="ka-GE"/>
        </w:rPr>
        <w:t>-</w:t>
      </w:r>
      <w:r w:rsidRPr="001F7026">
        <w:rPr>
          <w:rFonts w:ascii="Sylfaen" w:hAnsi="Sylfaen" w:cs="Sylfaen"/>
          <w:sz w:val="22"/>
          <w:szCs w:val="22"/>
          <w:lang w:val="ka-GE"/>
        </w:rPr>
        <w:t>სპორტული</w:t>
      </w:r>
      <w:r w:rsidRPr="001F7026">
        <w:rPr>
          <w:rFonts w:ascii="Sylfaen" w:hAnsi="Sylfaen"/>
          <w:sz w:val="22"/>
          <w:szCs w:val="22"/>
          <w:lang w:val="ka-GE"/>
        </w:rPr>
        <w:t xml:space="preserve"> </w:t>
      </w:r>
      <w:r w:rsidRPr="001F7026">
        <w:rPr>
          <w:rFonts w:ascii="Sylfaen" w:hAnsi="Sylfaen" w:cs="Sylfaen"/>
          <w:sz w:val="22"/>
          <w:szCs w:val="22"/>
          <w:lang w:val="ka-GE"/>
        </w:rPr>
        <w:t>ღონისძიებები</w:t>
      </w:r>
      <w:r w:rsidRPr="001F7026">
        <w:rPr>
          <w:rFonts w:ascii="Sylfaen" w:hAnsi="Sylfaen"/>
          <w:sz w:val="22"/>
          <w:szCs w:val="22"/>
          <w:lang w:val="ka-GE"/>
        </w:rPr>
        <w:t xml:space="preserve"> (21.0%). </w:t>
      </w:r>
    </w:p>
    <w:p w14:paraId="5D0AD2B6" w14:textId="09B43EC6"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26</w:t>
      </w:r>
      <w:r w:rsidRPr="001F7026">
        <w:rPr>
          <w:rFonts w:ascii="Sylfaen" w:hAnsi="Sylfaen"/>
          <w:sz w:val="22"/>
          <w:szCs w:val="22"/>
          <w:lang w:val="ka-GE"/>
        </w:rPr>
        <w:t xml:space="preserve"> - </w:t>
      </w:r>
      <w:r w:rsidRPr="001F7026">
        <w:rPr>
          <w:rFonts w:ascii="Sylfaen" w:hAnsi="Sylfaen" w:cs="Sylfaen"/>
          <w:sz w:val="22"/>
          <w:szCs w:val="22"/>
          <w:lang w:val="ka-GE"/>
        </w:rPr>
        <w:t>მოსახლეობის</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(84.0%) </w:t>
      </w:r>
      <w:r w:rsidRPr="001F7026">
        <w:rPr>
          <w:rFonts w:ascii="Sylfaen" w:hAnsi="Sylfaen" w:cs="Sylfaen"/>
          <w:sz w:val="22"/>
          <w:szCs w:val="22"/>
          <w:lang w:val="ka-GE"/>
        </w:rPr>
        <w:t>პირველ</w:t>
      </w:r>
      <w:r w:rsidRPr="001F7026">
        <w:rPr>
          <w:rFonts w:ascii="Sylfaen" w:hAnsi="Sylfaen"/>
          <w:sz w:val="22"/>
          <w:szCs w:val="22"/>
          <w:lang w:val="ka-GE"/>
        </w:rPr>
        <w:t xml:space="preserve"> </w:t>
      </w:r>
      <w:r w:rsidRPr="001F7026">
        <w:rPr>
          <w:rFonts w:ascii="Sylfaen" w:hAnsi="Sylfaen" w:cs="Sylfaen"/>
          <w:sz w:val="22"/>
          <w:szCs w:val="22"/>
          <w:lang w:val="ka-GE"/>
        </w:rPr>
        <w:t>ადგილზე</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w:t>
      </w:r>
      <w:r w:rsidRPr="001F7026">
        <w:rPr>
          <w:rFonts w:ascii="Sylfaen" w:hAnsi="Sylfaen" w:cs="Sylfaen"/>
          <w:sz w:val="22"/>
          <w:szCs w:val="22"/>
          <w:lang w:val="ka-GE"/>
        </w:rPr>
        <w:t>აყენებს</w:t>
      </w:r>
      <w:r w:rsidRPr="001F7026">
        <w:rPr>
          <w:rFonts w:ascii="Sylfaen" w:hAnsi="Sylfaen"/>
          <w:sz w:val="22"/>
          <w:szCs w:val="22"/>
          <w:lang w:val="ka-GE"/>
        </w:rPr>
        <w:t xml:space="preserve">. </w:t>
      </w:r>
    </w:p>
    <w:p w14:paraId="03428888"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27</w:t>
      </w:r>
      <w:r w:rsidRPr="001F7026">
        <w:rPr>
          <w:rFonts w:ascii="Sylfaen" w:hAnsi="Sylfaen"/>
          <w:sz w:val="22"/>
          <w:szCs w:val="22"/>
          <w:lang w:val="ka-GE"/>
        </w:rPr>
        <w:t xml:space="preserve"> -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26.7%-</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ინფორმირებულთა</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26.0%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p>
    <w:p w14:paraId="2A7C78EA"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28</w:t>
      </w:r>
      <w:r w:rsidRPr="001F7026">
        <w:rPr>
          <w:rFonts w:ascii="Sylfaen" w:hAnsi="Sylfaen"/>
          <w:sz w:val="22"/>
          <w:szCs w:val="22"/>
          <w:lang w:val="ka-GE"/>
        </w:rPr>
        <w:t xml:space="preserve"> - </w:t>
      </w:r>
      <w:r w:rsidRPr="001F7026">
        <w:rPr>
          <w:rFonts w:ascii="Sylfaen" w:hAnsi="Sylfaen" w:cs="Sylfaen"/>
          <w:sz w:val="22"/>
          <w:szCs w:val="22"/>
          <w:lang w:val="ka-GE"/>
        </w:rPr>
        <w:t>თითქმის</w:t>
      </w:r>
      <w:r w:rsidRPr="001F7026">
        <w:rPr>
          <w:rFonts w:ascii="Sylfaen" w:hAnsi="Sylfaen"/>
          <w:sz w:val="22"/>
          <w:szCs w:val="22"/>
          <w:lang w:val="ka-GE"/>
        </w:rPr>
        <w:t xml:space="preserve"> </w:t>
      </w:r>
      <w:r w:rsidRPr="001F7026">
        <w:rPr>
          <w:rFonts w:ascii="Sylfaen" w:hAnsi="Sylfaen" w:cs="Sylfaen"/>
          <w:sz w:val="22"/>
          <w:szCs w:val="22"/>
          <w:lang w:val="ka-GE"/>
        </w:rPr>
        <w:t>ნახევარი</w:t>
      </w:r>
      <w:r w:rsidRPr="001F7026">
        <w:rPr>
          <w:rFonts w:ascii="Sylfaen" w:hAnsi="Sylfaen"/>
          <w:sz w:val="22"/>
          <w:szCs w:val="22"/>
          <w:lang w:val="ka-GE"/>
        </w:rPr>
        <w:t xml:space="preserve"> (49.5%)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15.3%-</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p>
    <w:p w14:paraId="043762A2"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29</w:t>
      </w:r>
      <w:r w:rsidRPr="001F7026">
        <w:rPr>
          <w:rFonts w:ascii="Sylfaen" w:hAnsi="Sylfaen"/>
          <w:sz w:val="22"/>
          <w:szCs w:val="22"/>
          <w:lang w:val="ka-GE"/>
        </w:rPr>
        <w:t xml:space="preserve"> -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უმრავლესობას</w:t>
      </w:r>
      <w:r w:rsidRPr="001F7026">
        <w:rPr>
          <w:rFonts w:ascii="Sylfaen" w:hAnsi="Sylfaen"/>
          <w:sz w:val="22"/>
          <w:szCs w:val="22"/>
          <w:lang w:val="ka-GE"/>
        </w:rPr>
        <w:t xml:space="preserve"> (73.9%)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13.9%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w:t>
      </w:r>
      <w:r w:rsidRPr="001F7026">
        <w:rPr>
          <w:rFonts w:ascii="Sylfaen" w:hAnsi="Sylfaen" w:cs="Sylfaen"/>
          <w:sz w:val="22"/>
          <w:szCs w:val="22"/>
          <w:lang w:val="ka-GE"/>
        </w:rPr>
        <w:t>ირჩევს</w:t>
      </w:r>
      <w:r w:rsidRPr="001F7026">
        <w:rPr>
          <w:rFonts w:ascii="Sylfaen" w:hAnsi="Sylfaen"/>
          <w:sz w:val="22"/>
          <w:szCs w:val="22"/>
          <w:lang w:val="ka-GE"/>
        </w:rPr>
        <w:t xml:space="preserve">. </w:t>
      </w:r>
    </w:p>
    <w:p w14:paraId="5BCF9F1E" w14:textId="77777777" w:rsidR="00564C25" w:rsidRPr="001F7026" w:rsidRDefault="00564C25" w:rsidP="007E5AB5">
      <w:pPr>
        <w:pStyle w:val="NormalWeb"/>
        <w:spacing w:before="0" w:beforeAutospacing="0" w:after="0" w:afterAutospacing="0" w:line="276" w:lineRule="auto"/>
        <w:jc w:val="both"/>
        <w:rPr>
          <w:rFonts w:ascii="Sylfaen" w:hAnsi="Sylfaen"/>
          <w:sz w:val="22"/>
          <w:szCs w:val="22"/>
          <w:lang w:val="ka-GE"/>
        </w:rPr>
      </w:pPr>
      <w:r w:rsidRPr="001F7026">
        <w:rPr>
          <w:rFonts w:ascii="Sylfaen" w:hAnsi="Sylfaen" w:cs="Sylfaen"/>
          <w:b/>
          <w:bCs/>
          <w:sz w:val="22"/>
          <w:szCs w:val="22"/>
          <w:lang w:val="ka-GE"/>
        </w:rPr>
        <w:t>ზონა</w:t>
      </w:r>
      <w:r w:rsidRPr="001F7026">
        <w:rPr>
          <w:rFonts w:ascii="Sylfaen" w:hAnsi="Sylfaen"/>
          <w:b/>
          <w:bCs/>
          <w:sz w:val="22"/>
          <w:szCs w:val="22"/>
          <w:lang w:val="ka-GE"/>
        </w:rPr>
        <w:t xml:space="preserve"> 30</w:t>
      </w:r>
      <w:r w:rsidRPr="001F7026">
        <w:rPr>
          <w:rFonts w:ascii="Sylfaen" w:hAnsi="Sylfaen"/>
          <w:sz w:val="22"/>
          <w:szCs w:val="22"/>
          <w:lang w:val="ka-GE"/>
        </w:rPr>
        <w:t xml:space="preserve"> - </w:t>
      </w:r>
      <w:r w:rsidRPr="001F7026">
        <w:rPr>
          <w:rFonts w:ascii="Sylfaen" w:hAnsi="Sylfaen" w:cs="Sylfaen"/>
          <w:sz w:val="22"/>
          <w:szCs w:val="22"/>
          <w:lang w:val="ka-GE"/>
        </w:rPr>
        <w:t>ინტერესი</w:t>
      </w:r>
      <w:r w:rsidRPr="001F7026">
        <w:rPr>
          <w:rFonts w:ascii="Sylfaen" w:hAnsi="Sylfaen"/>
          <w:sz w:val="22"/>
          <w:szCs w:val="22"/>
          <w:lang w:val="ka-GE"/>
        </w:rPr>
        <w:t xml:space="preserve"> </w:t>
      </w:r>
      <w:r w:rsidRPr="001F7026">
        <w:rPr>
          <w:rFonts w:ascii="Sylfaen" w:hAnsi="Sylfaen" w:cs="Sylfaen"/>
          <w:sz w:val="22"/>
          <w:szCs w:val="22"/>
          <w:lang w:val="ka-GE"/>
        </w:rPr>
        <w:t>გაყოფილია</w:t>
      </w:r>
      <w:r w:rsidRPr="001F7026">
        <w:rPr>
          <w:rFonts w:ascii="Sylfaen" w:hAnsi="Sylfaen"/>
          <w:sz w:val="22"/>
          <w:szCs w:val="22"/>
          <w:lang w:val="ka-GE"/>
        </w:rPr>
        <w:t xml:space="preserve"> </w:t>
      </w:r>
      <w:r w:rsidRPr="001F7026">
        <w:rPr>
          <w:rFonts w:ascii="Sylfaen" w:hAnsi="Sylfaen" w:cs="Sylfaen"/>
          <w:sz w:val="22"/>
          <w:szCs w:val="22"/>
          <w:lang w:val="ka-GE"/>
        </w:rPr>
        <w:t>სოციალურ</w:t>
      </w:r>
      <w:r w:rsidRPr="001F7026">
        <w:rPr>
          <w:rFonts w:ascii="Sylfaen" w:hAnsi="Sylfaen"/>
          <w:sz w:val="22"/>
          <w:szCs w:val="22"/>
          <w:lang w:val="ka-GE"/>
        </w:rPr>
        <w:t xml:space="preserve"> </w:t>
      </w:r>
      <w:r w:rsidRPr="001F7026">
        <w:rPr>
          <w:rFonts w:ascii="Sylfaen" w:hAnsi="Sylfaen" w:cs="Sylfaen"/>
          <w:sz w:val="22"/>
          <w:szCs w:val="22"/>
          <w:lang w:val="ka-GE"/>
        </w:rPr>
        <w:t>პრობლემებსა</w:t>
      </w:r>
      <w:r w:rsidRPr="001F7026">
        <w:rPr>
          <w:rFonts w:ascii="Sylfaen" w:hAnsi="Sylfaen"/>
          <w:sz w:val="22"/>
          <w:szCs w:val="22"/>
          <w:lang w:val="ka-GE"/>
        </w:rPr>
        <w:t xml:space="preserve"> (35.1%)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მუნიციპალიტეტის</w:t>
      </w:r>
      <w:r w:rsidRPr="001F7026">
        <w:rPr>
          <w:rFonts w:ascii="Sylfaen" w:hAnsi="Sylfaen"/>
          <w:sz w:val="22"/>
          <w:szCs w:val="22"/>
          <w:lang w:val="ka-GE"/>
        </w:rPr>
        <w:t xml:space="preserve"> </w:t>
      </w:r>
      <w:r w:rsidRPr="001F7026">
        <w:rPr>
          <w:rFonts w:ascii="Sylfaen" w:hAnsi="Sylfaen" w:cs="Sylfaen"/>
          <w:sz w:val="22"/>
          <w:szCs w:val="22"/>
          <w:lang w:val="ka-GE"/>
        </w:rPr>
        <w:t>სიახლეებს</w:t>
      </w:r>
      <w:r w:rsidRPr="001F7026">
        <w:rPr>
          <w:rFonts w:ascii="Sylfaen" w:hAnsi="Sylfaen"/>
          <w:sz w:val="22"/>
          <w:szCs w:val="22"/>
          <w:lang w:val="ka-GE"/>
        </w:rPr>
        <w:t xml:space="preserve"> (33.9%) </w:t>
      </w:r>
      <w:r w:rsidRPr="001F7026">
        <w:rPr>
          <w:rFonts w:ascii="Sylfaen" w:hAnsi="Sylfaen" w:cs="Sylfaen"/>
          <w:sz w:val="22"/>
          <w:szCs w:val="22"/>
          <w:lang w:val="ka-GE"/>
        </w:rPr>
        <w:t>შორის</w:t>
      </w:r>
      <w:r w:rsidRPr="001F7026">
        <w:rPr>
          <w:rFonts w:ascii="Sylfaen" w:hAnsi="Sylfaen"/>
          <w:sz w:val="22"/>
          <w:szCs w:val="22"/>
          <w:lang w:val="ka-GE"/>
        </w:rPr>
        <w:t xml:space="preserve">. </w:t>
      </w:r>
    </w:p>
    <w:p w14:paraId="36649B06" w14:textId="4F255EB7" w:rsidR="00D37BFD" w:rsidRPr="001F7026" w:rsidRDefault="00D37BFD" w:rsidP="007E5AB5">
      <w:pPr>
        <w:pStyle w:val="Heading1"/>
        <w:jc w:val="both"/>
        <w:rPr>
          <w:rFonts w:ascii="Sylfaen" w:hAnsi="Sylfaen"/>
          <w:b/>
          <w:bCs/>
          <w:color w:val="0D0D0D" w:themeColor="text1" w:themeTint="F2"/>
          <w:sz w:val="24"/>
          <w:szCs w:val="24"/>
          <w:lang w:val="ka-GE"/>
        </w:rPr>
      </w:pPr>
      <w:bookmarkStart w:id="12" w:name="_Toc240459884"/>
      <w:r w:rsidRPr="001F7026">
        <w:rPr>
          <w:rFonts w:ascii="Sylfaen" w:hAnsi="Sylfaen"/>
          <w:b/>
          <w:bCs/>
          <w:color w:val="0D0D0D" w:themeColor="text1" w:themeTint="F2"/>
          <w:sz w:val="24"/>
          <w:szCs w:val="24"/>
          <w:lang w:val="ka-GE"/>
        </w:rPr>
        <w:lastRenderedPageBreak/>
        <w:t>დემოგრაფიული მონაცემები</w:t>
      </w:r>
      <w:bookmarkEnd w:id="12"/>
    </w:p>
    <w:p w14:paraId="67AF63F6" w14:textId="4E9AD5D8" w:rsidR="00D37BFD" w:rsidRPr="001F7026" w:rsidRDefault="00D37BFD" w:rsidP="007E5AB5">
      <w:pPr>
        <w:pStyle w:val="NormalWeb"/>
        <w:spacing w:before="0" w:beforeAutospacing="0" w:after="0" w:afterAutospacing="0" w:line="276" w:lineRule="auto"/>
        <w:jc w:val="both"/>
        <w:rPr>
          <w:rFonts w:ascii="Sylfaen" w:hAnsi="Sylfaen"/>
          <w:b/>
          <w:bCs/>
          <w:sz w:val="22"/>
          <w:szCs w:val="22"/>
          <w:lang w:val="ka-GE"/>
        </w:rPr>
      </w:pPr>
    </w:p>
    <w:p w14:paraId="250A9484" w14:textId="18358B10" w:rsidR="00D37BFD" w:rsidRPr="001F7026" w:rsidRDefault="00D37BFD" w:rsidP="007E5AB5">
      <w:pPr>
        <w:pStyle w:val="NormalWeb"/>
        <w:spacing w:before="0" w:beforeAutospacing="0" w:after="0" w:afterAutospacing="0" w:line="276" w:lineRule="auto"/>
        <w:jc w:val="both"/>
        <w:rPr>
          <w:rFonts w:ascii="Sylfaen" w:hAnsi="Sylfaen"/>
          <w:lang w:val="ka-GE"/>
        </w:rPr>
      </w:pPr>
      <w:r w:rsidRPr="001F7026">
        <w:rPr>
          <w:rFonts w:ascii="Sylfaen" w:hAnsi="Sylfaen" w:cs="Sylfaen"/>
          <w:lang w:val="ka-GE"/>
        </w:rPr>
        <w:t>გამოკითხულთა</w:t>
      </w:r>
      <w:r w:rsidRPr="001F7026">
        <w:rPr>
          <w:rFonts w:ascii="Sylfaen" w:hAnsi="Sylfaen"/>
          <w:lang w:val="ka-GE"/>
        </w:rPr>
        <w:t xml:space="preserve"> </w:t>
      </w:r>
      <w:r w:rsidRPr="001F7026">
        <w:rPr>
          <w:rFonts w:ascii="Sylfaen" w:hAnsi="Sylfaen" w:cs="Sylfaen"/>
          <w:lang w:val="ka-GE"/>
        </w:rPr>
        <w:t>შორის</w:t>
      </w:r>
      <w:r w:rsidRPr="001F7026">
        <w:rPr>
          <w:rFonts w:ascii="Sylfaen" w:hAnsi="Sylfaen"/>
          <w:lang w:val="ka-GE"/>
        </w:rPr>
        <w:t xml:space="preserve"> </w:t>
      </w:r>
      <w:r w:rsidRPr="001F7026">
        <w:rPr>
          <w:rFonts w:ascii="Sylfaen" w:hAnsi="Sylfaen" w:cs="Sylfaen"/>
          <w:lang w:val="ka-GE"/>
        </w:rPr>
        <w:t>ქალები</w:t>
      </w:r>
      <w:r w:rsidRPr="001F7026">
        <w:rPr>
          <w:rFonts w:ascii="Sylfaen" w:hAnsi="Sylfaen"/>
          <w:lang w:val="ka-GE"/>
        </w:rPr>
        <w:t xml:space="preserve"> 53.7%-</w:t>
      </w:r>
      <w:r w:rsidRPr="001F7026">
        <w:rPr>
          <w:rFonts w:ascii="Sylfaen" w:hAnsi="Sylfaen" w:cs="Sylfaen"/>
          <w:lang w:val="ka-GE"/>
        </w:rPr>
        <w:t>ს</w:t>
      </w:r>
      <w:r w:rsidRPr="001F7026">
        <w:rPr>
          <w:rFonts w:ascii="Sylfaen" w:hAnsi="Sylfaen"/>
          <w:lang w:val="ka-GE"/>
        </w:rPr>
        <w:t xml:space="preserve"> </w:t>
      </w:r>
      <w:r w:rsidRPr="001F7026">
        <w:rPr>
          <w:rFonts w:ascii="Sylfaen" w:hAnsi="Sylfaen" w:cs="Sylfaen"/>
          <w:lang w:val="ka-GE"/>
        </w:rPr>
        <w:t>შეადგენენ</w:t>
      </w:r>
      <w:r w:rsidRPr="001F7026">
        <w:rPr>
          <w:rFonts w:ascii="Sylfaen" w:hAnsi="Sylfaen"/>
          <w:lang w:val="ka-GE"/>
        </w:rPr>
        <w:t xml:space="preserve">, </w:t>
      </w:r>
      <w:r w:rsidRPr="001F7026">
        <w:rPr>
          <w:rFonts w:ascii="Sylfaen" w:hAnsi="Sylfaen" w:cs="Sylfaen"/>
          <w:lang w:val="ka-GE"/>
        </w:rPr>
        <w:t>ხოლო</w:t>
      </w:r>
      <w:r w:rsidRPr="001F7026">
        <w:rPr>
          <w:rFonts w:ascii="Sylfaen" w:hAnsi="Sylfaen"/>
          <w:lang w:val="ka-GE"/>
        </w:rPr>
        <w:t xml:space="preserve"> </w:t>
      </w:r>
      <w:r w:rsidRPr="001F7026">
        <w:rPr>
          <w:rFonts w:ascii="Sylfaen" w:hAnsi="Sylfaen" w:cs="Sylfaen"/>
          <w:lang w:val="ka-GE"/>
        </w:rPr>
        <w:t>კაცები</w:t>
      </w:r>
      <w:r w:rsidRPr="001F7026">
        <w:rPr>
          <w:rFonts w:ascii="Sylfaen" w:hAnsi="Sylfaen"/>
          <w:lang w:val="ka-GE"/>
        </w:rPr>
        <w:t xml:space="preserve"> 46.3%-</w:t>
      </w:r>
      <w:r w:rsidRPr="001F7026">
        <w:rPr>
          <w:rFonts w:ascii="Sylfaen" w:hAnsi="Sylfaen" w:cs="Sylfaen"/>
          <w:lang w:val="ka-GE"/>
        </w:rPr>
        <w:t>ს</w:t>
      </w:r>
      <w:r w:rsidRPr="001F7026">
        <w:rPr>
          <w:rFonts w:ascii="Sylfaen" w:hAnsi="Sylfaen"/>
          <w:lang w:val="ka-GE"/>
        </w:rPr>
        <w:t xml:space="preserve">. </w:t>
      </w:r>
      <w:r w:rsidRPr="001F7026">
        <w:rPr>
          <w:rFonts w:ascii="Sylfaen" w:hAnsi="Sylfaen" w:cs="Sylfaen"/>
          <w:lang w:val="ka-GE"/>
        </w:rPr>
        <w:t>ასაკობრივი</w:t>
      </w:r>
      <w:r w:rsidRPr="001F7026">
        <w:rPr>
          <w:rFonts w:ascii="Sylfaen" w:hAnsi="Sylfaen"/>
          <w:lang w:val="ka-GE"/>
        </w:rPr>
        <w:t xml:space="preserve"> </w:t>
      </w:r>
      <w:r w:rsidRPr="001F7026">
        <w:rPr>
          <w:rFonts w:ascii="Sylfaen" w:hAnsi="Sylfaen" w:cs="Sylfaen"/>
          <w:lang w:val="ka-GE"/>
        </w:rPr>
        <w:t>გადანაწილების</w:t>
      </w:r>
      <w:r w:rsidRPr="001F7026">
        <w:rPr>
          <w:rFonts w:ascii="Sylfaen" w:hAnsi="Sylfaen"/>
          <w:lang w:val="ka-GE"/>
        </w:rPr>
        <w:t xml:space="preserve"> </w:t>
      </w:r>
      <w:r w:rsidRPr="001F7026">
        <w:rPr>
          <w:rFonts w:ascii="Sylfaen" w:hAnsi="Sylfaen" w:cs="Sylfaen"/>
          <w:lang w:val="ka-GE"/>
        </w:rPr>
        <w:t>მიხედვით</w:t>
      </w:r>
      <w:r w:rsidRPr="001F7026">
        <w:rPr>
          <w:rFonts w:ascii="Sylfaen" w:hAnsi="Sylfaen"/>
          <w:lang w:val="ka-GE"/>
        </w:rPr>
        <w:t xml:space="preserve">, </w:t>
      </w:r>
      <w:r w:rsidRPr="001F7026">
        <w:rPr>
          <w:rFonts w:ascii="Sylfaen" w:hAnsi="Sylfaen" w:cs="Sylfaen"/>
          <w:lang w:val="ka-GE"/>
        </w:rPr>
        <w:t>რესპონდენტთა</w:t>
      </w:r>
      <w:r w:rsidRPr="001F7026">
        <w:rPr>
          <w:rFonts w:ascii="Sylfaen" w:hAnsi="Sylfaen"/>
          <w:lang w:val="ka-GE"/>
        </w:rPr>
        <w:t xml:space="preserve">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დიდი</w:t>
      </w:r>
      <w:r w:rsidRPr="001F7026">
        <w:rPr>
          <w:rFonts w:ascii="Sylfaen" w:hAnsi="Sylfaen"/>
          <w:lang w:val="ka-GE"/>
        </w:rPr>
        <w:t xml:space="preserve"> </w:t>
      </w:r>
      <w:r w:rsidRPr="001F7026">
        <w:rPr>
          <w:rFonts w:ascii="Sylfaen" w:hAnsi="Sylfaen" w:cs="Sylfaen"/>
          <w:lang w:val="ka-GE"/>
        </w:rPr>
        <w:t>წილი</w:t>
      </w:r>
      <w:r w:rsidRPr="001F7026">
        <w:rPr>
          <w:rFonts w:ascii="Sylfaen" w:hAnsi="Sylfaen"/>
          <w:lang w:val="ka-GE"/>
        </w:rPr>
        <w:t xml:space="preserve"> (18.7%) 65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და</w:t>
      </w:r>
      <w:r w:rsidRPr="001F7026">
        <w:rPr>
          <w:rFonts w:ascii="Sylfaen" w:hAnsi="Sylfaen"/>
          <w:lang w:val="ka-GE"/>
        </w:rPr>
        <w:t xml:space="preserve"> </w:t>
      </w:r>
      <w:r w:rsidRPr="001F7026">
        <w:rPr>
          <w:rFonts w:ascii="Sylfaen" w:hAnsi="Sylfaen" w:cs="Sylfaen"/>
          <w:lang w:val="ka-GE"/>
        </w:rPr>
        <w:t>უფროსი</w:t>
      </w:r>
      <w:r w:rsidRPr="001F7026">
        <w:rPr>
          <w:rFonts w:ascii="Sylfaen" w:hAnsi="Sylfaen"/>
          <w:lang w:val="ka-GE"/>
        </w:rPr>
        <w:t xml:space="preserve"> </w:t>
      </w:r>
      <w:r w:rsidRPr="001F7026">
        <w:rPr>
          <w:rFonts w:ascii="Sylfaen" w:hAnsi="Sylfaen" w:cs="Sylfaen"/>
          <w:lang w:val="ka-GE"/>
        </w:rPr>
        <w:t>ასაკის</w:t>
      </w:r>
      <w:r w:rsidRPr="001F7026">
        <w:rPr>
          <w:rFonts w:ascii="Sylfaen" w:hAnsi="Sylfaen"/>
          <w:lang w:val="ka-GE"/>
        </w:rPr>
        <w:t xml:space="preserve"> </w:t>
      </w:r>
      <w:r w:rsidRPr="001F7026">
        <w:rPr>
          <w:rFonts w:ascii="Sylfaen" w:hAnsi="Sylfaen" w:cs="Sylfaen"/>
          <w:lang w:val="ka-GE"/>
        </w:rPr>
        <w:t>ჯგუფზე</w:t>
      </w:r>
      <w:r w:rsidRPr="001F7026">
        <w:rPr>
          <w:rFonts w:ascii="Sylfaen" w:hAnsi="Sylfaen"/>
          <w:lang w:val="ka-GE"/>
        </w:rPr>
        <w:t xml:space="preserve"> </w:t>
      </w:r>
      <w:r w:rsidRPr="001F7026">
        <w:rPr>
          <w:rFonts w:ascii="Sylfaen" w:hAnsi="Sylfaen" w:cs="Sylfaen"/>
          <w:lang w:val="ka-GE"/>
        </w:rPr>
        <w:t>მოდის</w:t>
      </w:r>
      <w:r w:rsidRPr="001F7026">
        <w:rPr>
          <w:rFonts w:ascii="Sylfaen" w:hAnsi="Sylfaen"/>
          <w:lang w:val="ka-GE"/>
        </w:rPr>
        <w:t xml:space="preserve">. 25-34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სეგმენტს</w:t>
      </w:r>
      <w:r w:rsidRPr="001F7026">
        <w:rPr>
          <w:rFonts w:ascii="Sylfaen" w:hAnsi="Sylfaen"/>
          <w:lang w:val="ka-GE"/>
        </w:rPr>
        <w:t xml:space="preserve"> </w:t>
      </w:r>
      <w:r w:rsidRPr="001F7026">
        <w:rPr>
          <w:rFonts w:ascii="Sylfaen" w:hAnsi="Sylfaen" w:cs="Sylfaen"/>
          <w:lang w:val="ka-GE"/>
        </w:rPr>
        <w:t>შეადგენს</w:t>
      </w:r>
      <w:r w:rsidRPr="001F7026">
        <w:rPr>
          <w:rFonts w:ascii="Sylfaen" w:hAnsi="Sylfaen"/>
          <w:lang w:val="ka-GE"/>
        </w:rPr>
        <w:t xml:space="preserve"> 18.3%, 45-54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ასაკობრივ</w:t>
      </w:r>
      <w:r w:rsidRPr="001F7026">
        <w:rPr>
          <w:rFonts w:ascii="Sylfaen" w:hAnsi="Sylfaen"/>
          <w:lang w:val="ka-GE"/>
        </w:rPr>
        <w:t xml:space="preserve"> </w:t>
      </w:r>
      <w:r w:rsidRPr="001F7026">
        <w:rPr>
          <w:rFonts w:ascii="Sylfaen" w:hAnsi="Sylfaen" w:cs="Sylfaen"/>
          <w:lang w:val="ka-GE"/>
        </w:rPr>
        <w:t>ჯგუფს</w:t>
      </w:r>
      <w:r w:rsidRPr="001F7026">
        <w:rPr>
          <w:rFonts w:ascii="Sylfaen" w:hAnsi="Sylfaen"/>
          <w:lang w:val="ka-GE"/>
        </w:rPr>
        <w:t xml:space="preserve"> 17.9%, 35-44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ჯგუფს</w:t>
      </w:r>
      <w:r w:rsidRPr="001F7026">
        <w:rPr>
          <w:rFonts w:ascii="Sylfaen" w:hAnsi="Sylfaen"/>
          <w:lang w:val="ka-GE"/>
        </w:rPr>
        <w:t xml:space="preserve"> 16.9%, </w:t>
      </w:r>
      <w:r w:rsidRPr="001F7026">
        <w:rPr>
          <w:rFonts w:ascii="Sylfaen" w:hAnsi="Sylfaen" w:cs="Sylfaen"/>
          <w:lang w:val="ka-GE"/>
        </w:rPr>
        <w:t>ხოლო</w:t>
      </w:r>
      <w:r w:rsidRPr="001F7026">
        <w:rPr>
          <w:rFonts w:ascii="Sylfaen" w:hAnsi="Sylfaen"/>
          <w:lang w:val="ka-GE"/>
        </w:rPr>
        <w:t xml:space="preserve"> 55-64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ჯგუფს</w:t>
      </w:r>
      <w:r w:rsidRPr="001F7026">
        <w:rPr>
          <w:rFonts w:ascii="Sylfaen" w:hAnsi="Sylfaen"/>
          <w:lang w:val="ka-GE"/>
        </w:rPr>
        <w:t xml:space="preserve"> 15.8%. </w:t>
      </w:r>
      <w:r w:rsidRPr="001F7026">
        <w:rPr>
          <w:rFonts w:ascii="Sylfaen" w:hAnsi="Sylfaen" w:cs="Sylfaen"/>
          <w:lang w:val="ka-GE"/>
        </w:rPr>
        <w:t>ყველაზე</w:t>
      </w:r>
      <w:r w:rsidRPr="001F7026">
        <w:rPr>
          <w:rFonts w:ascii="Sylfaen" w:hAnsi="Sylfaen"/>
          <w:lang w:val="ka-GE"/>
        </w:rPr>
        <w:t xml:space="preserve"> </w:t>
      </w:r>
      <w:r w:rsidRPr="001F7026">
        <w:rPr>
          <w:rFonts w:ascii="Sylfaen" w:hAnsi="Sylfaen" w:cs="Sylfaen"/>
          <w:lang w:val="ka-GE"/>
        </w:rPr>
        <w:t>ნაკლები</w:t>
      </w:r>
      <w:r w:rsidRPr="001F7026">
        <w:rPr>
          <w:rFonts w:ascii="Sylfaen" w:hAnsi="Sylfaen"/>
          <w:lang w:val="ka-GE"/>
        </w:rPr>
        <w:t xml:space="preserve"> </w:t>
      </w:r>
      <w:r w:rsidRPr="001F7026">
        <w:rPr>
          <w:rFonts w:ascii="Sylfaen" w:hAnsi="Sylfaen" w:cs="Sylfaen"/>
          <w:lang w:val="ka-GE"/>
        </w:rPr>
        <w:t>წარმომადგენლობა</w:t>
      </w:r>
      <w:r w:rsidRPr="001F7026">
        <w:rPr>
          <w:rFonts w:ascii="Sylfaen" w:hAnsi="Sylfaen"/>
          <w:lang w:val="ka-GE"/>
        </w:rPr>
        <w:t xml:space="preserve"> (12.3%) 18-24 </w:t>
      </w:r>
      <w:r w:rsidRPr="001F7026">
        <w:rPr>
          <w:rFonts w:ascii="Sylfaen" w:hAnsi="Sylfaen" w:cs="Sylfaen"/>
          <w:lang w:val="ka-GE"/>
        </w:rPr>
        <w:t>წლის</w:t>
      </w:r>
      <w:r w:rsidRPr="001F7026">
        <w:rPr>
          <w:rFonts w:ascii="Sylfaen" w:hAnsi="Sylfaen"/>
          <w:lang w:val="ka-GE"/>
        </w:rPr>
        <w:t xml:space="preserve"> </w:t>
      </w:r>
      <w:r w:rsidRPr="001F7026">
        <w:rPr>
          <w:rFonts w:ascii="Sylfaen" w:hAnsi="Sylfaen" w:cs="Sylfaen"/>
          <w:lang w:val="ka-GE"/>
        </w:rPr>
        <w:t>ახალგაზრდების</w:t>
      </w:r>
      <w:r w:rsidRPr="001F7026">
        <w:rPr>
          <w:rFonts w:ascii="Sylfaen" w:hAnsi="Sylfaen"/>
          <w:lang w:val="ka-GE"/>
        </w:rPr>
        <w:t xml:space="preserve"> </w:t>
      </w:r>
      <w:r w:rsidRPr="001F7026">
        <w:rPr>
          <w:rFonts w:ascii="Sylfaen" w:hAnsi="Sylfaen" w:cs="Sylfaen"/>
          <w:lang w:val="ka-GE"/>
        </w:rPr>
        <w:t>ჯგუფში</w:t>
      </w:r>
      <w:r w:rsidRPr="001F7026">
        <w:rPr>
          <w:rFonts w:ascii="Sylfaen" w:hAnsi="Sylfaen"/>
          <w:lang w:val="ka-GE"/>
        </w:rPr>
        <w:t xml:space="preserve"> </w:t>
      </w:r>
      <w:r w:rsidRPr="001F7026">
        <w:rPr>
          <w:rFonts w:ascii="Sylfaen" w:hAnsi="Sylfaen" w:cs="Sylfaen"/>
          <w:lang w:val="ka-GE"/>
        </w:rPr>
        <w:t>დაფიქსირდა</w:t>
      </w:r>
      <w:r w:rsidRPr="001F7026">
        <w:rPr>
          <w:rFonts w:ascii="Sylfaen" w:hAnsi="Sylfaen"/>
          <w:lang w:val="ka-GE"/>
        </w:rPr>
        <w:t>.</w:t>
      </w:r>
    </w:p>
    <w:p w14:paraId="45FB6D23" w14:textId="77777777" w:rsidR="008A7638" w:rsidRPr="001F7026" w:rsidRDefault="008A763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ოჯახური</w:t>
      </w:r>
      <w:r w:rsidRPr="001F7026">
        <w:rPr>
          <w:rFonts w:ascii="Sylfaen" w:hAnsi="Sylfaen"/>
          <w:sz w:val="22"/>
          <w:szCs w:val="22"/>
          <w:lang w:val="ka-GE"/>
        </w:rPr>
        <w:t xml:space="preserve"> </w:t>
      </w:r>
      <w:r w:rsidRPr="001F7026">
        <w:rPr>
          <w:rFonts w:ascii="Sylfaen" w:hAnsi="Sylfaen" w:cs="Sylfaen"/>
          <w:sz w:val="22"/>
          <w:szCs w:val="22"/>
          <w:lang w:val="ka-GE"/>
        </w:rPr>
        <w:t>მდგომარეობის</w:t>
      </w:r>
      <w:r w:rsidRPr="001F7026">
        <w:rPr>
          <w:rFonts w:ascii="Sylfaen" w:hAnsi="Sylfaen"/>
          <w:sz w:val="22"/>
          <w:szCs w:val="22"/>
          <w:lang w:val="ka-GE"/>
        </w:rPr>
        <w:t xml:space="preserve"> </w:t>
      </w:r>
      <w:r w:rsidRPr="001F7026">
        <w:rPr>
          <w:rFonts w:ascii="Sylfaen" w:hAnsi="Sylfaen" w:cs="Sylfaen"/>
          <w:sz w:val="22"/>
          <w:szCs w:val="22"/>
          <w:lang w:val="ka-GE"/>
        </w:rPr>
        <w:t>თვალსაზრისით</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უმრავლესობა</w:t>
      </w:r>
      <w:r w:rsidRPr="001F7026">
        <w:rPr>
          <w:rFonts w:ascii="Sylfaen" w:hAnsi="Sylfaen"/>
          <w:sz w:val="22"/>
          <w:szCs w:val="22"/>
          <w:lang w:val="ka-GE"/>
        </w:rPr>
        <w:t xml:space="preserve"> (61.9%) </w:t>
      </w:r>
      <w:r w:rsidRPr="001F7026">
        <w:rPr>
          <w:rFonts w:ascii="Sylfaen" w:hAnsi="Sylfaen" w:cs="Sylfaen"/>
          <w:sz w:val="22"/>
          <w:szCs w:val="22"/>
          <w:lang w:val="ka-GE"/>
        </w:rPr>
        <w:t>დაქორწინებულია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დასაქორწინებელია</w:t>
      </w:r>
      <w:r w:rsidRPr="001F7026">
        <w:rPr>
          <w:rFonts w:ascii="Sylfaen" w:hAnsi="Sylfaen"/>
          <w:sz w:val="22"/>
          <w:szCs w:val="22"/>
          <w:lang w:val="ka-GE"/>
        </w:rPr>
        <w:t xml:space="preserve"> 24.6%. </w:t>
      </w:r>
      <w:r w:rsidRPr="001F7026">
        <w:rPr>
          <w:rFonts w:ascii="Sylfaen" w:hAnsi="Sylfaen" w:cs="Sylfaen"/>
          <w:sz w:val="22"/>
          <w:szCs w:val="22"/>
          <w:lang w:val="ka-GE"/>
        </w:rPr>
        <w:t>ქვრივთა</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9.8%-</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განქორწინებულია</w:t>
      </w:r>
      <w:r w:rsidRPr="001F7026">
        <w:rPr>
          <w:rFonts w:ascii="Sylfaen" w:hAnsi="Sylfaen"/>
          <w:sz w:val="22"/>
          <w:szCs w:val="22"/>
          <w:lang w:val="ka-GE"/>
        </w:rPr>
        <w:t xml:space="preserve"> 3.6%,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0.1%-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ოჯახის</w:t>
      </w:r>
      <w:r w:rsidRPr="001F7026">
        <w:rPr>
          <w:rFonts w:ascii="Sylfaen" w:hAnsi="Sylfaen"/>
          <w:sz w:val="22"/>
          <w:szCs w:val="22"/>
          <w:lang w:val="ka-GE"/>
        </w:rPr>
        <w:t xml:space="preserve"> </w:t>
      </w:r>
      <w:r w:rsidRPr="001F7026">
        <w:rPr>
          <w:rFonts w:ascii="Sylfaen" w:hAnsi="Sylfaen" w:cs="Sylfaen"/>
          <w:sz w:val="22"/>
          <w:szCs w:val="22"/>
          <w:lang w:val="ka-GE"/>
        </w:rPr>
        <w:t>წევრთა</w:t>
      </w:r>
      <w:r w:rsidRPr="001F7026">
        <w:rPr>
          <w:rFonts w:ascii="Sylfaen" w:hAnsi="Sylfaen"/>
          <w:sz w:val="22"/>
          <w:szCs w:val="22"/>
          <w:lang w:val="ka-GE"/>
        </w:rPr>
        <w:t xml:space="preserve"> </w:t>
      </w:r>
      <w:r w:rsidRPr="001F7026">
        <w:rPr>
          <w:rFonts w:ascii="Sylfaen" w:hAnsi="Sylfaen" w:cs="Sylfaen"/>
          <w:sz w:val="22"/>
          <w:szCs w:val="22"/>
          <w:lang w:val="ka-GE"/>
        </w:rPr>
        <w:t>საშუალო</w:t>
      </w:r>
      <w:r w:rsidRPr="001F7026">
        <w:rPr>
          <w:rFonts w:ascii="Sylfaen" w:hAnsi="Sylfaen"/>
          <w:sz w:val="22"/>
          <w:szCs w:val="22"/>
          <w:lang w:val="ka-GE"/>
        </w:rPr>
        <w:t xml:space="preserve"> </w:t>
      </w:r>
      <w:r w:rsidRPr="001F7026">
        <w:rPr>
          <w:rFonts w:ascii="Sylfaen" w:hAnsi="Sylfaen" w:cs="Sylfaen"/>
          <w:sz w:val="22"/>
          <w:szCs w:val="22"/>
          <w:lang w:val="ka-GE"/>
        </w:rPr>
        <w:t>რაოდენობა</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რესპონდენტის</w:t>
      </w:r>
      <w:r w:rsidRPr="001F7026">
        <w:rPr>
          <w:rFonts w:ascii="Sylfaen" w:hAnsi="Sylfaen"/>
          <w:sz w:val="22"/>
          <w:szCs w:val="22"/>
          <w:lang w:val="ka-GE"/>
        </w:rPr>
        <w:t xml:space="preserve"> </w:t>
      </w:r>
      <w:r w:rsidRPr="001F7026">
        <w:rPr>
          <w:rFonts w:ascii="Sylfaen" w:hAnsi="Sylfaen" w:cs="Sylfaen"/>
          <w:sz w:val="22"/>
          <w:szCs w:val="22"/>
          <w:lang w:val="ka-GE"/>
        </w:rPr>
        <w:t>ჩათვლით</w:t>
      </w:r>
      <w:r w:rsidRPr="001F7026">
        <w:rPr>
          <w:rFonts w:ascii="Sylfaen" w:hAnsi="Sylfaen"/>
          <w:sz w:val="22"/>
          <w:szCs w:val="22"/>
          <w:lang w:val="ka-GE"/>
        </w:rPr>
        <w:t xml:space="preserve"> 3.63 </w:t>
      </w:r>
      <w:r w:rsidRPr="001F7026">
        <w:rPr>
          <w:rFonts w:ascii="Sylfaen" w:hAnsi="Sylfaen" w:cs="Sylfaen"/>
          <w:sz w:val="22"/>
          <w:szCs w:val="22"/>
          <w:lang w:val="ka-GE"/>
        </w:rPr>
        <w:t>წევრს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w:t>
      </w:r>
    </w:p>
    <w:p w14:paraId="5996BC6B" w14:textId="294376EA" w:rsidR="008A7638" w:rsidRPr="001F7026" w:rsidRDefault="008A763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განათლების</w:t>
      </w:r>
      <w:r w:rsidRPr="001F7026">
        <w:rPr>
          <w:rFonts w:ascii="Sylfaen" w:hAnsi="Sylfaen"/>
          <w:sz w:val="22"/>
          <w:szCs w:val="22"/>
          <w:lang w:val="ka-GE"/>
        </w:rPr>
        <w:t xml:space="preserve"> </w:t>
      </w:r>
      <w:r w:rsidRPr="001F7026">
        <w:rPr>
          <w:rFonts w:ascii="Sylfaen" w:hAnsi="Sylfaen" w:cs="Sylfaen"/>
          <w:sz w:val="22"/>
          <w:szCs w:val="22"/>
          <w:lang w:val="ka-GE"/>
        </w:rPr>
        <w:t>დონით</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დიდი</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w:t>
      </w:r>
      <w:r w:rsidRPr="001F7026">
        <w:rPr>
          <w:rFonts w:ascii="Sylfaen" w:hAnsi="Sylfaen" w:cs="Sylfaen"/>
          <w:sz w:val="22"/>
          <w:szCs w:val="22"/>
          <w:lang w:val="ka-GE"/>
        </w:rPr>
        <w:t>მოდის</w:t>
      </w:r>
      <w:r w:rsidRPr="001F7026">
        <w:rPr>
          <w:rFonts w:ascii="Sylfaen" w:hAnsi="Sylfaen"/>
          <w:sz w:val="22"/>
          <w:szCs w:val="22"/>
          <w:lang w:val="ka-GE"/>
        </w:rPr>
        <w:t xml:space="preserve"> </w:t>
      </w:r>
      <w:r w:rsidRPr="001F7026">
        <w:rPr>
          <w:rFonts w:ascii="Sylfaen" w:hAnsi="Sylfaen" w:cs="Sylfaen"/>
          <w:sz w:val="22"/>
          <w:szCs w:val="22"/>
          <w:lang w:val="ka-GE"/>
        </w:rPr>
        <w:t>სრულ</w:t>
      </w:r>
      <w:r w:rsidRPr="001F7026">
        <w:rPr>
          <w:rFonts w:ascii="Sylfaen" w:hAnsi="Sylfaen"/>
          <w:sz w:val="22"/>
          <w:szCs w:val="22"/>
          <w:lang w:val="ka-GE"/>
        </w:rPr>
        <w:t xml:space="preserve"> </w:t>
      </w:r>
      <w:r w:rsidRPr="001F7026">
        <w:rPr>
          <w:rFonts w:ascii="Sylfaen" w:hAnsi="Sylfaen" w:cs="Sylfaen"/>
          <w:sz w:val="22"/>
          <w:szCs w:val="22"/>
          <w:lang w:val="ka-GE"/>
        </w:rPr>
        <w:t>საშუალო</w:t>
      </w:r>
      <w:r w:rsidRPr="001F7026">
        <w:rPr>
          <w:rFonts w:ascii="Sylfaen" w:hAnsi="Sylfaen"/>
          <w:sz w:val="22"/>
          <w:szCs w:val="22"/>
          <w:lang w:val="ka-GE"/>
        </w:rPr>
        <w:t xml:space="preserve"> (39.</w:t>
      </w:r>
      <w:r w:rsidR="00A20944" w:rsidRPr="001F7026">
        <w:rPr>
          <w:rFonts w:ascii="Sylfaen" w:hAnsi="Sylfaen"/>
          <w:sz w:val="22"/>
          <w:szCs w:val="22"/>
          <w:lang w:val="ka-GE"/>
        </w:rPr>
        <w:t>3</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სრულ</w:t>
      </w:r>
      <w:r w:rsidRPr="001F7026">
        <w:rPr>
          <w:rFonts w:ascii="Sylfaen" w:hAnsi="Sylfaen"/>
          <w:sz w:val="22"/>
          <w:szCs w:val="22"/>
          <w:lang w:val="ka-GE"/>
        </w:rPr>
        <w:t xml:space="preserve"> </w:t>
      </w:r>
      <w:r w:rsidRPr="001F7026">
        <w:rPr>
          <w:rFonts w:ascii="Sylfaen" w:hAnsi="Sylfaen" w:cs="Sylfaen"/>
          <w:sz w:val="22"/>
          <w:szCs w:val="22"/>
          <w:lang w:val="ka-GE"/>
        </w:rPr>
        <w:t>უმაღლეს</w:t>
      </w:r>
      <w:r w:rsidRPr="001F7026">
        <w:rPr>
          <w:rFonts w:ascii="Sylfaen" w:hAnsi="Sylfaen"/>
          <w:sz w:val="22"/>
          <w:szCs w:val="22"/>
          <w:lang w:val="ka-GE"/>
        </w:rPr>
        <w:t xml:space="preserve"> </w:t>
      </w:r>
      <w:r w:rsidRPr="001F7026">
        <w:rPr>
          <w:rFonts w:ascii="Sylfaen" w:hAnsi="Sylfaen" w:cs="Sylfaen"/>
          <w:sz w:val="22"/>
          <w:szCs w:val="22"/>
          <w:lang w:val="ka-GE"/>
        </w:rPr>
        <w:t>განათლებაზე</w:t>
      </w:r>
      <w:r w:rsidRPr="001F7026">
        <w:rPr>
          <w:rFonts w:ascii="Sylfaen" w:hAnsi="Sylfaen"/>
          <w:sz w:val="22"/>
          <w:szCs w:val="22"/>
          <w:lang w:val="ka-GE"/>
        </w:rPr>
        <w:t xml:space="preserve"> (39.0%). </w:t>
      </w:r>
      <w:r w:rsidRPr="001F7026">
        <w:rPr>
          <w:rFonts w:ascii="Sylfaen" w:hAnsi="Sylfaen" w:cs="Sylfaen"/>
          <w:sz w:val="22"/>
          <w:szCs w:val="22"/>
          <w:lang w:val="ka-GE"/>
        </w:rPr>
        <w:t>პროფესიული</w:t>
      </w:r>
      <w:r w:rsidRPr="001F7026">
        <w:rPr>
          <w:rFonts w:ascii="Sylfaen" w:hAnsi="Sylfaen"/>
          <w:sz w:val="22"/>
          <w:szCs w:val="22"/>
          <w:lang w:val="ka-GE"/>
        </w:rPr>
        <w:t xml:space="preserve"> </w:t>
      </w:r>
      <w:r w:rsidRPr="001F7026">
        <w:rPr>
          <w:rFonts w:ascii="Sylfaen" w:hAnsi="Sylfaen" w:cs="Sylfaen"/>
          <w:sz w:val="22"/>
          <w:szCs w:val="22"/>
          <w:lang w:val="ka-GE"/>
        </w:rPr>
        <w:t>განათლება</w:t>
      </w:r>
      <w:r w:rsidRPr="001F7026">
        <w:rPr>
          <w:rFonts w:ascii="Sylfaen" w:hAnsi="Sylfaen"/>
          <w:sz w:val="22"/>
          <w:szCs w:val="22"/>
          <w:lang w:val="ka-GE"/>
        </w:rPr>
        <w:t xml:space="preserve"> </w:t>
      </w:r>
      <w:r w:rsidRPr="001F7026">
        <w:rPr>
          <w:rFonts w:ascii="Sylfaen" w:hAnsi="Sylfaen" w:cs="Sylfaen"/>
          <w:sz w:val="22"/>
          <w:szCs w:val="22"/>
          <w:lang w:val="ka-GE"/>
        </w:rPr>
        <w:t>აქვს</w:t>
      </w:r>
      <w:r w:rsidRPr="001F7026">
        <w:rPr>
          <w:rFonts w:ascii="Sylfaen" w:hAnsi="Sylfaen"/>
          <w:sz w:val="22"/>
          <w:szCs w:val="22"/>
          <w:lang w:val="ka-GE"/>
        </w:rPr>
        <w:t xml:space="preserve"> </w:t>
      </w: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15.4%-</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არასრული</w:t>
      </w:r>
      <w:r w:rsidRPr="001F7026">
        <w:rPr>
          <w:rFonts w:ascii="Sylfaen" w:hAnsi="Sylfaen"/>
          <w:sz w:val="22"/>
          <w:szCs w:val="22"/>
          <w:lang w:val="ka-GE"/>
        </w:rPr>
        <w:t xml:space="preserve"> </w:t>
      </w:r>
      <w:r w:rsidRPr="001F7026">
        <w:rPr>
          <w:rFonts w:ascii="Sylfaen" w:hAnsi="Sylfaen" w:cs="Sylfaen"/>
          <w:sz w:val="22"/>
          <w:szCs w:val="22"/>
          <w:lang w:val="ka-GE"/>
        </w:rPr>
        <w:t>უმაღლესი</w:t>
      </w:r>
      <w:r w:rsidRPr="001F7026">
        <w:rPr>
          <w:rFonts w:ascii="Sylfaen" w:hAnsi="Sylfaen"/>
          <w:sz w:val="22"/>
          <w:szCs w:val="22"/>
          <w:lang w:val="ka-GE"/>
        </w:rPr>
        <w:t xml:space="preserve"> </w:t>
      </w:r>
      <w:r w:rsidRPr="001F7026">
        <w:rPr>
          <w:rFonts w:ascii="Sylfaen" w:hAnsi="Sylfaen" w:cs="Sylfaen"/>
          <w:sz w:val="22"/>
          <w:szCs w:val="22"/>
          <w:lang w:val="ka-GE"/>
        </w:rPr>
        <w:t>განათლება</w:t>
      </w:r>
      <w:r w:rsidRPr="001F7026">
        <w:rPr>
          <w:rFonts w:ascii="Sylfaen" w:hAnsi="Sylfaen"/>
          <w:sz w:val="22"/>
          <w:szCs w:val="22"/>
          <w:lang w:val="ka-GE"/>
        </w:rPr>
        <w:t xml:space="preserve"> </w:t>
      </w:r>
      <w:r w:rsidRPr="001F7026">
        <w:rPr>
          <w:rFonts w:ascii="Sylfaen" w:hAnsi="Sylfaen" w:cs="Sylfaen"/>
          <w:sz w:val="22"/>
          <w:szCs w:val="22"/>
          <w:lang w:val="ka-GE"/>
        </w:rPr>
        <w:t>ან</w:t>
      </w:r>
      <w:r w:rsidRPr="001F7026">
        <w:rPr>
          <w:rFonts w:ascii="Sylfaen" w:hAnsi="Sylfaen"/>
          <w:sz w:val="22"/>
          <w:szCs w:val="22"/>
          <w:lang w:val="ka-GE"/>
        </w:rPr>
        <w:t xml:space="preserve"> </w:t>
      </w:r>
      <w:r w:rsidRPr="001F7026">
        <w:rPr>
          <w:rFonts w:ascii="Sylfaen" w:hAnsi="Sylfaen" w:cs="Sylfaen"/>
          <w:sz w:val="22"/>
          <w:szCs w:val="22"/>
          <w:lang w:val="ka-GE"/>
        </w:rPr>
        <w:t>სტუდენტის</w:t>
      </w:r>
      <w:r w:rsidRPr="001F7026">
        <w:rPr>
          <w:rFonts w:ascii="Sylfaen" w:hAnsi="Sylfaen"/>
          <w:sz w:val="22"/>
          <w:szCs w:val="22"/>
          <w:lang w:val="ka-GE"/>
        </w:rPr>
        <w:t xml:space="preserve"> </w:t>
      </w:r>
      <w:r w:rsidRPr="001F7026">
        <w:rPr>
          <w:rFonts w:ascii="Sylfaen" w:hAnsi="Sylfaen" w:cs="Sylfaen"/>
          <w:sz w:val="22"/>
          <w:szCs w:val="22"/>
          <w:lang w:val="ka-GE"/>
        </w:rPr>
        <w:t>სტატუსი</w:t>
      </w:r>
      <w:r w:rsidRPr="001F7026">
        <w:rPr>
          <w:rFonts w:ascii="Sylfaen" w:hAnsi="Sylfaen"/>
          <w:sz w:val="22"/>
          <w:szCs w:val="22"/>
          <w:lang w:val="ka-GE"/>
        </w:rPr>
        <w:t xml:space="preserve"> 4.5%-</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არასრული</w:t>
      </w:r>
      <w:r w:rsidRPr="001F7026">
        <w:rPr>
          <w:rFonts w:ascii="Sylfaen" w:hAnsi="Sylfaen"/>
          <w:sz w:val="22"/>
          <w:szCs w:val="22"/>
          <w:lang w:val="ka-GE"/>
        </w:rPr>
        <w:t xml:space="preserve"> </w:t>
      </w:r>
      <w:r w:rsidRPr="001F7026">
        <w:rPr>
          <w:rFonts w:ascii="Sylfaen" w:hAnsi="Sylfaen" w:cs="Sylfaen"/>
          <w:sz w:val="22"/>
          <w:szCs w:val="22"/>
          <w:lang w:val="ka-GE"/>
        </w:rPr>
        <w:t>საშუალო</w:t>
      </w:r>
      <w:r w:rsidRPr="001F7026">
        <w:rPr>
          <w:rFonts w:ascii="Sylfaen" w:hAnsi="Sylfaen"/>
          <w:sz w:val="22"/>
          <w:szCs w:val="22"/>
          <w:lang w:val="ka-GE"/>
        </w:rPr>
        <w:t xml:space="preserve"> </w:t>
      </w:r>
      <w:r w:rsidRPr="001F7026">
        <w:rPr>
          <w:rFonts w:ascii="Sylfaen" w:hAnsi="Sylfaen" w:cs="Sylfaen"/>
          <w:sz w:val="22"/>
          <w:szCs w:val="22"/>
          <w:lang w:val="ka-GE"/>
        </w:rPr>
        <w:t>განათლება</w:t>
      </w:r>
      <w:r w:rsidRPr="001F7026">
        <w:rPr>
          <w:rFonts w:ascii="Sylfaen" w:hAnsi="Sylfaen"/>
          <w:sz w:val="22"/>
          <w:szCs w:val="22"/>
          <w:lang w:val="ka-GE"/>
        </w:rPr>
        <w:t xml:space="preserve"> 1.9%-</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დაწყებითი</w:t>
      </w:r>
      <w:r w:rsidRPr="001F7026">
        <w:rPr>
          <w:rFonts w:ascii="Sylfaen" w:hAnsi="Sylfaen"/>
          <w:sz w:val="22"/>
          <w:szCs w:val="22"/>
          <w:lang w:val="ka-GE"/>
        </w:rPr>
        <w:t xml:space="preserve"> </w:t>
      </w:r>
      <w:r w:rsidRPr="001F7026">
        <w:rPr>
          <w:rFonts w:ascii="Sylfaen" w:hAnsi="Sylfaen" w:cs="Sylfaen"/>
          <w:sz w:val="22"/>
          <w:szCs w:val="22"/>
          <w:lang w:val="ka-GE"/>
        </w:rPr>
        <w:t>განათლების</w:t>
      </w:r>
      <w:r w:rsidRPr="001F7026">
        <w:rPr>
          <w:rFonts w:ascii="Sylfaen" w:hAnsi="Sylfaen"/>
          <w:sz w:val="22"/>
          <w:szCs w:val="22"/>
          <w:lang w:val="ka-GE"/>
        </w:rPr>
        <w:t xml:space="preserve"> </w:t>
      </w:r>
      <w:r w:rsidRPr="001F7026">
        <w:rPr>
          <w:rFonts w:ascii="Sylfaen" w:hAnsi="Sylfaen" w:cs="Sylfaen"/>
          <w:sz w:val="22"/>
          <w:szCs w:val="22"/>
          <w:lang w:val="ka-GE"/>
        </w:rPr>
        <w:t>მქონეა</w:t>
      </w:r>
      <w:r w:rsidRPr="001F7026">
        <w:rPr>
          <w:rFonts w:ascii="Sylfaen" w:hAnsi="Sylfaen"/>
          <w:sz w:val="22"/>
          <w:szCs w:val="22"/>
          <w:lang w:val="ka-GE"/>
        </w:rPr>
        <w:t xml:space="preserve"> 0.1%, </w:t>
      </w:r>
      <w:r w:rsidRPr="001F7026">
        <w:rPr>
          <w:rFonts w:ascii="Sylfaen" w:hAnsi="Sylfaen" w:cs="Sylfaen"/>
          <w:sz w:val="22"/>
          <w:szCs w:val="22"/>
          <w:lang w:val="ka-GE"/>
        </w:rPr>
        <w:t>ხოლო</w:t>
      </w:r>
      <w:r w:rsidRPr="001F7026">
        <w:rPr>
          <w:rFonts w:ascii="Sylfaen" w:hAnsi="Sylfaen"/>
          <w:sz w:val="22"/>
          <w:szCs w:val="22"/>
          <w:lang w:val="ka-GE"/>
        </w:rPr>
        <w:t xml:space="preserve"> 0.1%-</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w:t>
      </w:r>
    </w:p>
    <w:p w14:paraId="06C73382" w14:textId="2899D9DE" w:rsidR="008A7638" w:rsidRPr="001F7026" w:rsidRDefault="008A763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კვლევაში მონაწილე</w:t>
      </w:r>
      <w:r w:rsidRPr="001F7026">
        <w:rPr>
          <w:rFonts w:ascii="Sylfaen" w:hAnsi="Sylfaen"/>
          <w:sz w:val="22"/>
          <w:szCs w:val="22"/>
          <w:lang w:val="ka-GE"/>
        </w:rPr>
        <w:t xml:space="preserve"> </w:t>
      </w:r>
      <w:r w:rsidRPr="001F7026">
        <w:rPr>
          <w:rFonts w:ascii="Sylfaen" w:hAnsi="Sylfaen" w:cs="Sylfaen"/>
          <w:sz w:val="22"/>
          <w:szCs w:val="22"/>
          <w:lang w:val="ka-GE"/>
        </w:rPr>
        <w:t>რესპონდენტთა</w:t>
      </w:r>
      <w:r w:rsidRPr="001F7026">
        <w:rPr>
          <w:rFonts w:ascii="Sylfaen" w:hAnsi="Sylfaen"/>
          <w:sz w:val="22"/>
          <w:szCs w:val="22"/>
          <w:lang w:val="ka-GE"/>
        </w:rPr>
        <w:t xml:space="preserve"> 23.2% </w:t>
      </w:r>
      <w:r w:rsidRPr="001F7026">
        <w:rPr>
          <w:rFonts w:ascii="Sylfaen" w:hAnsi="Sylfaen" w:cs="Sylfaen"/>
          <w:sz w:val="22"/>
          <w:szCs w:val="22"/>
          <w:lang w:val="ka-GE"/>
        </w:rPr>
        <w:t>უმუშევარია</w:t>
      </w:r>
      <w:r w:rsidRPr="001F7026">
        <w:rPr>
          <w:rFonts w:ascii="Sylfaen" w:hAnsi="Sylfaen"/>
          <w:sz w:val="22"/>
          <w:szCs w:val="22"/>
          <w:lang w:val="ka-GE"/>
        </w:rPr>
        <w:t xml:space="preserve">,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თვითდასაქმებულთა</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21.2%-</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შეადგენს</w:t>
      </w:r>
      <w:r w:rsidRPr="001F7026">
        <w:rPr>
          <w:rFonts w:ascii="Sylfaen" w:hAnsi="Sylfaen"/>
          <w:sz w:val="22"/>
          <w:szCs w:val="22"/>
          <w:lang w:val="ka-GE"/>
        </w:rPr>
        <w:t xml:space="preserve">. </w:t>
      </w:r>
      <w:r w:rsidRPr="001F7026">
        <w:rPr>
          <w:rFonts w:ascii="Sylfaen" w:hAnsi="Sylfaen" w:cs="Sylfaen"/>
          <w:sz w:val="22"/>
          <w:szCs w:val="22"/>
          <w:lang w:val="ka-GE"/>
        </w:rPr>
        <w:t>კერძო</w:t>
      </w:r>
      <w:r w:rsidRPr="001F7026">
        <w:rPr>
          <w:rFonts w:ascii="Sylfaen" w:hAnsi="Sylfaen"/>
          <w:sz w:val="22"/>
          <w:szCs w:val="22"/>
          <w:lang w:val="ka-GE"/>
        </w:rPr>
        <w:t xml:space="preserve"> </w:t>
      </w:r>
      <w:r w:rsidRPr="001F7026">
        <w:rPr>
          <w:rFonts w:ascii="Sylfaen" w:hAnsi="Sylfaen" w:cs="Sylfaen"/>
          <w:sz w:val="22"/>
          <w:szCs w:val="22"/>
          <w:lang w:val="ka-GE"/>
        </w:rPr>
        <w:t>ორგანიზაციაში</w:t>
      </w:r>
      <w:r w:rsidRPr="001F7026">
        <w:rPr>
          <w:rFonts w:ascii="Sylfaen" w:hAnsi="Sylfaen"/>
          <w:sz w:val="22"/>
          <w:szCs w:val="22"/>
          <w:lang w:val="ka-GE"/>
        </w:rPr>
        <w:t xml:space="preserve"> </w:t>
      </w:r>
      <w:r w:rsidRPr="001F7026">
        <w:rPr>
          <w:rFonts w:ascii="Sylfaen" w:hAnsi="Sylfaen" w:cs="Sylfaen"/>
          <w:sz w:val="22"/>
          <w:szCs w:val="22"/>
          <w:lang w:val="ka-GE"/>
        </w:rPr>
        <w:t>ან</w:t>
      </w:r>
      <w:r w:rsidRPr="001F7026">
        <w:rPr>
          <w:rFonts w:ascii="Sylfaen" w:hAnsi="Sylfaen"/>
          <w:sz w:val="22"/>
          <w:szCs w:val="22"/>
          <w:lang w:val="ka-GE"/>
        </w:rPr>
        <w:t xml:space="preserve"> </w:t>
      </w:r>
      <w:r w:rsidRPr="001F7026">
        <w:rPr>
          <w:rFonts w:ascii="Sylfaen" w:hAnsi="Sylfaen" w:cs="Sylfaen"/>
          <w:sz w:val="22"/>
          <w:szCs w:val="22"/>
          <w:lang w:val="ka-GE"/>
        </w:rPr>
        <w:t>კერძო</w:t>
      </w:r>
      <w:r w:rsidRPr="001F7026">
        <w:rPr>
          <w:rFonts w:ascii="Sylfaen" w:hAnsi="Sylfaen"/>
          <w:sz w:val="22"/>
          <w:szCs w:val="22"/>
          <w:lang w:val="ka-GE"/>
        </w:rPr>
        <w:t xml:space="preserve"> </w:t>
      </w:r>
      <w:r w:rsidRPr="001F7026">
        <w:rPr>
          <w:rFonts w:ascii="Sylfaen" w:hAnsi="Sylfaen" w:cs="Sylfaen"/>
          <w:sz w:val="22"/>
          <w:szCs w:val="22"/>
          <w:lang w:val="ka-GE"/>
        </w:rPr>
        <w:t>პირთან</w:t>
      </w:r>
      <w:r w:rsidRPr="001F7026">
        <w:rPr>
          <w:rFonts w:ascii="Sylfaen" w:hAnsi="Sylfaen"/>
          <w:sz w:val="22"/>
          <w:szCs w:val="22"/>
          <w:lang w:val="ka-GE"/>
        </w:rPr>
        <w:t xml:space="preserve"> </w:t>
      </w:r>
      <w:r w:rsidRPr="001F7026">
        <w:rPr>
          <w:rFonts w:ascii="Sylfaen" w:hAnsi="Sylfaen" w:cs="Sylfaen"/>
          <w:sz w:val="22"/>
          <w:szCs w:val="22"/>
          <w:lang w:val="ka-GE"/>
        </w:rPr>
        <w:t>დასაქმებულია</w:t>
      </w:r>
      <w:r w:rsidRPr="001F7026">
        <w:rPr>
          <w:rFonts w:ascii="Sylfaen" w:hAnsi="Sylfaen"/>
          <w:sz w:val="22"/>
          <w:szCs w:val="22"/>
          <w:lang w:val="ka-GE"/>
        </w:rPr>
        <w:t xml:space="preserve"> 21.</w:t>
      </w:r>
      <w:r w:rsidR="00A20944" w:rsidRPr="001F7026">
        <w:rPr>
          <w:rFonts w:ascii="Sylfaen" w:hAnsi="Sylfaen"/>
          <w:sz w:val="22"/>
          <w:szCs w:val="22"/>
          <w:lang w:val="ka-GE"/>
        </w:rPr>
        <w:t>5</w:t>
      </w:r>
      <w:r w:rsidRPr="001F7026">
        <w:rPr>
          <w:rFonts w:ascii="Sylfaen" w:hAnsi="Sylfaen"/>
          <w:sz w:val="22"/>
          <w:szCs w:val="22"/>
          <w:lang w:val="ka-GE"/>
        </w:rPr>
        <w:t xml:space="preserve">%, </w:t>
      </w:r>
      <w:r w:rsidRPr="001F7026">
        <w:rPr>
          <w:rFonts w:ascii="Sylfaen" w:hAnsi="Sylfaen" w:cs="Sylfaen"/>
          <w:sz w:val="22"/>
          <w:szCs w:val="22"/>
          <w:lang w:val="ka-GE"/>
        </w:rPr>
        <w:t>პენსიონერია</w:t>
      </w:r>
      <w:r w:rsidRPr="001F7026">
        <w:rPr>
          <w:rFonts w:ascii="Sylfaen" w:hAnsi="Sylfaen"/>
          <w:sz w:val="22"/>
          <w:szCs w:val="22"/>
          <w:lang w:val="ka-GE"/>
        </w:rPr>
        <w:t xml:space="preserve"> 16.2%,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სახელმწიფო</w:t>
      </w:r>
      <w:r w:rsidRPr="001F7026">
        <w:rPr>
          <w:rFonts w:ascii="Sylfaen" w:hAnsi="Sylfaen"/>
          <w:sz w:val="22"/>
          <w:szCs w:val="22"/>
          <w:lang w:val="ka-GE"/>
        </w:rPr>
        <w:t xml:space="preserve"> </w:t>
      </w:r>
      <w:r w:rsidRPr="001F7026">
        <w:rPr>
          <w:rFonts w:ascii="Sylfaen" w:hAnsi="Sylfaen" w:cs="Sylfaen"/>
          <w:sz w:val="22"/>
          <w:szCs w:val="22"/>
          <w:lang w:val="ka-GE"/>
        </w:rPr>
        <w:t>ორგანიზაციაში</w:t>
      </w:r>
      <w:r w:rsidRPr="001F7026">
        <w:rPr>
          <w:rFonts w:ascii="Sylfaen" w:hAnsi="Sylfaen"/>
          <w:sz w:val="22"/>
          <w:szCs w:val="22"/>
          <w:lang w:val="ka-GE"/>
        </w:rPr>
        <w:t xml:space="preserve"> </w:t>
      </w:r>
      <w:r w:rsidRPr="001F7026">
        <w:rPr>
          <w:rFonts w:ascii="Sylfaen" w:hAnsi="Sylfaen" w:cs="Sylfaen"/>
          <w:sz w:val="22"/>
          <w:szCs w:val="22"/>
          <w:lang w:val="ka-GE"/>
        </w:rPr>
        <w:t>დასაქმებულია</w:t>
      </w:r>
      <w:r w:rsidRPr="001F7026">
        <w:rPr>
          <w:rFonts w:ascii="Sylfaen" w:hAnsi="Sylfaen"/>
          <w:sz w:val="22"/>
          <w:szCs w:val="22"/>
          <w:lang w:val="ka-GE"/>
        </w:rPr>
        <w:t xml:space="preserve"> 13.2%. </w:t>
      </w:r>
      <w:r w:rsidRPr="001F7026">
        <w:rPr>
          <w:rFonts w:ascii="Sylfaen" w:hAnsi="Sylfaen" w:cs="Sylfaen"/>
          <w:sz w:val="22"/>
          <w:szCs w:val="22"/>
          <w:lang w:val="ka-GE"/>
        </w:rPr>
        <w:t>სტუდენტის</w:t>
      </w:r>
      <w:r w:rsidRPr="001F7026">
        <w:rPr>
          <w:rFonts w:ascii="Sylfaen" w:hAnsi="Sylfaen"/>
          <w:sz w:val="22"/>
          <w:szCs w:val="22"/>
          <w:lang w:val="ka-GE"/>
        </w:rPr>
        <w:t xml:space="preserve"> </w:t>
      </w:r>
      <w:r w:rsidRPr="001F7026">
        <w:rPr>
          <w:rFonts w:ascii="Sylfaen" w:hAnsi="Sylfaen" w:cs="Sylfaen"/>
          <w:sz w:val="22"/>
          <w:szCs w:val="22"/>
          <w:lang w:val="ka-GE"/>
        </w:rPr>
        <w:t>სტატუსი</w:t>
      </w:r>
      <w:r w:rsidRPr="001F7026">
        <w:rPr>
          <w:rFonts w:ascii="Sylfaen" w:hAnsi="Sylfaen"/>
          <w:sz w:val="22"/>
          <w:szCs w:val="22"/>
          <w:lang w:val="ka-GE"/>
        </w:rPr>
        <w:t xml:space="preserve"> </w:t>
      </w:r>
      <w:r w:rsidRPr="001F7026">
        <w:rPr>
          <w:rFonts w:ascii="Sylfaen" w:hAnsi="Sylfaen" w:cs="Sylfaen"/>
          <w:sz w:val="22"/>
          <w:szCs w:val="22"/>
          <w:lang w:val="ka-GE"/>
        </w:rPr>
        <w:t>აქვს</w:t>
      </w:r>
      <w:r w:rsidRPr="001F7026">
        <w:rPr>
          <w:rFonts w:ascii="Sylfaen" w:hAnsi="Sylfaen"/>
          <w:sz w:val="22"/>
          <w:szCs w:val="22"/>
          <w:lang w:val="ka-GE"/>
        </w:rPr>
        <w:t xml:space="preserve"> 4.4%-</w:t>
      </w:r>
      <w:r w:rsidRPr="001F7026">
        <w:rPr>
          <w:rFonts w:ascii="Sylfaen" w:hAnsi="Sylfaen" w:cs="Sylfaen"/>
          <w:sz w:val="22"/>
          <w:szCs w:val="22"/>
          <w:lang w:val="ka-GE"/>
        </w:rPr>
        <w:t>ს</w:t>
      </w:r>
      <w:r w:rsidRPr="001F7026">
        <w:rPr>
          <w:rFonts w:ascii="Sylfaen" w:hAnsi="Sylfaen"/>
          <w:sz w:val="22"/>
          <w:szCs w:val="22"/>
          <w:lang w:val="ka-GE"/>
        </w:rPr>
        <w:t xml:space="preserve">, </w:t>
      </w:r>
      <w:r w:rsidRPr="001F7026">
        <w:rPr>
          <w:rFonts w:ascii="Sylfaen" w:hAnsi="Sylfaen" w:cs="Sylfaen"/>
          <w:sz w:val="22"/>
          <w:szCs w:val="22"/>
          <w:lang w:val="ka-GE"/>
        </w:rPr>
        <w:t>არასამთავრობო</w:t>
      </w:r>
      <w:r w:rsidRPr="001F7026">
        <w:rPr>
          <w:rFonts w:ascii="Sylfaen" w:hAnsi="Sylfaen"/>
          <w:sz w:val="22"/>
          <w:szCs w:val="22"/>
          <w:lang w:val="ka-GE"/>
        </w:rPr>
        <w:t xml:space="preserve"> </w:t>
      </w:r>
      <w:r w:rsidRPr="001F7026">
        <w:rPr>
          <w:rFonts w:ascii="Sylfaen" w:hAnsi="Sylfaen" w:cs="Sylfaen"/>
          <w:sz w:val="22"/>
          <w:szCs w:val="22"/>
          <w:lang w:val="ka-GE"/>
        </w:rPr>
        <w:t>ორგანიზაციაში</w:t>
      </w:r>
      <w:r w:rsidRPr="001F7026">
        <w:rPr>
          <w:rFonts w:ascii="Sylfaen" w:hAnsi="Sylfaen"/>
          <w:sz w:val="22"/>
          <w:szCs w:val="22"/>
          <w:lang w:val="ka-GE"/>
        </w:rPr>
        <w:t xml:space="preserve"> </w:t>
      </w:r>
      <w:r w:rsidRPr="001F7026">
        <w:rPr>
          <w:rFonts w:ascii="Sylfaen" w:hAnsi="Sylfaen" w:cs="Sylfaen"/>
          <w:sz w:val="22"/>
          <w:szCs w:val="22"/>
          <w:lang w:val="ka-GE"/>
        </w:rPr>
        <w:t>დასაქმებულია</w:t>
      </w:r>
      <w:r w:rsidRPr="001F7026">
        <w:rPr>
          <w:rFonts w:ascii="Sylfaen" w:hAnsi="Sylfaen"/>
          <w:sz w:val="22"/>
          <w:szCs w:val="22"/>
          <w:lang w:val="ka-GE"/>
        </w:rPr>
        <w:t xml:space="preserve"> 0.4%, </w:t>
      </w:r>
      <w:r w:rsidRPr="001F7026">
        <w:rPr>
          <w:rFonts w:ascii="Sylfaen" w:hAnsi="Sylfaen" w:cs="Sylfaen"/>
          <w:sz w:val="22"/>
          <w:szCs w:val="22"/>
          <w:lang w:val="ka-GE"/>
        </w:rPr>
        <w:t>დიასახლისია</w:t>
      </w:r>
      <w:r w:rsidRPr="001F7026">
        <w:rPr>
          <w:rFonts w:ascii="Sylfaen" w:hAnsi="Sylfaen"/>
          <w:sz w:val="22"/>
          <w:szCs w:val="22"/>
          <w:lang w:val="ka-GE"/>
        </w:rPr>
        <w:t xml:space="preserve"> 0.1%,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0.3%-</w:t>
      </w:r>
      <w:r w:rsidRPr="001F7026">
        <w:rPr>
          <w:rFonts w:ascii="Sylfaen" w:hAnsi="Sylfaen" w:cs="Sylfaen"/>
          <w:sz w:val="22"/>
          <w:szCs w:val="22"/>
          <w:lang w:val="ka-GE"/>
        </w:rPr>
        <w:t>ს</w:t>
      </w:r>
      <w:r w:rsidRPr="001F7026">
        <w:rPr>
          <w:rFonts w:ascii="Sylfaen" w:hAnsi="Sylfaen"/>
          <w:sz w:val="22"/>
          <w:szCs w:val="22"/>
          <w:lang w:val="ka-GE"/>
        </w:rPr>
        <w:t>.</w:t>
      </w:r>
    </w:p>
    <w:p w14:paraId="230FC584" w14:textId="38387AE1" w:rsidR="008A7638" w:rsidRPr="001F7026" w:rsidRDefault="008A763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გამოკითხულთა</w:t>
      </w:r>
      <w:r w:rsidRPr="001F7026">
        <w:rPr>
          <w:rFonts w:ascii="Sylfaen" w:hAnsi="Sylfaen"/>
          <w:sz w:val="22"/>
          <w:szCs w:val="22"/>
          <w:lang w:val="ka-GE"/>
        </w:rPr>
        <w:t xml:space="preserve"> </w:t>
      </w:r>
      <w:r w:rsidRPr="001F7026">
        <w:rPr>
          <w:rFonts w:ascii="Sylfaen" w:hAnsi="Sylfaen" w:cs="Sylfaen"/>
          <w:sz w:val="22"/>
          <w:szCs w:val="22"/>
          <w:lang w:val="ka-GE"/>
        </w:rPr>
        <w:t>უმრავლესობისთვის</w:t>
      </w:r>
      <w:r w:rsidRPr="001F7026">
        <w:rPr>
          <w:rFonts w:ascii="Sylfaen" w:hAnsi="Sylfaen"/>
          <w:sz w:val="22"/>
          <w:szCs w:val="22"/>
          <w:lang w:val="ka-GE"/>
        </w:rPr>
        <w:t xml:space="preserve"> (91.5%) </w:t>
      </w:r>
      <w:r w:rsidRPr="001F7026">
        <w:rPr>
          <w:rFonts w:ascii="Sylfaen" w:hAnsi="Sylfaen" w:cs="Sylfaen"/>
          <w:sz w:val="22"/>
          <w:szCs w:val="22"/>
          <w:lang w:val="ka-GE"/>
        </w:rPr>
        <w:t>ძირითადი</w:t>
      </w:r>
      <w:r w:rsidRPr="001F7026">
        <w:rPr>
          <w:rFonts w:ascii="Sylfaen" w:hAnsi="Sylfaen"/>
          <w:sz w:val="22"/>
          <w:szCs w:val="22"/>
          <w:lang w:val="ka-GE"/>
        </w:rPr>
        <w:t xml:space="preserve"> </w:t>
      </w:r>
      <w:r w:rsidRPr="001F7026">
        <w:rPr>
          <w:rFonts w:ascii="Sylfaen" w:hAnsi="Sylfaen" w:cs="Sylfaen"/>
          <w:sz w:val="22"/>
          <w:szCs w:val="22"/>
          <w:lang w:val="ka-GE"/>
        </w:rPr>
        <w:t>ენა</w:t>
      </w:r>
      <w:r w:rsidRPr="001F7026">
        <w:rPr>
          <w:rFonts w:ascii="Sylfaen" w:hAnsi="Sylfaen"/>
          <w:sz w:val="22"/>
          <w:szCs w:val="22"/>
          <w:lang w:val="ka-GE"/>
        </w:rPr>
        <w:t xml:space="preserve"> </w:t>
      </w:r>
      <w:r w:rsidRPr="001F7026">
        <w:rPr>
          <w:rFonts w:ascii="Sylfaen" w:hAnsi="Sylfaen" w:cs="Sylfaen"/>
          <w:sz w:val="22"/>
          <w:szCs w:val="22"/>
          <w:lang w:val="ka-GE"/>
        </w:rPr>
        <w:t>ქართულია</w:t>
      </w:r>
      <w:r w:rsidRPr="001F7026">
        <w:rPr>
          <w:rFonts w:ascii="Sylfaen" w:hAnsi="Sylfaen"/>
          <w:sz w:val="22"/>
          <w:szCs w:val="22"/>
          <w:lang w:val="ka-GE"/>
        </w:rPr>
        <w:t xml:space="preserve">. </w:t>
      </w:r>
      <w:r w:rsidRPr="001F7026">
        <w:rPr>
          <w:rFonts w:ascii="Sylfaen" w:hAnsi="Sylfaen" w:cs="Sylfaen"/>
          <w:sz w:val="22"/>
          <w:szCs w:val="22"/>
          <w:lang w:val="ka-GE"/>
        </w:rPr>
        <w:t>აზერბაიჯანულს</w:t>
      </w:r>
      <w:r w:rsidRPr="001F7026">
        <w:rPr>
          <w:rFonts w:ascii="Sylfaen" w:hAnsi="Sylfaen"/>
          <w:sz w:val="22"/>
          <w:szCs w:val="22"/>
          <w:lang w:val="ka-GE"/>
        </w:rPr>
        <w:t xml:space="preserve"> </w:t>
      </w:r>
      <w:r w:rsidRPr="001F7026">
        <w:rPr>
          <w:rFonts w:ascii="Sylfaen" w:hAnsi="Sylfaen" w:cs="Sylfaen"/>
          <w:sz w:val="22"/>
          <w:szCs w:val="22"/>
          <w:lang w:val="ka-GE"/>
        </w:rPr>
        <w:t>ძირითად</w:t>
      </w:r>
      <w:r w:rsidRPr="001F7026">
        <w:rPr>
          <w:rFonts w:ascii="Sylfaen" w:hAnsi="Sylfaen"/>
          <w:sz w:val="22"/>
          <w:szCs w:val="22"/>
          <w:lang w:val="ka-GE"/>
        </w:rPr>
        <w:t xml:space="preserve"> </w:t>
      </w:r>
      <w:r w:rsidRPr="001F7026">
        <w:rPr>
          <w:rFonts w:ascii="Sylfaen" w:hAnsi="Sylfaen" w:cs="Sylfaen"/>
          <w:sz w:val="22"/>
          <w:szCs w:val="22"/>
          <w:lang w:val="ka-GE"/>
        </w:rPr>
        <w:t>ენად</w:t>
      </w:r>
      <w:r w:rsidRPr="001F7026">
        <w:rPr>
          <w:rFonts w:ascii="Sylfaen" w:hAnsi="Sylfaen"/>
          <w:sz w:val="22"/>
          <w:szCs w:val="22"/>
          <w:lang w:val="ka-GE"/>
        </w:rPr>
        <w:t xml:space="preserve"> </w:t>
      </w:r>
      <w:r w:rsidRPr="001F7026">
        <w:rPr>
          <w:rFonts w:ascii="Sylfaen" w:hAnsi="Sylfaen" w:cs="Sylfaen"/>
          <w:sz w:val="22"/>
          <w:szCs w:val="22"/>
          <w:lang w:val="ka-GE"/>
        </w:rPr>
        <w:t>ასახელებს</w:t>
      </w:r>
      <w:r w:rsidRPr="001F7026">
        <w:rPr>
          <w:rFonts w:ascii="Sylfaen" w:hAnsi="Sylfaen"/>
          <w:sz w:val="22"/>
          <w:szCs w:val="22"/>
          <w:lang w:val="ka-GE"/>
        </w:rPr>
        <w:t xml:space="preserve"> 5.2%, </w:t>
      </w:r>
      <w:r w:rsidRPr="001F7026">
        <w:rPr>
          <w:rFonts w:ascii="Sylfaen" w:hAnsi="Sylfaen" w:cs="Sylfaen"/>
          <w:sz w:val="22"/>
          <w:szCs w:val="22"/>
          <w:lang w:val="ka-GE"/>
        </w:rPr>
        <w:t>სომხურს</w:t>
      </w:r>
      <w:r w:rsidRPr="001F7026">
        <w:rPr>
          <w:rFonts w:ascii="Sylfaen" w:hAnsi="Sylfaen"/>
          <w:sz w:val="22"/>
          <w:szCs w:val="22"/>
          <w:lang w:val="ka-GE"/>
        </w:rPr>
        <w:t xml:space="preserve"> 2.3%,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რუსულს</w:t>
      </w:r>
      <w:r w:rsidRPr="001F7026">
        <w:rPr>
          <w:rFonts w:ascii="Sylfaen" w:hAnsi="Sylfaen"/>
          <w:sz w:val="22"/>
          <w:szCs w:val="22"/>
          <w:lang w:val="ka-GE"/>
        </w:rPr>
        <w:t xml:space="preserve"> 0.6%. </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7"/>
        <w:gridCol w:w="1057"/>
      </w:tblGrid>
      <w:tr w:rsidR="00D37BFD" w:rsidRPr="001F7026" w14:paraId="19C7A05A" w14:textId="77777777" w:rsidTr="00D37BFD">
        <w:trPr>
          <w:trHeight w:val="215"/>
        </w:trPr>
        <w:tc>
          <w:tcPr>
            <w:tcW w:w="9204" w:type="dxa"/>
            <w:gridSpan w:val="2"/>
            <w:shd w:val="clear" w:color="000000" w:fill="D9D9D9"/>
            <w:noWrap/>
            <w:vAlign w:val="center"/>
            <w:hideMark/>
          </w:tcPr>
          <w:p w14:paraId="1E96C9C7" w14:textId="77777777" w:rsidR="00D37BFD" w:rsidRPr="001F7026" w:rsidRDefault="00D37BF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D1. სქესი:</w:t>
            </w:r>
            <w:r w:rsidRPr="001F7026">
              <w:rPr>
                <w:rFonts w:ascii="Sylfaen" w:eastAsia="Times New Roman" w:hAnsi="Sylfaen" w:cs="Calibri"/>
                <w:color w:val="000000"/>
                <w:lang w:val="ka-GE"/>
              </w:rPr>
              <w:t xml:space="preserve">      </w:t>
            </w:r>
          </w:p>
        </w:tc>
      </w:tr>
      <w:tr w:rsidR="00D37BFD" w:rsidRPr="001F7026" w14:paraId="0DB613D9" w14:textId="77777777" w:rsidTr="00C662AC">
        <w:trPr>
          <w:trHeight w:val="215"/>
        </w:trPr>
        <w:tc>
          <w:tcPr>
            <w:tcW w:w="8147" w:type="dxa"/>
            <w:noWrap/>
            <w:vAlign w:val="center"/>
            <w:hideMark/>
          </w:tcPr>
          <w:p w14:paraId="1A5F53FF" w14:textId="77777777"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კაცი</w:t>
            </w:r>
          </w:p>
        </w:tc>
        <w:tc>
          <w:tcPr>
            <w:tcW w:w="1057" w:type="dxa"/>
            <w:noWrap/>
            <w:vAlign w:val="bottom"/>
            <w:hideMark/>
          </w:tcPr>
          <w:p w14:paraId="5626130F"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46.3%</w:t>
            </w:r>
          </w:p>
        </w:tc>
      </w:tr>
      <w:tr w:rsidR="00D37BFD" w:rsidRPr="001F7026" w14:paraId="5CC0D1F7" w14:textId="77777777" w:rsidTr="00C662AC">
        <w:trPr>
          <w:trHeight w:val="215"/>
        </w:trPr>
        <w:tc>
          <w:tcPr>
            <w:tcW w:w="8147" w:type="dxa"/>
            <w:noWrap/>
            <w:vAlign w:val="center"/>
            <w:hideMark/>
          </w:tcPr>
          <w:p w14:paraId="1D2426CE" w14:textId="77777777"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ქალი</w:t>
            </w:r>
          </w:p>
        </w:tc>
        <w:tc>
          <w:tcPr>
            <w:tcW w:w="1057" w:type="dxa"/>
            <w:noWrap/>
            <w:vAlign w:val="bottom"/>
            <w:hideMark/>
          </w:tcPr>
          <w:p w14:paraId="0EF15E71"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53.7%</w:t>
            </w:r>
          </w:p>
        </w:tc>
      </w:tr>
      <w:tr w:rsidR="00D37BFD" w:rsidRPr="001F7026" w14:paraId="039EC819" w14:textId="77777777" w:rsidTr="00D37BFD">
        <w:trPr>
          <w:trHeight w:val="215"/>
        </w:trPr>
        <w:tc>
          <w:tcPr>
            <w:tcW w:w="9204" w:type="dxa"/>
            <w:gridSpan w:val="2"/>
            <w:shd w:val="clear" w:color="000000" w:fill="D9D9D9"/>
            <w:noWrap/>
            <w:vAlign w:val="center"/>
            <w:hideMark/>
          </w:tcPr>
          <w:p w14:paraId="6C43E46B" w14:textId="77777777" w:rsidR="00D37BFD" w:rsidRPr="001F7026" w:rsidRDefault="00D37BF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D2.</w:t>
            </w:r>
            <w:r w:rsidRPr="001F7026">
              <w:rPr>
                <w:rFonts w:ascii="Sylfaen" w:eastAsia="Times New Roman" w:hAnsi="Sylfaen" w:cs="Calibri"/>
                <w:color w:val="000000"/>
                <w:lang w:val="ka-GE"/>
              </w:rPr>
              <w:t xml:space="preserve"> </w:t>
            </w:r>
            <w:r w:rsidRPr="001F7026">
              <w:rPr>
                <w:rFonts w:ascii="Sylfaen" w:eastAsia="Times New Roman" w:hAnsi="Sylfaen" w:cs="Calibri"/>
                <w:b/>
                <w:bCs/>
                <w:color w:val="000000"/>
                <w:lang w:val="ka-GE"/>
              </w:rPr>
              <w:t>ასაკი:</w:t>
            </w:r>
          </w:p>
        </w:tc>
      </w:tr>
      <w:tr w:rsidR="00D37BFD" w:rsidRPr="001F7026" w14:paraId="7276163C" w14:textId="77777777" w:rsidTr="00C662AC">
        <w:trPr>
          <w:trHeight w:val="215"/>
        </w:trPr>
        <w:tc>
          <w:tcPr>
            <w:tcW w:w="8147" w:type="dxa"/>
            <w:noWrap/>
            <w:vAlign w:val="center"/>
            <w:hideMark/>
          </w:tcPr>
          <w:p w14:paraId="7D6F17DB" w14:textId="139F543A" w:rsidR="00D37BFD" w:rsidRPr="001F7026" w:rsidRDefault="007E5AB5" w:rsidP="007E5AB5">
            <w:pPr>
              <w:spacing w:after="0" w:line="240" w:lineRule="auto"/>
              <w:ind w:left="720"/>
              <w:jc w:val="both"/>
              <w:rPr>
                <w:rFonts w:ascii="Sylfaen" w:eastAsia="Times New Roman" w:hAnsi="Sylfaen" w:cs="Calibri"/>
                <w:color w:val="000000"/>
                <w:lang w:val="ka-GE"/>
              </w:rPr>
            </w:pPr>
            <w:r>
              <w:rPr>
                <w:rFonts w:ascii="Sylfaen" w:eastAsia="Times New Roman" w:hAnsi="Sylfaen" w:cs="Calibri"/>
                <w:color w:val="000000"/>
                <w:lang w:val="ka-GE"/>
              </w:rPr>
              <w:t>1</w:t>
            </w:r>
            <w:r w:rsidR="00D37BFD" w:rsidRPr="001F7026">
              <w:rPr>
                <w:rFonts w:ascii="Sylfaen" w:eastAsia="Times New Roman" w:hAnsi="Sylfaen" w:cs="Calibri"/>
                <w:color w:val="000000"/>
                <w:lang w:val="ka-GE"/>
              </w:rPr>
              <w:t>8-24 წლამდე</w:t>
            </w:r>
          </w:p>
        </w:tc>
        <w:tc>
          <w:tcPr>
            <w:tcW w:w="1057" w:type="dxa"/>
            <w:noWrap/>
            <w:vAlign w:val="bottom"/>
            <w:hideMark/>
          </w:tcPr>
          <w:p w14:paraId="29F33647"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12.3%</w:t>
            </w:r>
          </w:p>
        </w:tc>
      </w:tr>
      <w:tr w:rsidR="00D37BFD" w:rsidRPr="001F7026" w14:paraId="492786E8" w14:textId="77777777" w:rsidTr="00C662AC">
        <w:trPr>
          <w:trHeight w:val="215"/>
        </w:trPr>
        <w:tc>
          <w:tcPr>
            <w:tcW w:w="8147" w:type="dxa"/>
            <w:noWrap/>
            <w:vAlign w:val="center"/>
            <w:hideMark/>
          </w:tcPr>
          <w:p w14:paraId="373FF0D6" w14:textId="626EFB20"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25-34 წლამდე</w:t>
            </w:r>
          </w:p>
        </w:tc>
        <w:tc>
          <w:tcPr>
            <w:tcW w:w="1057" w:type="dxa"/>
            <w:noWrap/>
            <w:vAlign w:val="bottom"/>
            <w:hideMark/>
          </w:tcPr>
          <w:p w14:paraId="2B071118"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18.3%</w:t>
            </w:r>
          </w:p>
        </w:tc>
      </w:tr>
      <w:tr w:rsidR="00D37BFD" w:rsidRPr="001F7026" w14:paraId="3264FEAF" w14:textId="77777777" w:rsidTr="00C662AC">
        <w:trPr>
          <w:trHeight w:val="215"/>
        </w:trPr>
        <w:tc>
          <w:tcPr>
            <w:tcW w:w="8147" w:type="dxa"/>
            <w:noWrap/>
            <w:vAlign w:val="center"/>
            <w:hideMark/>
          </w:tcPr>
          <w:p w14:paraId="0C6F4D2C" w14:textId="56A4F475"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35-44 წლამდე</w:t>
            </w:r>
          </w:p>
        </w:tc>
        <w:tc>
          <w:tcPr>
            <w:tcW w:w="1057" w:type="dxa"/>
            <w:noWrap/>
            <w:vAlign w:val="bottom"/>
            <w:hideMark/>
          </w:tcPr>
          <w:p w14:paraId="24F05120"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16.9%</w:t>
            </w:r>
          </w:p>
        </w:tc>
      </w:tr>
      <w:tr w:rsidR="00D37BFD" w:rsidRPr="001F7026" w14:paraId="2DF5DA65" w14:textId="77777777" w:rsidTr="00C662AC">
        <w:trPr>
          <w:trHeight w:val="215"/>
        </w:trPr>
        <w:tc>
          <w:tcPr>
            <w:tcW w:w="8147" w:type="dxa"/>
            <w:noWrap/>
            <w:vAlign w:val="center"/>
            <w:hideMark/>
          </w:tcPr>
          <w:p w14:paraId="678B530B" w14:textId="114313AF"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 45-54 წლამდე</w:t>
            </w:r>
          </w:p>
        </w:tc>
        <w:tc>
          <w:tcPr>
            <w:tcW w:w="1057" w:type="dxa"/>
            <w:noWrap/>
            <w:vAlign w:val="bottom"/>
            <w:hideMark/>
          </w:tcPr>
          <w:p w14:paraId="66FDB42C"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17.9%</w:t>
            </w:r>
          </w:p>
        </w:tc>
      </w:tr>
      <w:tr w:rsidR="00D37BFD" w:rsidRPr="001F7026" w14:paraId="351F5D17" w14:textId="77777777" w:rsidTr="00C662AC">
        <w:trPr>
          <w:trHeight w:val="215"/>
        </w:trPr>
        <w:tc>
          <w:tcPr>
            <w:tcW w:w="8147" w:type="dxa"/>
            <w:noWrap/>
            <w:vAlign w:val="center"/>
            <w:hideMark/>
          </w:tcPr>
          <w:p w14:paraId="4BC8296F" w14:textId="5556D89F"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55-64 წლამდე</w:t>
            </w:r>
          </w:p>
        </w:tc>
        <w:tc>
          <w:tcPr>
            <w:tcW w:w="1057" w:type="dxa"/>
            <w:noWrap/>
            <w:vAlign w:val="bottom"/>
            <w:hideMark/>
          </w:tcPr>
          <w:p w14:paraId="58EA71DF"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15.8%</w:t>
            </w:r>
          </w:p>
        </w:tc>
      </w:tr>
      <w:tr w:rsidR="00D37BFD" w:rsidRPr="001F7026" w14:paraId="75212345" w14:textId="77777777" w:rsidTr="00C662AC">
        <w:trPr>
          <w:trHeight w:val="215"/>
        </w:trPr>
        <w:tc>
          <w:tcPr>
            <w:tcW w:w="8147" w:type="dxa"/>
            <w:noWrap/>
            <w:vAlign w:val="center"/>
            <w:hideMark/>
          </w:tcPr>
          <w:p w14:paraId="0F431679" w14:textId="7FC12081"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65 წლის და მეტი</w:t>
            </w:r>
          </w:p>
        </w:tc>
        <w:tc>
          <w:tcPr>
            <w:tcW w:w="1057" w:type="dxa"/>
            <w:noWrap/>
            <w:vAlign w:val="bottom"/>
            <w:hideMark/>
          </w:tcPr>
          <w:p w14:paraId="1BC1CEA4"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18.7%</w:t>
            </w:r>
          </w:p>
        </w:tc>
      </w:tr>
      <w:tr w:rsidR="00D37BFD" w:rsidRPr="001F7026" w14:paraId="738E07DD" w14:textId="77777777" w:rsidTr="008A7638">
        <w:trPr>
          <w:trHeight w:val="701"/>
        </w:trPr>
        <w:tc>
          <w:tcPr>
            <w:tcW w:w="9204" w:type="dxa"/>
            <w:gridSpan w:val="2"/>
            <w:shd w:val="clear" w:color="000000" w:fill="D9D9D9"/>
            <w:vAlign w:val="center"/>
            <w:hideMark/>
          </w:tcPr>
          <w:p w14:paraId="13530907" w14:textId="77777777" w:rsidR="00D37BFD" w:rsidRPr="001F7026" w:rsidRDefault="00D37BF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D3.</w:t>
            </w:r>
            <w:r w:rsidRPr="001F7026">
              <w:rPr>
                <w:rFonts w:ascii="Sylfaen" w:eastAsia="Times New Roman" w:hAnsi="Sylfaen" w:cs="Calibri"/>
                <w:color w:val="000000"/>
                <w:lang w:val="ka-GE"/>
              </w:rPr>
              <w:t xml:space="preserve"> </w:t>
            </w:r>
            <w:r w:rsidRPr="001F7026">
              <w:rPr>
                <w:rFonts w:ascii="Sylfaen" w:eastAsia="Times New Roman" w:hAnsi="Sylfaen" w:cs="Calibri"/>
                <w:b/>
                <w:bCs/>
                <w:color w:val="000000"/>
                <w:lang w:val="ka-GE"/>
              </w:rPr>
              <w:t>ოჯახური მდგომარეობა</w:t>
            </w:r>
          </w:p>
        </w:tc>
      </w:tr>
      <w:tr w:rsidR="00D37BFD" w:rsidRPr="001F7026" w14:paraId="68522467" w14:textId="77777777" w:rsidTr="00C662AC">
        <w:trPr>
          <w:trHeight w:val="215"/>
        </w:trPr>
        <w:tc>
          <w:tcPr>
            <w:tcW w:w="8147" w:type="dxa"/>
            <w:noWrap/>
            <w:vAlign w:val="center"/>
            <w:hideMark/>
          </w:tcPr>
          <w:p w14:paraId="2AD09D93" w14:textId="2F08DF6A"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lastRenderedPageBreak/>
              <w:t>დასაქორწინებელი</w:t>
            </w:r>
          </w:p>
        </w:tc>
        <w:tc>
          <w:tcPr>
            <w:tcW w:w="1057" w:type="dxa"/>
            <w:noWrap/>
            <w:vAlign w:val="bottom"/>
            <w:hideMark/>
          </w:tcPr>
          <w:p w14:paraId="2039E6A6"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24.6%</w:t>
            </w:r>
          </w:p>
        </w:tc>
      </w:tr>
      <w:tr w:rsidR="00D37BFD" w:rsidRPr="001F7026" w14:paraId="35731B9B" w14:textId="77777777" w:rsidTr="00C662AC">
        <w:trPr>
          <w:trHeight w:val="215"/>
        </w:trPr>
        <w:tc>
          <w:tcPr>
            <w:tcW w:w="8147" w:type="dxa"/>
            <w:noWrap/>
            <w:vAlign w:val="center"/>
            <w:hideMark/>
          </w:tcPr>
          <w:p w14:paraId="324B62CE" w14:textId="026FA460"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დაქორწინებული</w:t>
            </w:r>
          </w:p>
        </w:tc>
        <w:tc>
          <w:tcPr>
            <w:tcW w:w="1057" w:type="dxa"/>
            <w:noWrap/>
            <w:vAlign w:val="bottom"/>
            <w:hideMark/>
          </w:tcPr>
          <w:p w14:paraId="111A3515"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61.9%</w:t>
            </w:r>
          </w:p>
        </w:tc>
      </w:tr>
      <w:tr w:rsidR="00D37BFD" w:rsidRPr="001F7026" w14:paraId="58091A2F" w14:textId="77777777" w:rsidTr="00C662AC">
        <w:trPr>
          <w:trHeight w:val="215"/>
        </w:trPr>
        <w:tc>
          <w:tcPr>
            <w:tcW w:w="8147" w:type="dxa"/>
            <w:noWrap/>
            <w:vAlign w:val="center"/>
            <w:hideMark/>
          </w:tcPr>
          <w:p w14:paraId="1BF6CCE5" w14:textId="1001B990"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ქვრივი</w:t>
            </w:r>
          </w:p>
        </w:tc>
        <w:tc>
          <w:tcPr>
            <w:tcW w:w="1057" w:type="dxa"/>
            <w:noWrap/>
            <w:vAlign w:val="bottom"/>
            <w:hideMark/>
          </w:tcPr>
          <w:p w14:paraId="661F40E2"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9.8%</w:t>
            </w:r>
          </w:p>
        </w:tc>
      </w:tr>
      <w:tr w:rsidR="00D37BFD" w:rsidRPr="001F7026" w14:paraId="1AEC8820" w14:textId="77777777" w:rsidTr="00C662AC">
        <w:trPr>
          <w:trHeight w:val="215"/>
        </w:trPr>
        <w:tc>
          <w:tcPr>
            <w:tcW w:w="8147" w:type="dxa"/>
            <w:noWrap/>
            <w:vAlign w:val="center"/>
            <w:hideMark/>
          </w:tcPr>
          <w:p w14:paraId="703E4F1E" w14:textId="2D38961E"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განქორწინებული</w:t>
            </w:r>
          </w:p>
        </w:tc>
        <w:tc>
          <w:tcPr>
            <w:tcW w:w="1057" w:type="dxa"/>
            <w:noWrap/>
            <w:vAlign w:val="bottom"/>
            <w:hideMark/>
          </w:tcPr>
          <w:p w14:paraId="216E2E22"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3.6%</w:t>
            </w:r>
          </w:p>
        </w:tc>
      </w:tr>
      <w:tr w:rsidR="00D37BFD" w:rsidRPr="001F7026" w14:paraId="45A6BF25" w14:textId="77777777" w:rsidTr="008A7638">
        <w:trPr>
          <w:trHeight w:val="461"/>
        </w:trPr>
        <w:tc>
          <w:tcPr>
            <w:tcW w:w="9204" w:type="dxa"/>
            <w:gridSpan w:val="2"/>
            <w:shd w:val="clear" w:color="000000" w:fill="D9D9D9"/>
            <w:vAlign w:val="center"/>
            <w:hideMark/>
          </w:tcPr>
          <w:p w14:paraId="7F2EE8D2" w14:textId="77777777" w:rsidR="00D37BFD" w:rsidRPr="001F7026" w:rsidRDefault="00D37BF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D5. განათლება:</w:t>
            </w:r>
          </w:p>
        </w:tc>
      </w:tr>
      <w:tr w:rsidR="00D37BFD" w:rsidRPr="001F7026" w14:paraId="3B94344D" w14:textId="77777777" w:rsidTr="00C662AC">
        <w:trPr>
          <w:trHeight w:val="226"/>
        </w:trPr>
        <w:tc>
          <w:tcPr>
            <w:tcW w:w="8147" w:type="dxa"/>
            <w:noWrap/>
            <w:vAlign w:val="center"/>
            <w:hideMark/>
          </w:tcPr>
          <w:p w14:paraId="28FFB5DA" w14:textId="45765CAA" w:rsidR="00D37BFD" w:rsidRPr="001F7026" w:rsidRDefault="007E5AB5" w:rsidP="007E5AB5">
            <w:pPr>
              <w:spacing w:after="0" w:line="240" w:lineRule="auto"/>
              <w:ind w:left="720"/>
              <w:jc w:val="both"/>
              <w:rPr>
                <w:rFonts w:ascii="Sylfaen" w:eastAsia="Times New Roman" w:hAnsi="Sylfaen" w:cs="Calibri"/>
                <w:color w:val="000000"/>
                <w:lang w:val="ka-GE"/>
              </w:rPr>
            </w:pPr>
            <w:r>
              <w:rPr>
                <w:rFonts w:ascii="Sylfaen" w:eastAsia="Times New Roman" w:hAnsi="Sylfaen" w:cs="Calibri"/>
                <w:color w:val="000000"/>
                <w:lang w:val="ka-GE"/>
              </w:rPr>
              <w:t>ს</w:t>
            </w:r>
            <w:r w:rsidR="00D37BFD" w:rsidRPr="001F7026">
              <w:rPr>
                <w:rFonts w:ascii="Sylfaen" w:eastAsia="Times New Roman" w:hAnsi="Sylfaen" w:cs="Calibri"/>
                <w:color w:val="000000"/>
                <w:lang w:val="ka-GE"/>
              </w:rPr>
              <w:t>რული საშუალო განათლება</w:t>
            </w:r>
          </w:p>
        </w:tc>
        <w:tc>
          <w:tcPr>
            <w:tcW w:w="1057" w:type="dxa"/>
            <w:noWrap/>
            <w:vAlign w:val="bottom"/>
            <w:hideMark/>
          </w:tcPr>
          <w:p w14:paraId="74F023A4"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39.3%</w:t>
            </w:r>
          </w:p>
        </w:tc>
      </w:tr>
      <w:tr w:rsidR="00D37BFD" w:rsidRPr="001F7026" w14:paraId="6E2F5E91" w14:textId="77777777" w:rsidTr="00C662AC">
        <w:trPr>
          <w:trHeight w:val="215"/>
        </w:trPr>
        <w:tc>
          <w:tcPr>
            <w:tcW w:w="8147" w:type="dxa"/>
            <w:noWrap/>
            <w:vAlign w:val="center"/>
            <w:hideMark/>
          </w:tcPr>
          <w:p w14:paraId="3FA75333" w14:textId="68CDBE52"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სრული უმაღლესი განათლება</w:t>
            </w:r>
          </w:p>
        </w:tc>
        <w:tc>
          <w:tcPr>
            <w:tcW w:w="1057" w:type="dxa"/>
            <w:noWrap/>
            <w:vAlign w:val="bottom"/>
            <w:hideMark/>
          </w:tcPr>
          <w:p w14:paraId="112FB494"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39.0%</w:t>
            </w:r>
          </w:p>
        </w:tc>
      </w:tr>
      <w:tr w:rsidR="00D37BFD" w:rsidRPr="001F7026" w14:paraId="400DEA59" w14:textId="77777777" w:rsidTr="00C662AC">
        <w:trPr>
          <w:trHeight w:val="215"/>
        </w:trPr>
        <w:tc>
          <w:tcPr>
            <w:tcW w:w="8147" w:type="dxa"/>
            <w:noWrap/>
            <w:vAlign w:val="center"/>
            <w:hideMark/>
          </w:tcPr>
          <w:p w14:paraId="2A4BC17C" w14:textId="380B4474"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პროფესიული განათლება</w:t>
            </w:r>
          </w:p>
        </w:tc>
        <w:tc>
          <w:tcPr>
            <w:tcW w:w="1057" w:type="dxa"/>
            <w:noWrap/>
            <w:vAlign w:val="bottom"/>
            <w:hideMark/>
          </w:tcPr>
          <w:p w14:paraId="374A7F99"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15.4%</w:t>
            </w:r>
          </w:p>
        </w:tc>
      </w:tr>
      <w:tr w:rsidR="00D37BFD" w:rsidRPr="001F7026" w14:paraId="394EDF82" w14:textId="77777777" w:rsidTr="00C662AC">
        <w:trPr>
          <w:trHeight w:val="215"/>
        </w:trPr>
        <w:tc>
          <w:tcPr>
            <w:tcW w:w="8147" w:type="dxa"/>
            <w:noWrap/>
            <w:vAlign w:val="center"/>
            <w:hideMark/>
          </w:tcPr>
          <w:p w14:paraId="70E42308" w14:textId="234DE8DD"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არასრული საშუალო განათლება</w:t>
            </w:r>
          </w:p>
        </w:tc>
        <w:tc>
          <w:tcPr>
            <w:tcW w:w="1057" w:type="dxa"/>
            <w:noWrap/>
            <w:vAlign w:val="bottom"/>
            <w:hideMark/>
          </w:tcPr>
          <w:p w14:paraId="7B20EDC7"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1.9%</w:t>
            </w:r>
          </w:p>
        </w:tc>
      </w:tr>
      <w:tr w:rsidR="00D37BFD" w:rsidRPr="001F7026" w14:paraId="08F45688" w14:textId="77777777" w:rsidTr="00C662AC">
        <w:trPr>
          <w:trHeight w:val="215"/>
        </w:trPr>
        <w:tc>
          <w:tcPr>
            <w:tcW w:w="8147" w:type="dxa"/>
            <w:noWrap/>
            <w:vAlign w:val="center"/>
            <w:hideMark/>
          </w:tcPr>
          <w:p w14:paraId="21E14D94" w14:textId="7EEB2E23"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არასრული უმაღლესი განათლება/სტუდენტი</w:t>
            </w:r>
          </w:p>
        </w:tc>
        <w:tc>
          <w:tcPr>
            <w:tcW w:w="1057" w:type="dxa"/>
            <w:noWrap/>
            <w:vAlign w:val="bottom"/>
            <w:hideMark/>
          </w:tcPr>
          <w:p w14:paraId="5B69E7F4"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4.5%</w:t>
            </w:r>
          </w:p>
        </w:tc>
      </w:tr>
      <w:tr w:rsidR="00D37BFD" w:rsidRPr="001F7026" w14:paraId="766643EA" w14:textId="77777777" w:rsidTr="008A7638">
        <w:trPr>
          <w:trHeight w:val="359"/>
        </w:trPr>
        <w:tc>
          <w:tcPr>
            <w:tcW w:w="9204" w:type="dxa"/>
            <w:gridSpan w:val="2"/>
            <w:shd w:val="clear" w:color="000000" w:fill="D9D9D9"/>
            <w:vAlign w:val="center"/>
            <w:hideMark/>
          </w:tcPr>
          <w:p w14:paraId="20A85F8C" w14:textId="77777777" w:rsidR="00D37BFD" w:rsidRPr="001F7026" w:rsidRDefault="00D37BF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D6. დასაქმების სტატუსი:</w:t>
            </w:r>
          </w:p>
        </w:tc>
      </w:tr>
      <w:tr w:rsidR="00D37BFD" w:rsidRPr="001F7026" w14:paraId="608CD44E" w14:textId="77777777" w:rsidTr="00C662AC">
        <w:trPr>
          <w:trHeight w:val="215"/>
        </w:trPr>
        <w:tc>
          <w:tcPr>
            <w:tcW w:w="8147" w:type="dxa"/>
            <w:noWrap/>
            <w:vAlign w:val="center"/>
            <w:hideMark/>
          </w:tcPr>
          <w:p w14:paraId="4C4861D7" w14:textId="1F55FC56"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უმუშევარი</w:t>
            </w:r>
          </w:p>
        </w:tc>
        <w:tc>
          <w:tcPr>
            <w:tcW w:w="1057" w:type="dxa"/>
            <w:noWrap/>
            <w:vAlign w:val="bottom"/>
            <w:hideMark/>
          </w:tcPr>
          <w:p w14:paraId="0FDE5C6F"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23.2%</w:t>
            </w:r>
          </w:p>
        </w:tc>
      </w:tr>
      <w:tr w:rsidR="00D37BFD" w:rsidRPr="001F7026" w14:paraId="36ED8EB0" w14:textId="77777777" w:rsidTr="00C662AC">
        <w:trPr>
          <w:trHeight w:val="215"/>
        </w:trPr>
        <w:tc>
          <w:tcPr>
            <w:tcW w:w="8147" w:type="dxa"/>
            <w:noWrap/>
            <w:vAlign w:val="center"/>
            <w:hideMark/>
          </w:tcPr>
          <w:p w14:paraId="15B9A734" w14:textId="40BE4064"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თვითდასაქმებული</w:t>
            </w:r>
          </w:p>
        </w:tc>
        <w:tc>
          <w:tcPr>
            <w:tcW w:w="1057" w:type="dxa"/>
            <w:noWrap/>
            <w:vAlign w:val="bottom"/>
            <w:hideMark/>
          </w:tcPr>
          <w:p w14:paraId="0E503AD4"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21.2%</w:t>
            </w:r>
          </w:p>
        </w:tc>
      </w:tr>
      <w:tr w:rsidR="00D37BFD" w:rsidRPr="001F7026" w14:paraId="438EEB6B" w14:textId="77777777" w:rsidTr="00C662AC">
        <w:trPr>
          <w:trHeight w:val="215"/>
        </w:trPr>
        <w:tc>
          <w:tcPr>
            <w:tcW w:w="8147" w:type="dxa"/>
            <w:noWrap/>
            <w:vAlign w:val="center"/>
            <w:hideMark/>
          </w:tcPr>
          <w:p w14:paraId="5287CE34" w14:textId="5DB90B4D"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პენსიონერი</w:t>
            </w:r>
          </w:p>
        </w:tc>
        <w:tc>
          <w:tcPr>
            <w:tcW w:w="1057" w:type="dxa"/>
            <w:noWrap/>
            <w:vAlign w:val="bottom"/>
            <w:hideMark/>
          </w:tcPr>
          <w:p w14:paraId="3EFE79AE"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16.2%</w:t>
            </w:r>
          </w:p>
        </w:tc>
      </w:tr>
      <w:tr w:rsidR="00D37BFD" w:rsidRPr="001F7026" w14:paraId="518BF733" w14:textId="77777777" w:rsidTr="00C662AC">
        <w:trPr>
          <w:trHeight w:val="215"/>
        </w:trPr>
        <w:tc>
          <w:tcPr>
            <w:tcW w:w="8147" w:type="dxa"/>
            <w:noWrap/>
            <w:vAlign w:val="center"/>
            <w:hideMark/>
          </w:tcPr>
          <w:p w14:paraId="5CEA2E3A" w14:textId="1EF3740C"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კერძო ორგანიზაციაში ან კერძო პირთან დასაქმებული</w:t>
            </w:r>
          </w:p>
        </w:tc>
        <w:tc>
          <w:tcPr>
            <w:tcW w:w="1057" w:type="dxa"/>
            <w:noWrap/>
            <w:vAlign w:val="bottom"/>
            <w:hideMark/>
          </w:tcPr>
          <w:p w14:paraId="1EFC566B"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21.5%</w:t>
            </w:r>
          </w:p>
        </w:tc>
      </w:tr>
      <w:tr w:rsidR="00D37BFD" w:rsidRPr="001F7026" w14:paraId="42547ED3" w14:textId="77777777" w:rsidTr="00C662AC">
        <w:trPr>
          <w:trHeight w:val="353"/>
        </w:trPr>
        <w:tc>
          <w:tcPr>
            <w:tcW w:w="8147" w:type="dxa"/>
            <w:noWrap/>
            <w:vAlign w:val="center"/>
            <w:hideMark/>
          </w:tcPr>
          <w:p w14:paraId="01973F71" w14:textId="7CB7B97C"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სახელმწიფო ორგანიზაციაში დასაქმებული</w:t>
            </w:r>
          </w:p>
        </w:tc>
        <w:tc>
          <w:tcPr>
            <w:tcW w:w="1057" w:type="dxa"/>
            <w:noWrap/>
            <w:vAlign w:val="bottom"/>
            <w:hideMark/>
          </w:tcPr>
          <w:p w14:paraId="22697259"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13.2%</w:t>
            </w:r>
          </w:p>
        </w:tc>
      </w:tr>
      <w:tr w:rsidR="00D37BFD" w:rsidRPr="001F7026" w14:paraId="47F6329A" w14:textId="77777777" w:rsidTr="00C662AC">
        <w:trPr>
          <w:trHeight w:val="215"/>
        </w:trPr>
        <w:tc>
          <w:tcPr>
            <w:tcW w:w="8147" w:type="dxa"/>
            <w:noWrap/>
            <w:vAlign w:val="center"/>
            <w:hideMark/>
          </w:tcPr>
          <w:p w14:paraId="3E92365D" w14:textId="2F53D50A"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სტუდენტი</w:t>
            </w:r>
          </w:p>
        </w:tc>
        <w:tc>
          <w:tcPr>
            <w:tcW w:w="1057" w:type="dxa"/>
            <w:noWrap/>
            <w:vAlign w:val="bottom"/>
            <w:hideMark/>
          </w:tcPr>
          <w:p w14:paraId="0A3C5785"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4.4%</w:t>
            </w:r>
          </w:p>
        </w:tc>
      </w:tr>
      <w:tr w:rsidR="00D37BFD" w:rsidRPr="001F7026" w14:paraId="5E18E621" w14:textId="77777777" w:rsidTr="008A7638">
        <w:trPr>
          <w:trHeight w:val="452"/>
        </w:trPr>
        <w:tc>
          <w:tcPr>
            <w:tcW w:w="9204" w:type="dxa"/>
            <w:gridSpan w:val="2"/>
            <w:shd w:val="clear" w:color="000000" w:fill="D9D9D9"/>
            <w:vAlign w:val="center"/>
            <w:hideMark/>
          </w:tcPr>
          <w:p w14:paraId="4B001B02" w14:textId="77777777" w:rsidR="00D37BFD" w:rsidRPr="001F7026" w:rsidRDefault="00D37BFD"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D6.  რომელია თქვენთვის ძირითადი ენა?</w:t>
            </w:r>
          </w:p>
        </w:tc>
      </w:tr>
      <w:tr w:rsidR="00D37BFD" w:rsidRPr="001F7026" w14:paraId="379DC5BD" w14:textId="77777777" w:rsidTr="00C662AC">
        <w:trPr>
          <w:trHeight w:val="215"/>
        </w:trPr>
        <w:tc>
          <w:tcPr>
            <w:tcW w:w="8147" w:type="dxa"/>
            <w:noWrap/>
            <w:vAlign w:val="center"/>
            <w:hideMark/>
          </w:tcPr>
          <w:p w14:paraId="7C4167FC" w14:textId="6EE0E00D"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ქართული</w:t>
            </w:r>
          </w:p>
        </w:tc>
        <w:tc>
          <w:tcPr>
            <w:tcW w:w="1057" w:type="dxa"/>
            <w:noWrap/>
            <w:vAlign w:val="bottom"/>
            <w:hideMark/>
          </w:tcPr>
          <w:p w14:paraId="743F333E"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91.5%</w:t>
            </w:r>
          </w:p>
        </w:tc>
      </w:tr>
      <w:tr w:rsidR="00D37BFD" w:rsidRPr="001F7026" w14:paraId="2AFDEDAF" w14:textId="77777777" w:rsidTr="00C662AC">
        <w:trPr>
          <w:trHeight w:val="215"/>
        </w:trPr>
        <w:tc>
          <w:tcPr>
            <w:tcW w:w="8147" w:type="dxa"/>
            <w:noWrap/>
            <w:vAlign w:val="center"/>
            <w:hideMark/>
          </w:tcPr>
          <w:p w14:paraId="3AB7B303" w14:textId="44004656"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აზერბაიჯანული</w:t>
            </w:r>
          </w:p>
        </w:tc>
        <w:tc>
          <w:tcPr>
            <w:tcW w:w="1057" w:type="dxa"/>
            <w:noWrap/>
            <w:vAlign w:val="bottom"/>
            <w:hideMark/>
          </w:tcPr>
          <w:p w14:paraId="345B3B47"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5.2%</w:t>
            </w:r>
          </w:p>
        </w:tc>
      </w:tr>
      <w:tr w:rsidR="00D37BFD" w:rsidRPr="001F7026" w14:paraId="5DB3CD9A" w14:textId="77777777" w:rsidTr="00C662AC">
        <w:trPr>
          <w:trHeight w:val="215"/>
        </w:trPr>
        <w:tc>
          <w:tcPr>
            <w:tcW w:w="8147" w:type="dxa"/>
            <w:noWrap/>
            <w:vAlign w:val="center"/>
            <w:hideMark/>
          </w:tcPr>
          <w:p w14:paraId="6A9412B6" w14:textId="59973592"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სომხური</w:t>
            </w:r>
          </w:p>
        </w:tc>
        <w:tc>
          <w:tcPr>
            <w:tcW w:w="1057" w:type="dxa"/>
            <w:noWrap/>
            <w:vAlign w:val="bottom"/>
            <w:hideMark/>
          </w:tcPr>
          <w:p w14:paraId="4D9EBC8A"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2.3%</w:t>
            </w:r>
          </w:p>
        </w:tc>
      </w:tr>
      <w:tr w:rsidR="00D37BFD" w:rsidRPr="001F7026" w14:paraId="722F463A" w14:textId="77777777" w:rsidTr="00C662AC">
        <w:trPr>
          <w:trHeight w:val="215"/>
        </w:trPr>
        <w:tc>
          <w:tcPr>
            <w:tcW w:w="8147" w:type="dxa"/>
            <w:noWrap/>
            <w:vAlign w:val="center"/>
            <w:hideMark/>
          </w:tcPr>
          <w:p w14:paraId="55E3741F" w14:textId="18EF0433" w:rsidR="00D37BFD" w:rsidRPr="001F7026" w:rsidRDefault="00D37BFD" w:rsidP="007E5AB5">
            <w:pPr>
              <w:spacing w:after="0" w:line="240" w:lineRule="auto"/>
              <w:ind w:left="720"/>
              <w:jc w:val="both"/>
              <w:rPr>
                <w:rFonts w:ascii="Sylfaen" w:eastAsia="Times New Roman" w:hAnsi="Sylfaen" w:cs="Calibri"/>
                <w:color w:val="000000"/>
                <w:lang w:val="ka-GE"/>
              </w:rPr>
            </w:pPr>
            <w:r w:rsidRPr="001F7026">
              <w:rPr>
                <w:rFonts w:ascii="Sylfaen" w:eastAsia="Times New Roman" w:hAnsi="Sylfaen" w:cs="Calibri"/>
                <w:color w:val="000000"/>
                <w:lang w:val="ka-GE"/>
              </w:rPr>
              <w:t>სხვა</w:t>
            </w:r>
          </w:p>
        </w:tc>
        <w:tc>
          <w:tcPr>
            <w:tcW w:w="1057" w:type="dxa"/>
            <w:noWrap/>
            <w:vAlign w:val="bottom"/>
            <w:hideMark/>
          </w:tcPr>
          <w:p w14:paraId="11EAA7AD" w14:textId="77777777" w:rsidR="00D37BFD" w:rsidRPr="001F7026" w:rsidRDefault="00D37BFD"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0.9%</w:t>
            </w:r>
          </w:p>
        </w:tc>
      </w:tr>
    </w:tbl>
    <w:p w14:paraId="221EB324" w14:textId="2480CA0F" w:rsidR="008A7638" w:rsidRPr="001F7026" w:rsidRDefault="008A763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კვლევაში ჩართული რესპონდენტები</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ხშირად</w:t>
      </w:r>
      <w:r w:rsidRPr="001F7026">
        <w:rPr>
          <w:rFonts w:ascii="Sylfaen" w:hAnsi="Sylfaen"/>
          <w:sz w:val="22"/>
          <w:szCs w:val="22"/>
          <w:lang w:val="ka-GE"/>
        </w:rPr>
        <w:t xml:space="preserve"> </w:t>
      </w:r>
      <w:r w:rsidRPr="001F7026">
        <w:rPr>
          <w:rFonts w:ascii="Sylfaen" w:hAnsi="Sylfaen" w:cs="Sylfaen"/>
          <w:sz w:val="22"/>
          <w:szCs w:val="22"/>
          <w:lang w:val="ka-GE"/>
        </w:rPr>
        <w:t>ავტობუსსა</w:t>
      </w:r>
      <w:r w:rsidRPr="001F7026">
        <w:rPr>
          <w:rFonts w:ascii="Sylfaen" w:hAnsi="Sylfaen"/>
          <w:sz w:val="22"/>
          <w:szCs w:val="22"/>
          <w:lang w:val="ka-GE"/>
        </w:rPr>
        <w:t xml:space="preserve">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სამარშრუტო</w:t>
      </w:r>
      <w:r w:rsidRPr="001F7026">
        <w:rPr>
          <w:rFonts w:ascii="Sylfaen" w:hAnsi="Sylfaen"/>
          <w:sz w:val="22"/>
          <w:szCs w:val="22"/>
          <w:lang w:val="ka-GE"/>
        </w:rPr>
        <w:t xml:space="preserve"> </w:t>
      </w:r>
      <w:r w:rsidRPr="001F7026">
        <w:rPr>
          <w:rFonts w:ascii="Sylfaen" w:hAnsi="Sylfaen" w:cs="Sylfaen"/>
          <w:sz w:val="22"/>
          <w:szCs w:val="22"/>
          <w:lang w:val="ka-GE"/>
        </w:rPr>
        <w:t>ტაქსის</w:t>
      </w:r>
      <w:r w:rsidRPr="001F7026">
        <w:rPr>
          <w:rFonts w:ascii="Sylfaen" w:hAnsi="Sylfaen"/>
          <w:sz w:val="22"/>
          <w:szCs w:val="22"/>
          <w:lang w:val="ka-GE"/>
        </w:rPr>
        <w:t xml:space="preserve"> </w:t>
      </w:r>
      <w:r w:rsidRPr="001F7026">
        <w:rPr>
          <w:rFonts w:ascii="Sylfaen" w:hAnsi="Sylfaen" w:cs="Sylfaen"/>
          <w:sz w:val="22"/>
          <w:szCs w:val="22"/>
          <w:lang w:val="ka-GE"/>
        </w:rPr>
        <w:t>იყენებენ</w:t>
      </w:r>
      <w:r w:rsidRPr="001F7026">
        <w:rPr>
          <w:rFonts w:ascii="Sylfaen" w:hAnsi="Sylfaen"/>
          <w:sz w:val="22"/>
          <w:szCs w:val="22"/>
          <w:lang w:val="ka-GE"/>
        </w:rPr>
        <w:t xml:space="preserve"> (47.0%). </w:t>
      </w:r>
      <w:r w:rsidRPr="001F7026">
        <w:rPr>
          <w:rFonts w:ascii="Sylfaen" w:hAnsi="Sylfaen" w:cs="Sylfaen"/>
          <w:sz w:val="22"/>
          <w:szCs w:val="22"/>
          <w:lang w:val="ka-GE"/>
        </w:rPr>
        <w:t>საკუთარი</w:t>
      </w:r>
      <w:r w:rsidRPr="001F7026">
        <w:rPr>
          <w:rFonts w:ascii="Sylfaen" w:hAnsi="Sylfaen"/>
          <w:sz w:val="22"/>
          <w:szCs w:val="22"/>
          <w:lang w:val="ka-GE"/>
        </w:rPr>
        <w:t xml:space="preserve"> </w:t>
      </w:r>
      <w:r w:rsidRPr="001F7026">
        <w:rPr>
          <w:rFonts w:ascii="Sylfaen" w:hAnsi="Sylfaen" w:cs="Sylfaen"/>
          <w:sz w:val="22"/>
          <w:szCs w:val="22"/>
          <w:lang w:val="ka-GE"/>
        </w:rPr>
        <w:t>ავტომობილით</w:t>
      </w:r>
      <w:r w:rsidRPr="001F7026">
        <w:rPr>
          <w:rFonts w:ascii="Sylfaen" w:hAnsi="Sylfaen"/>
          <w:sz w:val="22"/>
          <w:szCs w:val="22"/>
          <w:lang w:val="ka-GE"/>
        </w:rPr>
        <w:t xml:space="preserve"> </w:t>
      </w:r>
      <w:r w:rsidRPr="001F7026">
        <w:rPr>
          <w:rFonts w:ascii="Sylfaen" w:hAnsi="Sylfaen" w:cs="Sylfaen"/>
          <w:sz w:val="22"/>
          <w:szCs w:val="22"/>
          <w:lang w:val="ka-GE"/>
        </w:rPr>
        <w:t>გადაადგილდება</w:t>
      </w:r>
      <w:r w:rsidRPr="001F7026">
        <w:rPr>
          <w:rFonts w:ascii="Sylfaen" w:hAnsi="Sylfaen"/>
          <w:sz w:val="22"/>
          <w:szCs w:val="22"/>
          <w:lang w:val="ka-GE"/>
        </w:rPr>
        <w:t xml:space="preserve"> 36.0%,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ფეხით</w:t>
      </w:r>
      <w:r w:rsidRPr="001F7026">
        <w:rPr>
          <w:rFonts w:ascii="Sylfaen" w:hAnsi="Sylfaen"/>
          <w:sz w:val="22"/>
          <w:szCs w:val="22"/>
          <w:lang w:val="ka-GE"/>
        </w:rPr>
        <w:t xml:space="preserve"> 27.7%. </w:t>
      </w:r>
      <w:r w:rsidRPr="001F7026">
        <w:rPr>
          <w:rFonts w:ascii="Sylfaen" w:hAnsi="Sylfaen" w:cs="Sylfaen"/>
          <w:sz w:val="22"/>
          <w:szCs w:val="22"/>
          <w:lang w:val="ka-GE"/>
        </w:rPr>
        <w:t>ოჯახის</w:t>
      </w:r>
      <w:r w:rsidRPr="001F7026">
        <w:rPr>
          <w:rFonts w:ascii="Sylfaen" w:hAnsi="Sylfaen"/>
          <w:sz w:val="22"/>
          <w:szCs w:val="22"/>
          <w:lang w:val="ka-GE"/>
        </w:rPr>
        <w:t xml:space="preserve"> </w:t>
      </w:r>
      <w:r w:rsidRPr="001F7026">
        <w:rPr>
          <w:rFonts w:ascii="Sylfaen" w:hAnsi="Sylfaen" w:cs="Sylfaen"/>
          <w:sz w:val="22"/>
          <w:szCs w:val="22"/>
          <w:lang w:val="ka-GE"/>
        </w:rPr>
        <w:t>ავტომობილს</w:t>
      </w:r>
      <w:r w:rsidRPr="001F7026">
        <w:rPr>
          <w:rFonts w:ascii="Sylfaen" w:hAnsi="Sylfaen"/>
          <w:sz w:val="22"/>
          <w:szCs w:val="22"/>
          <w:lang w:val="ka-GE"/>
        </w:rPr>
        <w:t xml:space="preserve"> </w:t>
      </w:r>
      <w:r w:rsidRPr="001F7026">
        <w:rPr>
          <w:rFonts w:ascii="Sylfaen" w:hAnsi="Sylfaen" w:cs="Sylfaen"/>
          <w:sz w:val="22"/>
          <w:szCs w:val="22"/>
          <w:lang w:val="ka-GE"/>
        </w:rPr>
        <w:t>იყენებს</w:t>
      </w:r>
      <w:r w:rsidRPr="001F7026">
        <w:rPr>
          <w:rFonts w:ascii="Sylfaen" w:hAnsi="Sylfaen"/>
          <w:sz w:val="22"/>
          <w:szCs w:val="22"/>
          <w:lang w:val="ka-GE"/>
        </w:rPr>
        <w:t xml:space="preserve"> 19.8%, </w:t>
      </w:r>
      <w:r w:rsidRPr="001F7026">
        <w:rPr>
          <w:rFonts w:ascii="Sylfaen" w:hAnsi="Sylfaen" w:cs="Sylfaen"/>
          <w:sz w:val="22"/>
          <w:szCs w:val="22"/>
          <w:lang w:val="ka-GE"/>
        </w:rPr>
        <w:t>მეტროს</w:t>
      </w:r>
      <w:r w:rsidRPr="001F7026">
        <w:rPr>
          <w:rFonts w:ascii="Sylfaen" w:hAnsi="Sylfaen"/>
          <w:sz w:val="22"/>
          <w:szCs w:val="22"/>
          <w:lang w:val="ka-GE"/>
        </w:rPr>
        <w:t xml:space="preserve"> 15.3%, </w:t>
      </w:r>
      <w:r w:rsidRPr="001F7026">
        <w:rPr>
          <w:rFonts w:ascii="Sylfaen" w:hAnsi="Sylfaen" w:cs="Sylfaen"/>
          <w:sz w:val="22"/>
          <w:szCs w:val="22"/>
          <w:lang w:val="ka-GE"/>
        </w:rPr>
        <w:t>ახლობლის</w:t>
      </w:r>
      <w:r w:rsidRPr="001F7026">
        <w:rPr>
          <w:rFonts w:ascii="Sylfaen" w:hAnsi="Sylfaen"/>
          <w:sz w:val="22"/>
          <w:szCs w:val="22"/>
          <w:lang w:val="ka-GE"/>
        </w:rPr>
        <w:t xml:space="preserve"> </w:t>
      </w:r>
      <w:r w:rsidRPr="001F7026">
        <w:rPr>
          <w:rFonts w:ascii="Sylfaen" w:hAnsi="Sylfaen" w:cs="Sylfaen"/>
          <w:sz w:val="22"/>
          <w:szCs w:val="22"/>
          <w:lang w:val="ka-GE"/>
        </w:rPr>
        <w:t>ავტომობილს</w:t>
      </w:r>
      <w:r w:rsidRPr="001F7026">
        <w:rPr>
          <w:rFonts w:ascii="Sylfaen" w:hAnsi="Sylfaen"/>
          <w:sz w:val="22"/>
          <w:szCs w:val="22"/>
          <w:lang w:val="ka-GE"/>
        </w:rPr>
        <w:t xml:space="preserve"> 8.3%, </w:t>
      </w:r>
      <w:r w:rsidRPr="001F7026">
        <w:rPr>
          <w:rFonts w:ascii="Sylfaen" w:hAnsi="Sylfaen" w:cs="Sylfaen"/>
          <w:sz w:val="22"/>
          <w:szCs w:val="22"/>
          <w:lang w:val="ka-GE"/>
        </w:rPr>
        <w:t>ხოლო</w:t>
      </w:r>
      <w:r w:rsidRPr="001F7026">
        <w:rPr>
          <w:rFonts w:ascii="Sylfaen" w:hAnsi="Sylfaen"/>
          <w:sz w:val="22"/>
          <w:szCs w:val="22"/>
          <w:lang w:val="ka-GE"/>
        </w:rPr>
        <w:t xml:space="preserve"> </w:t>
      </w:r>
      <w:r w:rsidRPr="001F7026">
        <w:rPr>
          <w:rFonts w:ascii="Sylfaen" w:hAnsi="Sylfaen" w:cs="Sylfaen"/>
          <w:sz w:val="22"/>
          <w:szCs w:val="22"/>
          <w:lang w:val="ka-GE"/>
        </w:rPr>
        <w:t>სამსახურის</w:t>
      </w:r>
      <w:r w:rsidRPr="001F7026">
        <w:rPr>
          <w:rFonts w:ascii="Sylfaen" w:hAnsi="Sylfaen"/>
          <w:sz w:val="22"/>
          <w:szCs w:val="22"/>
          <w:lang w:val="ka-GE"/>
        </w:rPr>
        <w:t xml:space="preserve"> </w:t>
      </w:r>
      <w:r w:rsidRPr="001F7026">
        <w:rPr>
          <w:rFonts w:ascii="Sylfaen" w:hAnsi="Sylfaen" w:cs="Sylfaen"/>
          <w:sz w:val="22"/>
          <w:szCs w:val="22"/>
          <w:lang w:val="ka-GE"/>
        </w:rPr>
        <w:t>ავტომობილს</w:t>
      </w:r>
      <w:r w:rsidRPr="001F7026">
        <w:rPr>
          <w:rFonts w:ascii="Sylfaen" w:hAnsi="Sylfaen"/>
          <w:sz w:val="22"/>
          <w:szCs w:val="22"/>
          <w:lang w:val="ka-GE"/>
        </w:rPr>
        <w:t xml:space="preserve"> 1.6%. </w:t>
      </w:r>
      <w:r w:rsidRPr="001F7026">
        <w:rPr>
          <w:rFonts w:ascii="Sylfaen" w:hAnsi="Sylfaen" w:cs="Sylfaen"/>
          <w:sz w:val="22"/>
          <w:szCs w:val="22"/>
          <w:lang w:val="ka-GE"/>
        </w:rPr>
        <w:t>სახლიდან</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გადის</w:t>
      </w:r>
      <w:r w:rsidRPr="001F7026">
        <w:rPr>
          <w:rFonts w:ascii="Sylfaen" w:hAnsi="Sylfaen"/>
          <w:sz w:val="22"/>
          <w:szCs w:val="22"/>
          <w:lang w:val="ka-GE"/>
        </w:rPr>
        <w:t xml:space="preserve"> 2.6%,  </w:t>
      </w:r>
      <w:r w:rsidRPr="001F7026">
        <w:rPr>
          <w:rFonts w:ascii="Sylfaen" w:hAnsi="Sylfaen" w:cs="Sylfaen"/>
          <w:sz w:val="22"/>
          <w:szCs w:val="22"/>
          <w:lang w:val="ka-GE"/>
        </w:rPr>
        <w:t>ისეთი</w:t>
      </w:r>
      <w:r w:rsidRPr="001F7026">
        <w:rPr>
          <w:rFonts w:ascii="Sylfaen" w:hAnsi="Sylfaen"/>
          <w:sz w:val="22"/>
          <w:szCs w:val="22"/>
          <w:lang w:val="ka-GE"/>
        </w:rPr>
        <w:t xml:space="preserve"> </w:t>
      </w:r>
      <w:r w:rsidRPr="001F7026">
        <w:rPr>
          <w:rFonts w:ascii="Sylfaen" w:hAnsi="Sylfaen" w:cs="Sylfaen"/>
          <w:sz w:val="22"/>
          <w:szCs w:val="22"/>
          <w:lang w:val="ka-GE"/>
        </w:rPr>
        <w:t>საშუალებები</w:t>
      </w:r>
      <w:r w:rsidRPr="001F7026">
        <w:rPr>
          <w:rFonts w:ascii="Sylfaen" w:hAnsi="Sylfaen"/>
          <w:sz w:val="22"/>
          <w:szCs w:val="22"/>
          <w:lang w:val="ka-GE"/>
        </w:rPr>
        <w:t xml:space="preserve">, </w:t>
      </w:r>
      <w:r w:rsidRPr="001F7026">
        <w:rPr>
          <w:rFonts w:ascii="Sylfaen" w:hAnsi="Sylfaen" w:cs="Sylfaen"/>
          <w:sz w:val="22"/>
          <w:szCs w:val="22"/>
          <w:lang w:val="ka-GE"/>
        </w:rPr>
        <w:t>როგორებიცაა</w:t>
      </w:r>
      <w:r w:rsidRPr="001F7026">
        <w:rPr>
          <w:rFonts w:ascii="Sylfaen" w:hAnsi="Sylfaen"/>
          <w:sz w:val="22"/>
          <w:szCs w:val="22"/>
          <w:lang w:val="ka-GE"/>
        </w:rPr>
        <w:t xml:space="preserve"> </w:t>
      </w:r>
      <w:r w:rsidRPr="001F7026">
        <w:rPr>
          <w:rFonts w:ascii="Sylfaen" w:hAnsi="Sylfaen" w:cs="Sylfaen"/>
          <w:sz w:val="22"/>
          <w:szCs w:val="22"/>
          <w:lang w:val="ka-GE"/>
        </w:rPr>
        <w:t>ტაქსი</w:t>
      </w:r>
      <w:r w:rsidRPr="001F7026">
        <w:rPr>
          <w:rFonts w:ascii="Sylfaen" w:hAnsi="Sylfaen"/>
          <w:sz w:val="22"/>
          <w:szCs w:val="22"/>
          <w:lang w:val="ka-GE"/>
        </w:rPr>
        <w:t xml:space="preserve"> (0.7%), </w:t>
      </w:r>
      <w:r w:rsidRPr="001F7026">
        <w:rPr>
          <w:rFonts w:ascii="Sylfaen" w:hAnsi="Sylfaen" w:cs="Sylfaen"/>
          <w:sz w:val="22"/>
          <w:szCs w:val="22"/>
          <w:lang w:val="ka-GE"/>
        </w:rPr>
        <w:t>სქროლი</w:t>
      </w:r>
      <w:r w:rsidRPr="001F7026">
        <w:rPr>
          <w:rFonts w:ascii="Sylfaen" w:hAnsi="Sylfaen"/>
          <w:sz w:val="22"/>
          <w:szCs w:val="22"/>
          <w:lang w:val="ka-GE"/>
        </w:rPr>
        <w:t xml:space="preserve"> (0.1%), </w:t>
      </w:r>
      <w:r w:rsidRPr="001F7026">
        <w:rPr>
          <w:rFonts w:ascii="Sylfaen" w:hAnsi="Sylfaen" w:cs="Sylfaen"/>
          <w:sz w:val="22"/>
          <w:szCs w:val="22"/>
          <w:lang w:val="ka-GE"/>
        </w:rPr>
        <w:t>საბაგირო</w:t>
      </w:r>
      <w:r w:rsidRPr="001F7026">
        <w:rPr>
          <w:rFonts w:ascii="Sylfaen" w:hAnsi="Sylfaen"/>
          <w:sz w:val="22"/>
          <w:szCs w:val="22"/>
          <w:lang w:val="ka-GE"/>
        </w:rPr>
        <w:t xml:space="preserve"> (0.1%), </w:t>
      </w:r>
      <w:r w:rsidRPr="001F7026">
        <w:rPr>
          <w:rFonts w:ascii="Sylfaen" w:hAnsi="Sylfaen" w:cs="Sylfaen"/>
          <w:sz w:val="22"/>
          <w:szCs w:val="22"/>
          <w:lang w:val="ka-GE"/>
        </w:rPr>
        <w:t>ველოსიპედი</w:t>
      </w:r>
      <w:r w:rsidRPr="001F7026">
        <w:rPr>
          <w:rFonts w:ascii="Sylfaen" w:hAnsi="Sylfaen"/>
          <w:sz w:val="22"/>
          <w:szCs w:val="22"/>
          <w:lang w:val="ka-GE"/>
        </w:rPr>
        <w:t xml:space="preserve"> (0.1%) </w:t>
      </w:r>
      <w:r w:rsidRPr="001F7026">
        <w:rPr>
          <w:rFonts w:ascii="Sylfaen" w:hAnsi="Sylfaen" w:cs="Sylfaen"/>
          <w:sz w:val="22"/>
          <w:szCs w:val="22"/>
          <w:lang w:val="ka-GE"/>
        </w:rPr>
        <w:t>და</w:t>
      </w:r>
      <w:r w:rsidRPr="001F7026">
        <w:rPr>
          <w:rFonts w:ascii="Sylfaen" w:hAnsi="Sylfaen"/>
          <w:sz w:val="22"/>
          <w:szCs w:val="22"/>
          <w:lang w:val="ka-GE"/>
        </w:rPr>
        <w:t xml:space="preserve"> </w:t>
      </w:r>
      <w:r w:rsidRPr="001F7026">
        <w:rPr>
          <w:rFonts w:ascii="Sylfaen" w:hAnsi="Sylfaen" w:cs="Sylfaen"/>
          <w:sz w:val="22"/>
          <w:szCs w:val="22"/>
          <w:lang w:val="ka-GE"/>
        </w:rPr>
        <w:t>სკუტერი</w:t>
      </w:r>
      <w:r w:rsidRPr="001F7026">
        <w:rPr>
          <w:rFonts w:ascii="Sylfaen" w:hAnsi="Sylfaen"/>
          <w:sz w:val="22"/>
          <w:szCs w:val="22"/>
          <w:lang w:val="ka-GE"/>
        </w:rPr>
        <w:t xml:space="preserve"> (0.1%) </w:t>
      </w:r>
      <w:r w:rsidRPr="001F7026">
        <w:rPr>
          <w:rFonts w:ascii="Sylfaen" w:hAnsi="Sylfaen" w:cs="Sylfaen"/>
          <w:sz w:val="22"/>
          <w:szCs w:val="22"/>
          <w:lang w:val="ka-GE"/>
        </w:rPr>
        <w:t>შედარებით</w:t>
      </w:r>
      <w:r w:rsidRPr="001F7026">
        <w:rPr>
          <w:rFonts w:ascii="Sylfaen" w:hAnsi="Sylfaen"/>
          <w:sz w:val="22"/>
          <w:szCs w:val="22"/>
          <w:lang w:val="ka-GE"/>
        </w:rPr>
        <w:t xml:space="preserve"> </w:t>
      </w:r>
      <w:r w:rsidRPr="001F7026">
        <w:rPr>
          <w:rFonts w:ascii="Sylfaen" w:hAnsi="Sylfaen" w:cs="Sylfaen"/>
          <w:sz w:val="22"/>
          <w:szCs w:val="22"/>
          <w:lang w:val="ka-GE"/>
        </w:rPr>
        <w:t>იშვიათად</w:t>
      </w:r>
      <w:r w:rsidRPr="001F7026">
        <w:rPr>
          <w:rFonts w:ascii="Sylfaen" w:hAnsi="Sylfaen"/>
          <w:sz w:val="22"/>
          <w:szCs w:val="22"/>
          <w:lang w:val="ka-GE"/>
        </w:rPr>
        <w:t xml:space="preserve"> </w:t>
      </w:r>
      <w:r w:rsidRPr="001F7026">
        <w:rPr>
          <w:rFonts w:ascii="Sylfaen" w:hAnsi="Sylfaen" w:cs="Sylfaen"/>
          <w:sz w:val="22"/>
          <w:szCs w:val="22"/>
          <w:lang w:val="ka-GE"/>
        </w:rPr>
        <w:t>გამოიყენება</w:t>
      </w:r>
      <w:r w:rsidRPr="001F7026">
        <w:rPr>
          <w:rFonts w:ascii="Sylfaen" w:hAnsi="Sylfaen"/>
          <w:sz w:val="22"/>
          <w:szCs w:val="22"/>
          <w:lang w:val="ka-GE"/>
        </w:rPr>
        <w:t>.</w:t>
      </w:r>
    </w:p>
    <w:p w14:paraId="0ECB3C68" w14:textId="7243E142" w:rsidR="008A7638" w:rsidRPr="001F7026" w:rsidRDefault="008A763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 xml:space="preserve">გამოკითხულთა </w:t>
      </w:r>
      <w:r w:rsidRPr="001F7026">
        <w:rPr>
          <w:rFonts w:ascii="Sylfaen" w:hAnsi="Sylfaen"/>
          <w:sz w:val="22"/>
          <w:szCs w:val="22"/>
          <w:lang w:val="ka-GE"/>
        </w:rPr>
        <w:t xml:space="preserve">25.4% </w:t>
      </w:r>
      <w:r w:rsidRPr="001F7026">
        <w:rPr>
          <w:rFonts w:ascii="Sylfaen" w:hAnsi="Sylfaen" w:cs="Sylfaen"/>
          <w:sz w:val="22"/>
          <w:szCs w:val="22"/>
          <w:lang w:val="ka-GE"/>
        </w:rPr>
        <w:t>გადაადგილებაზე</w:t>
      </w:r>
      <w:r w:rsidRPr="001F7026">
        <w:rPr>
          <w:rFonts w:ascii="Sylfaen" w:hAnsi="Sylfaen"/>
          <w:sz w:val="22"/>
          <w:szCs w:val="22"/>
          <w:lang w:val="ka-GE"/>
        </w:rPr>
        <w:t xml:space="preserve"> </w:t>
      </w:r>
      <w:r w:rsidRPr="001F7026">
        <w:rPr>
          <w:rFonts w:ascii="Sylfaen" w:hAnsi="Sylfaen" w:cs="Sylfaen"/>
          <w:sz w:val="22"/>
          <w:szCs w:val="22"/>
          <w:lang w:val="ka-GE"/>
        </w:rPr>
        <w:t>დღეში</w:t>
      </w:r>
      <w:r w:rsidRPr="001F7026">
        <w:rPr>
          <w:rFonts w:ascii="Sylfaen" w:hAnsi="Sylfaen"/>
          <w:sz w:val="22"/>
          <w:szCs w:val="22"/>
          <w:lang w:val="ka-GE"/>
        </w:rPr>
        <w:t xml:space="preserve"> </w:t>
      </w:r>
      <w:r w:rsidRPr="001F7026">
        <w:rPr>
          <w:rFonts w:ascii="Sylfaen" w:hAnsi="Sylfaen" w:cs="Sylfaen"/>
          <w:sz w:val="22"/>
          <w:szCs w:val="22"/>
          <w:lang w:val="ka-GE"/>
        </w:rPr>
        <w:t>საშუალოდ</w:t>
      </w:r>
      <w:r w:rsidRPr="001F7026">
        <w:rPr>
          <w:rFonts w:ascii="Sylfaen" w:hAnsi="Sylfaen"/>
          <w:sz w:val="22"/>
          <w:szCs w:val="22"/>
          <w:lang w:val="ka-GE"/>
        </w:rPr>
        <w:t xml:space="preserve"> 15-30 </w:t>
      </w:r>
      <w:r w:rsidRPr="001F7026">
        <w:rPr>
          <w:rFonts w:ascii="Sylfaen" w:hAnsi="Sylfaen" w:cs="Sylfaen"/>
          <w:sz w:val="22"/>
          <w:szCs w:val="22"/>
          <w:lang w:val="ka-GE"/>
        </w:rPr>
        <w:t>წუთს</w:t>
      </w:r>
      <w:r w:rsidRPr="001F7026">
        <w:rPr>
          <w:rFonts w:ascii="Sylfaen" w:hAnsi="Sylfaen"/>
          <w:sz w:val="22"/>
          <w:szCs w:val="22"/>
          <w:lang w:val="ka-GE"/>
        </w:rPr>
        <w:t xml:space="preserve"> </w:t>
      </w:r>
      <w:r w:rsidRPr="001F7026">
        <w:rPr>
          <w:rFonts w:ascii="Sylfaen" w:hAnsi="Sylfaen" w:cs="Sylfaen"/>
          <w:sz w:val="22"/>
          <w:szCs w:val="22"/>
          <w:lang w:val="ka-GE"/>
        </w:rPr>
        <w:t>ხარჯავს</w:t>
      </w:r>
      <w:r w:rsidRPr="001F7026">
        <w:rPr>
          <w:rFonts w:ascii="Sylfaen" w:hAnsi="Sylfaen"/>
          <w:sz w:val="22"/>
          <w:szCs w:val="22"/>
          <w:lang w:val="ka-GE"/>
        </w:rPr>
        <w:t xml:space="preserve">. 30-45 </w:t>
      </w:r>
      <w:r w:rsidRPr="001F7026">
        <w:rPr>
          <w:rFonts w:ascii="Sylfaen" w:hAnsi="Sylfaen" w:cs="Sylfaen"/>
          <w:sz w:val="22"/>
          <w:szCs w:val="22"/>
          <w:lang w:val="ka-GE"/>
        </w:rPr>
        <w:t>წუთს</w:t>
      </w:r>
      <w:r w:rsidRPr="001F7026">
        <w:rPr>
          <w:rFonts w:ascii="Sylfaen" w:hAnsi="Sylfaen"/>
          <w:sz w:val="22"/>
          <w:szCs w:val="22"/>
          <w:lang w:val="ka-GE"/>
        </w:rPr>
        <w:t xml:space="preserve"> </w:t>
      </w:r>
      <w:r w:rsidRPr="001F7026">
        <w:rPr>
          <w:rFonts w:ascii="Sylfaen" w:hAnsi="Sylfaen" w:cs="Sylfaen"/>
          <w:sz w:val="22"/>
          <w:szCs w:val="22"/>
          <w:lang w:val="ka-GE"/>
        </w:rPr>
        <w:t>ხარჯავს</w:t>
      </w:r>
      <w:r w:rsidRPr="001F7026">
        <w:rPr>
          <w:rFonts w:ascii="Sylfaen" w:hAnsi="Sylfaen"/>
          <w:sz w:val="22"/>
          <w:szCs w:val="22"/>
          <w:lang w:val="ka-GE"/>
        </w:rPr>
        <w:t xml:space="preserve"> 18.0%, 45-60 </w:t>
      </w:r>
      <w:r w:rsidRPr="001F7026">
        <w:rPr>
          <w:rFonts w:ascii="Sylfaen" w:hAnsi="Sylfaen" w:cs="Sylfaen"/>
          <w:sz w:val="22"/>
          <w:szCs w:val="22"/>
          <w:lang w:val="ka-GE"/>
        </w:rPr>
        <w:t>წუთს</w:t>
      </w:r>
      <w:r w:rsidRPr="001F7026">
        <w:rPr>
          <w:rFonts w:ascii="Sylfaen" w:hAnsi="Sylfaen"/>
          <w:sz w:val="22"/>
          <w:szCs w:val="22"/>
          <w:lang w:val="ka-GE"/>
        </w:rPr>
        <w:t xml:space="preserve"> 15.8%, </w:t>
      </w:r>
      <w:r w:rsidRPr="001F7026">
        <w:rPr>
          <w:rFonts w:ascii="Sylfaen" w:hAnsi="Sylfaen" w:cs="Sylfaen"/>
          <w:sz w:val="22"/>
          <w:szCs w:val="22"/>
          <w:lang w:val="ka-GE"/>
        </w:rPr>
        <w:t>ხოლო</w:t>
      </w:r>
      <w:r w:rsidRPr="001F7026">
        <w:rPr>
          <w:rFonts w:ascii="Sylfaen" w:hAnsi="Sylfaen"/>
          <w:sz w:val="22"/>
          <w:szCs w:val="22"/>
          <w:lang w:val="ka-GE"/>
        </w:rPr>
        <w:t xml:space="preserve"> 2 </w:t>
      </w:r>
      <w:r w:rsidRPr="001F7026">
        <w:rPr>
          <w:rFonts w:ascii="Sylfaen" w:hAnsi="Sylfaen" w:cs="Sylfaen"/>
          <w:sz w:val="22"/>
          <w:szCs w:val="22"/>
          <w:lang w:val="ka-GE"/>
        </w:rPr>
        <w:t>საათზე</w:t>
      </w:r>
      <w:r w:rsidRPr="001F7026">
        <w:rPr>
          <w:rFonts w:ascii="Sylfaen" w:hAnsi="Sylfaen"/>
          <w:sz w:val="22"/>
          <w:szCs w:val="22"/>
          <w:lang w:val="ka-GE"/>
        </w:rPr>
        <w:t xml:space="preserve"> </w:t>
      </w:r>
      <w:r w:rsidRPr="001F7026">
        <w:rPr>
          <w:rFonts w:ascii="Sylfaen" w:hAnsi="Sylfaen" w:cs="Sylfaen"/>
          <w:sz w:val="22"/>
          <w:szCs w:val="22"/>
          <w:lang w:val="ka-GE"/>
        </w:rPr>
        <w:t>მეტს</w:t>
      </w:r>
      <w:r w:rsidRPr="001F7026">
        <w:rPr>
          <w:rFonts w:ascii="Sylfaen" w:hAnsi="Sylfaen"/>
          <w:sz w:val="22"/>
          <w:szCs w:val="22"/>
          <w:lang w:val="ka-GE"/>
        </w:rPr>
        <w:t xml:space="preserve"> 11.2%. 1-1.5 </w:t>
      </w:r>
      <w:r w:rsidRPr="001F7026">
        <w:rPr>
          <w:rFonts w:ascii="Sylfaen" w:hAnsi="Sylfaen" w:cs="Sylfaen"/>
          <w:sz w:val="22"/>
          <w:szCs w:val="22"/>
          <w:lang w:val="ka-GE"/>
        </w:rPr>
        <w:t>საათს</w:t>
      </w:r>
      <w:r w:rsidRPr="001F7026">
        <w:rPr>
          <w:rFonts w:ascii="Sylfaen" w:hAnsi="Sylfaen"/>
          <w:sz w:val="22"/>
          <w:szCs w:val="22"/>
          <w:lang w:val="ka-GE"/>
        </w:rPr>
        <w:t xml:space="preserve"> </w:t>
      </w:r>
      <w:r w:rsidRPr="001F7026">
        <w:rPr>
          <w:rFonts w:ascii="Sylfaen" w:hAnsi="Sylfaen" w:cs="Sylfaen"/>
          <w:sz w:val="22"/>
          <w:szCs w:val="22"/>
          <w:lang w:val="ka-GE"/>
        </w:rPr>
        <w:t>უთმობს</w:t>
      </w:r>
      <w:r w:rsidRPr="001F7026">
        <w:rPr>
          <w:rFonts w:ascii="Sylfaen" w:hAnsi="Sylfaen"/>
          <w:sz w:val="22"/>
          <w:szCs w:val="22"/>
          <w:lang w:val="ka-GE"/>
        </w:rPr>
        <w:t xml:space="preserve"> 10.9%, 15 </w:t>
      </w:r>
      <w:r w:rsidRPr="001F7026">
        <w:rPr>
          <w:rFonts w:ascii="Sylfaen" w:hAnsi="Sylfaen" w:cs="Sylfaen"/>
          <w:sz w:val="22"/>
          <w:szCs w:val="22"/>
          <w:lang w:val="ka-GE"/>
        </w:rPr>
        <w:t>წუთამდე</w:t>
      </w:r>
      <w:r w:rsidRPr="001F7026">
        <w:rPr>
          <w:rFonts w:ascii="Sylfaen" w:hAnsi="Sylfaen"/>
          <w:sz w:val="22"/>
          <w:szCs w:val="22"/>
          <w:lang w:val="ka-GE"/>
        </w:rPr>
        <w:t xml:space="preserve"> </w:t>
      </w:r>
      <w:r w:rsidRPr="001F7026">
        <w:rPr>
          <w:rFonts w:ascii="Sylfaen" w:hAnsi="Sylfaen" w:cs="Sylfaen"/>
          <w:sz w:val="22"/>
          <w:szCs w:val="22"/>
          <w:lang w:val="ka-GE"/>
        </w:rPr>
        <w:t>დროს</w:t>
      </w:r>
      <w:r w:rsidRPr="001F7026">
        <w:rPr>
          <w:rFonts w:ascii="Sylfaen" w:hAnsi="Sylfaen"/>
          <w:sz w:val="22"/>
          <w:szCs w:val="22"/>
          <w:lang w:val="ka-GE"/>
        </w:rPr>
        <w:t xml:space="preserve"> 7.6%,  1.5-2 </w:t>
      </w:r>
      <w:r w:rsidRPr="001F7026">
        <w:rPr>
          <w:rFonts w:ascii="Sylfaen" w:hAnsi="Sylfaen" w:cs="Sylfaen"/>
          <w:sz w:val="22"/>
          <w:szCs w:val="22"/>
          <w:lang w:val="ka-GE"/>
        </w:rPr>
        <w:t>საათს</w:t>
      </w:r>
      <w:r w:rsidRPr="001F7026">
        <w:rPr>
          <w:rFonts w:ascii="Sylfaen" w:hAnsi="Sylfaen"/>
          <w:sz w:val="22"/>
          <w:szCs w:val="22"/>
          <w:lang w:val="ka-GE"/>
        </w:rPr>
        <w:t xml:space="preserve"> 7.4%. </w:t>
      </w:r>
      <w:r w:rsidRPr="001F7026">
        <w:rPr>
          <w:rFonts w:ascii="Sylfaen" w:hAnsi="Sylfaen" w:cs="Sylfaen"/>
          <w:sz w:val="22"/>
          <w:szCs w:val="22"/>
          <w:lang w:val="ka-GE"/>
        </w:rPr>
        <w:t>სახლიდან</w:t>
      </w:r>
      <w:r w:rsidRPr="001F7026">
        <w:rPr>
          <w:rFonts w:ascii="Sylfaen" w:hAnsi="Sylfaen"/>
          <w:sz w:val="22"/>
          <w:szCs w:val="22"/>
          <w:lang w:val="ka-GE"/>
        </w:rPr>
        <w:t xml:space="preserve"> </w:t>
      </w:r>
      <w:r w:rsidRPr="001F7026">
        <w:rPr>
          <w:rFonts w:ascii="Sylfaen" w:hAnsi="Sylfaen" w:cs="Sylfaen"/>
          <w:sz w:val="22"/>
          <w:szCs w:val="22"/>
          <w:lang w:val="ka-GE"/>
        </w:rPr>
        <w:t>არ</w:t>
      </w:r>
      <w:r w:rsidRPr="001F7026">
        <w:rPr>
          <w:rFonts w:ascii="Sylfaen" w:hAnsi="Sylfaen"/>
          <w:sz w:val="22"/>
          <w:szCs w:val="22"/>
          <w:lang w:val="ka-GE"/>
        </w:rPr>
        <w:t xml:space="preserve"> </w:t>
      </w:r>
      <w:r w:rsidRPr="001F7026">
        <w:rPr>
          <w:rFonts w:ascii="Sylfaen" w:hAnsi="Sylfaen" w:cs="Sylfaen"/>
          <w:sz w:val="22"/>
          <w:szCs w:val="22"/>
          <w:lang w:val="ka-GE"/>
        </w:rPr>
        <w:t>გადის</w:t>
      </w:r>
      <w:r w:rsidRPr="001F7026">
        <w:rPr>
          <w:rFonts w:ascii="Sylfaen" w:hAnsi="Sylfaen"/>
          <w:sz w:val="22"/>
          <w:szCs w:val="22"/>
          <w:lang w:val="ka-GE"/>
        </w:rPr>
        <w:t xml:space="preserve"> 3.8%.</w:t>
      </w:r>
    </w:p>
    <w:p w14:paraId="25D90A78" w14:textId="4C232F59" w:rsidR="008A7638" w:rsidRPr="001F7026" w:rsidRDefault="008A7638" w:rsidP="007E5AB5">
      <w:pPr>
        <w:pStyle w:val="NormalWeb"/>
        <w:spacing w:line="276" w:lineRule="auto"/>
        <w:jc w:val="both"/>
        <w:rPr>
          <w:rFonts w:ascii="Sylfaen" w:hAnsi="Sylfaen"/>
          <w:sz w:val="22"/>
          <w:szCs w:val="22"/>
          <w:lang w:val="ka-GE"/>
        </w:rPr>
      </w:pPr>
      <w:r w:rsidRPr="001F7026">
        <w:rPr>
          <w:rFonts w:ascii="Sylfaen" w:hAnsi="Sylfaen" w:cs="Sylfaen"/>
          <w:sz w:val="22"/>
          <w:szCs w:val="22"/>
          <w:lang w:val="ka-GE"/>
        </w:rPr>
        <w:t>რესპონდენტთა</w:t>
      </w:r>
      <w:r w:rsidR="00242BDB">
        <w:rPr>
          <w:rFonts w:ascii="Sylfaen" w:hAnsi="Sylfaen" w:cs="Sylfaen"/>
          <w:sz w:val="22"/>
          <w:szCs w:val="22"/>
          <w:lang w:val="ka-GE"/>
        </w:rPr>
        <w:t xml:space="preserve"> </w:t>
      </w:r>
      <w:r w:rsidRPr="001F7026">
        <w:rPr>
          <w:rFonts w:ascii="Sylfaen" w:hAnsi="Sylfaen" w:cs="Sylfaen"/>
          <w:sz w:val="22"/>
          <w:szCs w:val="22"/>
          <w:lang w:val="ka-GE"/>
        </w:rPr>
        <w:t>დიდ</w:t>
      </w:r>
      <w:r w:rsidRPr="001F7026">
        <w:rPr>
          <w:rFonts w:ascii="Sylfaen" w:hAnsi="Sylfaen"/>
          <w:sz w:val="22"/>
          <w:szCs w:val="22"/>
          <w:lang w:val="ka-GE"/>
        </w:rPr>
        <w:t xml:space="preserve"> </w:t>
      </w:r>
      <w:r w:rsidRPr="001F7026">
        <w:rPr>
          <w:rFonts w:ascii="Sylfaen" w:hAnsi="Sylfaen" w:cs="Sylfaen"/>
          <w:sz w:val="22"/>
          <w:szCs w:val="22"/>
          <w:lang w:val="ka-GE"/>
        </w:rPr>
        <w:t>ნაწილს</w:t>
      </w:r>
      <w:r w:rsidRPr="001F7026">
        <w:rPr>
          <w:rFonts w:ascii="Sylfaen" w:hAnsi="Sylfaen"/>
          <w:sz w:val="22"/>
          <w:szCs w:val="22"/>
          <w:lang w:val="ka-GE"/>
        </w:rPr>
        <w:t xml:space="preserve"> (29.1%) </w:t>
      </w:r>
      <w:r w:rsidRPr="001F7026">
        <w:rPr>
          <w:rFonts w:ascii="Sylfaen" w:hAnsi="Sylfaen" w:cs="Sylfaen"/>
          <w:sz w:val="22"/>
          <w:szCs w:val="22"/>
          <w:lang w:val="ka-GE"/>
        </w:rPr>
        <w:t>გაუჭირდა</w:t>
      </w:r>
      <w:r w:rsidRPr="001F7026">
        <w:rPr>
          <w:rFonts w:ascii="Sylfaen" w:hAnsi="Sylfaen"/>
          <w:sz w:val="22"/>
          <w:szCs w:val="22"/>
          <w:lang w:val="ka-GE"/>
        </w:rPr>
        <w:t xml:space="preserve"> </w:t>
      </w:r>
      <w:r w:rsidRPr="001F7026">
        <w:rPr>
          <w:rFonts w:ascii="Sylfaen" w:hAnsi="Sylfaen" w:cs="Sylfaen"/>
          <w:sz w:val="22"/>
          <w:szCs w:val="22"/>
          <w:lang w:val="ka-GE"/>
        </w:rPr>
        <w:t>კონკრეტული</w:t>
      </w:r>
      <w:r w:rsidRPr="001F7026">
        <w:rPr>
          <w:rFonts w:ascii="Sylfaen" w:hAnsi="Sylfaen"/>
          <w:sz w:val="22"/>
          <w:szCs w:val="22"/>
          <w:lang w:val="ka-GE"/>
        </w:rPr>
        <w:t xml:space="preserve"> </w:t>
      </w:r>
      <w:r w:rsidRPr="001F7026">
        <w:rPr>
          <w:rFonts w:ascii="Sylfaen" w:hAnsi="Sylfaen" w:cs="Sylfaen"/>
          <w:sz w:val="22"/>
          <w:szCs w:val="22"/>
          <w:lang w:val="ka-GE"/>
        </w:rPr>
        <w:t>პასუხის</w:t>
      </w:r>
      <w:r w:rsidRPr="001F7026">
        <w:rPr>
          <w:rFonts w:ascii="Sylfaen" w:hAnsi="Sylfaen"/>
          <w:sz w:val="22"/>
          <w:szCs w:val="22"/>
          <w:lang w:val="ka-GE"/>
        </w:rPr>
        <w:t xml:space="preserve"> </w:t>
      </w:r>
      <w:r w:rsidRPr="001F7026">
        <w:rPr>
          <w:rFonts w:ascii="Sylfaen" w:hAnsi="Sylfaen" w:cs="Sylfaen"/>
          <w:sz w:val="22"/>
          <w:szCs w:val="22"/>
          <w:lang w:val="ka-GE"/>
        </w:rPr>
        <w:t>გაცემა</w:t>
      </w:r>
      <w:r w:rsidRPr="001F7026">
        <w:rPr>
          <w:rFonts w:ascii="Sylfaen" w:hAnsi="Sylfaen"/>
          <w:sz w:val="22"/>
          <w:szCs w:val="22"/>
          <w:lang w:val="ka-GE"/>
        </w:rPr>
        <w:t xml:space="preserve">. </w:t>
      </w:r>
      <w:r w:rsidRPr="001F7026">
        <w:rPr>
          <w:rFonts w:ascii="Sylfaen" w:hAnsi="Sylfaen" w:cs="Sylfaen"/>
          <w:sz w:val="22"/>
          <w:szCs w:val="22"/>
          <w:lang w:val="ka-GE"/>
        </w:rPr>
        <w:t>დასახელებულ</w:t>
      </w:r>
      <w:r w:rsidRPr="001F7026">
        <w:rPr>
          <w:rFonts w:ascii="Sylfaen" w:hAnsi="Sylfaen"/>
          <w:sz w:val="22"/>
          <w:szCs w:val="22"/>
          <w:lang w:val="ka-GE"/>
        </w:rPr>
        <w:t xml:space="preserve"> </w:t>
      </w:r>
      <w:r w:rsidRPr="001F7026">
        <w:rPr>
          <w:rFonts w:ascii="Sylfaen" w:hAnsi="Sylfaen" w:cs="Sylfaen"/>
          <w:sz w:val="22"/>
          <w:szCs w:val="22"/>
          <w:lang w:val="ka-GE"/>
        </w:rPr>
        <w:t>კატეგორიებს</w:t>
      </w:r>
      <w:r w:rsidRPr="001F7026">
        <w:rPr>
          <w:rFonts w:ascii="Sylfaen" w:hAnsi="Sylfaen"/>
          <w:sz w:val="22"/>
          <w:szCs w:val="22"/>
          <w:lang w:val="ka-GE"/>
        </w:rPr>
        <w:t xml:space="preserve"> </w:t>
      </w:r>
      <w:r w:rsidRPr="001F7026">
        <w:rPr>
          <w:rFonts w:ascii="Sylfaen" w:hAnsi="Sylfaen" w:cs="Sylfaen"/>
          <w:sz w:val="22"/>
          <w:szCs w:val="22"/>
          <w:lang w:val="ka-GE"/>
        </w:rPr>
        <w:t>შორის</w:t>
      </w:r>
      <w:r w:rsidRPr="001F7026">
        <w:rPr>
          <w:rFonts w:ascii="Sylfaen" w:hAnsi="Sylfaen"/>
          <w:sz w:val="22"/>
          <w:szCs w:val="22"/>
          <w:lang w:val="ka-GE"/>
        </w:rPr>
        <w:t xml:space="preserve"> </w:t>
      </w:r>
      <w:r w:rsidRPr="001F7026">
        <w:rPr>
          <w:rFonts w:ascii="Sylfaen" w:hAnsi="Sylfaen" w:cs="Sylfaen"/>
          <w:sz w:val="22"/>
          <w:szCs w:val="22"/>
          <w:lang w:val="ka-GE"/>
        </w:rPr>
        <w:t>ყველაზე</w:t>
      </w:r>
      <w:r w:rsidRPr="001F7026">
        <w:rPr>
          <w:rFonts w:ascii="Sylfaen" w:hAnsi="Sylfaen"/>
          <w:sz w:val="22"/>
          <w:szCs w:val="22"/>
          <w:lang w:val="ka-GE"/>
        </w:rPr>
        <w:t xml:space="preserve"> </w:t>
      </w:r>
      <w:r w:rsidRPr="001F7026">
        <w:rPr>
          <w:rFonts w:ascii="Sylfaen" w:hAnsi="Sylfaen" w:cs="Sylfaen"/>
          <w:sz w:val="22"/>
          <w:szCs w:val="22"/>
          <w:lang w:val="ka-GE"/>
        </w:rPr>
        <w:t>მაღალი</w:t>
      </w:r>
      <w:r w:rsidRPr="001F7026">
        <w:rPr>
          <w:rFonts w:ascii="Sylfaen" w:hAnsi="Sylfaen"/>
          <w:sz w:val="22"/>
          <w:szCs w:val="22"/>
          <w:lang w:val="ka-GE"/>
        </w:rPr>
        <w:t xml:space="preserve"> </w:t>
      </w:r>
      <w:r w:rsidRPr="001F7026">
        <w:rPr>
          <w:rFonts w:ascii="Sylfaen" w:hAnsi="Sylfaen" w:cs="Sylfaen"/>
          <w:sz w:val="22"/>
          <w:szCs w:val="22"/>
          <w:lang w:val="ka-GE"/>
        </w:rPr>
        <w:t>წილი</w:t>
      </w:r>
      <w:r w:rsidRPr="001F7026">
        <w:rPr>
          <w:rFonts w:ascii="Sylfaen" w:hAnsi="Sylfaen"/>
          <w:sz w:val="22"/>
          <w:szCs w:val="22"/>
          <w:lang w:val="ka-GE"/>
        </w:rPr>
        <w:t xml:space="preserve"> </w:t>
      </w:r>
      <w:r w:rsidRPr="001F7026">
        <w:rPr>
          <w:rFonts w:ascii="Sylfaen" w:hAnsi="Sylfaen" w:cs="Sylfaen"/>
          <w:sz w:val="22"/>
          <w:szCs w:val="22"/>
          <w:lang w:val="ka-GE"/>
        </w:rPr>
        <w:t>მოდის</w:t>
      </w:r>
      <w:r w:rsidRPr="001F7026">
        <w:rPr>
          <w:rFonts w:ascii="Sylfaen" w:hAnsi="Sylfaen"/>
          <w:sz w:val="22"/>
          <w:szCs w:val="22"/>
          <w:lang w:val="ka-GE"/>
        </w:rPr>
        <w:t xml:space="preserve"> 501–1000 </w:t>
      </w:r>
      <w:r w:rsidRPr="001F7026">
        <w:rPr>
          <w:rFonts w:ascii="Sylfaen" w:hAnsi="Sylfaen" w:cs="Sylfaen"/>
          <w:sz w:val="22"/>
          <w:szCs w:val="22"/>
          <w:lang w:val="ka-GE"/>
        </w:rPr>
        <w:t>ლარის</w:t>
      </w:r>
      <w:r w:rsidRPr="001F7026">
        <w:rPr>
          <w:rFonts w:ascii="Sylfaen" w:hAnsi="Sylfaen"/>
          <w:sz w:val="22"/>
          <w:szCs w:val="22"/>
          <w:lang w:val="ka-GE"/>
        </w:rPr>
        <w:t xml:space="preserve"> </w:t>
      </w:r>
      <w:r w:rsidRPr="001F7026">
        <w:rPr>
          <w:rFonts w:ascii="Sylfaen" w:hAnsi="Sylfaen" w:cs="Sylfaen"/>
          <w:sz w:val="22"/>
          <w:szCs w:val="22"/>
          <w:lang w:val="ka-GE"/>
        </w:rPr>
        <w:t>შუალედზე</w:t>
      </w:r>
      <w:r w:rsidRPr="001F7026">
        <w:rPr>
          <w:rFonts w:ascii="Sylfaen" w:hAnsi="Sylfaen"/>
          <w:sz w:val="22"/>
          <w:szCs w:val="22"/>
          <w:lang w:val="ka-GE"/>
        </w:rPr>
        <w:t xml:space="preserve"> (19.1%), </w:t>
      </w:r>
      <w:r w:rsidRPr="001F7026">
        <w:rPr>
          <w:rFonts w:ascii="Sylfaen" w:hAnsi="Sylfaen" w:cs="Sylfaen"/>
          <w:sz w:val="22"/>
          <w:szCs w:val="22"/>
          <w:lang w:val="ka-GE"/>
        </w:rPr>
        <w:t>რასაც</w:t>
      </w:r>
      <w:r w:rsidRPr="001F7026">
        <w:rPr>
          <w:rFonts w:ascii="Sylfaen" w:hAnsi="Sylfaen"/>
          <w:sz w:val="22"/>
          <w:szCs w:val="22"/>
          <w:lang w:val="ka-GE"/>
        </w:rPr>
        <w:t xml:space="preserve"> </w:t>
      </w:r>
      <w:r w:rsidRPr="001F7026">
        <w:rPr>
          <w:rFonts w:ascii="Sylfaen" w:hAnsi="Sylfaen" w:cs="Sylfaen"/>
          <w:sz w:val="22"/>
          <w:szCs w:val="22"/>
          <w:lang w:val="ka-GE"/>
        </w:rPr>
        <w:t>მოსდევს</w:t>
      </w:r>
      <w:r w:rsidRPr="001F7026">
        <w:rPr>
          <w:rFonts w:ascii="Sylfaen" w:hAnsi="Sylfaen"/>
          <w:sz w:val="22"/>
          <w:szCs w:val="22"/>
          <w:lang w:val="ka-GE"/>
        </w:rPr>
        <w:t xml:space="preserve"> 1001-1500 </w:t>
      </w:r>
      <w:r w:rsidRPr="001F7026">
        <w:rPr>
          <w:rFonts w:ascii="Sylfaen" w:hAnsi="Sylfaen" w:cs="Sylfaen"/>
          <w:sz w:val="22"/>
          <w:szCs w:val="22"/>
          <w:lang w:val="ka-GE"/>
        </w:rPr>
        <w:t>ლარი</w:t>
      </w:r>
      <w:r w:rsidRPr="001F7026">
        <w:rPr>
          <w:rFonts w:ascii="Sylfaen" w:hAnsi="Sylfaen"/>
          <w:sz w:val="22"/>
          <w:szCs w:val="22"/>
          <w:lang w:val="ka-GE"/>
        </w:rPr>
        <w:t xml:space="preserve"> (17.0%) </w:t>
      </w:r>
      <w:r w:rsidRPr="001F7026">
        <w:rPr>
          <w:rFonts w:ascii="Sylfaen" w:hAnsi="Sylfaen" w:cs="Sylfaen"/>
          <w:sz w:val="22"/>
          <w:szCs w:val="22"/>
          <w:lang w:val="ka-GE"/>
        </w:rPr>
        <w:t>და</w:t>
      </w:r>
      <w:r w:rsidRPr="001F7026">
        <w:rPr>
          <w:rFonts w:ascii="Sylfaen" w:hAnsi="Sylfaen"/>
          <w:sz w:val="22"/>
          <w:szCs w:val="22"/>
          <w:lang w:val="ka-GE"/>
        </w:rPr>
        <w:t xml:space="preserve"> 1501-2000 </w:t>
      </w:r>
      <w:r w:rsidRPr="001F7026">
        <w:rPr>
          <w:rFonts w:ascii="Sylfaen" w:hAnsi="Sylfaen" w:cs="Sylfaen"/>
          <w:sz w:val="22"/>
          <w:szCs w:val="22"/>
          <w:lang w:val="ka-GE"/>
        </w:rPr>
        <w:t>ლარი</w:t>
      </w:r>
      <w:r w:rsidRPr="001F7026">
        <w:rPr>
          <w:rFonts w:ascii="Sylfaen" w:hAnsi="Sylfaen"/>
          <w:sz w:val="22"/>
          <w:szCs w:val="22"/>
          <w:lang w:val="ka-GE"/>
        </w:rPr>
        <w:t xml:space="preserve"> (11.4%). 100-500 </w:t>
      </w:r>
      <w:r w:rsidRPr="001F7026">
        <w:rPr>
          <w:rFonts w:ascii="Sylfaen" w:hAnsi="Sylfaen" w:cs="Sylfaen"/>
          <w:sz w:val="22"/>
          <w:szCs w:val="22"/>
          <w:lang w:val="ka-GE"/>
        </w:rPr>
        <w:t>ლარამდე</w:t>
      </w:r>
      <w:r w:rsidRPr="001F7026">
        <w:rPr>
          <w:rFonts w:ascii="Sylfaen" w:hAnsi="Sylfaen"/>
          <w:sz w:val="22"/>
          <w:szCs w:val="22"/>
          <w:lang w:val="ka-GE"/>
        </w:rPr>
        <w:t xml:space="preserve"> </w:t>
      </w:r>
      <w:r w:rsidRPr="001F7026">
        <w:rPr>
          <w:rFonts w:ascii="Sylfaen" w:hAnsi="Sylfaen" w:cs="Sylfaen"/>
          <w:sz w:val="22"/>
          <w:szCs w:val="22"/>
          <w:lang w:val="ka-GE"/>
        </w:rPr>
        <w:t>დანახარჯი</w:t>
      </w:r>
      <w:r w:rsidRPr="001F7026">
        <w:rPr>
          <w:rFonts w:ascii="Sylfaen" w:hAnsi="Sylfaen"/>
          <w:sz w:val="22"/>
          <w:szCs w:val="22"/>
          <w:lang w:val="ka-GE"/>
        </w:rPr>
        <w:t xml:space="preserve"> </w:t>
      </w:r>
      <w:r w:rsidRPr="001F7026">
        <w:rPr>
          <w:rFonts w:ascii="Sylfaen" w:hAnsi="Sylfaen" w:cs="Sylfaen"/>
          <w:sz w:val="22"/>
          <w:szCs w:val="22"/>
          <w:lang w:val="ka-GE"/>
        </w:rPr>
        <w:t>აქვს</w:t>
      </w:r>
      <w:r w:rsidRPr="001F7026">
        <w:rPr>
          <w:rFonts w:ascii="Sylfaen" w:hAnsi="Sylfaen"/>
          <w:sz w:val="22"/>
          <w:szCs w:val="22"/>
          <w:lang w:val="ka-GE"/>
        </w:rPr>
        <w:t xml:space="preserve"> 9.7%-</w:t>
      </w:r>
      <w:r w:rsidRPr="001F7026">
        <w:rPr>
          <w:rFonts w:ascii="Sylfaen" w:hAnsi="Sylfaen" w:cs="Sylfaen"/>
          <w:sz w:val="22"/>
          <w:szCs w:val="22"/>
          <w:lang w:val="ka-GE"/>
        </w:rPr>
        <w:t>ს</w:t>
      </w:r>
      <w:r w:rsidRPr="001F7026">
        <w:rPr>
          <w:rFonts w:ascii="Sylfaen" w:hAnsi="Sylfaen"/>
          <w:sz w:val="22"/>
          <w:szCs w:val="22"/>
          <w:lang w:val="ka-GE"/>
        </w:rPr>
        <w:t xml:space="preserve">, 2500 </w:t>
      </w:r>
      <w:r w:rsidRPr="001F7026">
        <w:rPr>
          <w:rFonts w:ascii="Sylfaen" w:hAnsi="Sylfaen" w:cs="Sylfaen"/>
          <w:sz w:val="22"/>
          <w:szCs w:val="22"/>
          <w:lang w:val="ka-GE"/>
        </w:rPr>
        <w:t>ლარზე</w:t>
      </w:r>
      <w:r w:rsidRPr="001F7026">
        <w:rPr>
          <w:rFonts w:ascii="Sylfaen" w:hAnsi="Sylfaen"/>
          <w:sz w:val="22"/>
          <w:szCs w:val="22"/>
          <w:lang w:val="ka-GE"/>
        </w:rPr>
        <w:t xml:space="preserve"> </w:t>
      </w:r>
      <w:r w:rsidRPr="001F7026">
        <w:rPr>
          <w:rFonts w:ascii="Sylfaen" w:hAnsi="Sylfaen" w:cs="Sylfaen"/>
          <w:sz w:val="22"/>
          <w:szCs w:val="22"/>
          <w:lang w:val="ka-GE"/>
        </w:rPr>
        <w:t>მეტი</w:t>
      </w:r>
      <w:r w:rsidRPr="001F7026">
        <w:rPr>
          <w:rFonts w:ascii="Sylfaen" w:hAnsi="Sylfaen"/>
          <w:sz w:val="22"/>
          <w:szCs w:val="22"/>
          <w:lang w:val="ka-GE"/>
        </w:rPr>
        <w:t xml:space="preserve"> 8.2%-</w:t>
      </w:r>
      <w:r w:rsidRPr="001F7026">
        <w:rPr>
          <w:rFonts w:ascii="Sylfaen" w:hAnsi="Sylfaen" w:cs="Sylfaen"/>
          <w:sz w:val="22"/>
          <w:szCs w:val="22"/>
          <w:lang w:val="ka-GE"/>
        </w:rPr>
        <w:t>ს</w:t>
      </w:r>
      <w:r w:rsidRPr="001F7026">
        <w:rPr>
          <w:rFonts w:ascii="Sylfaen" w:hAnsi="Sylfaen"/>
          <w:sz w:val="22"/>
          <w:szCs w:val="22"/>
          <w:lang w:val="ka-GE"/>
        </w:rPr>
        <w:t xml:space="preserve">, 2001-2500 </w:t>
      </w:r>
      <w:r w:rsidRPr="001F7026">
        <w:rPr>
          <w:rFonts w:ascii="Sylfaen" w:hAnsi="Sylfaen" w:cs="Sylfaen"/>
          <w:sz w:val="22"/>
          <w:szCs w:val="22"/>
          <w:lang w:val="ka-GE"/>
        </w:rPr>
        <w:t>ლარი</w:t>
      </w:r>
      <w:r w:rsidRPr="001F7026">
        <w:rPr>
          <w:rFonts w:ascii="Sylfaen" w:hAnsi="Sylfaen"/>
          <w:sz w:val="22"/>
          <w:szCs w:val="22"/>
          <w:lang w:val="ka-GE"/>
        </w:rPr>
        <w:t xml:space="preserve"> 5.1%-</w:t>
      </w:r>
      <w:r w:rsidRPr="001F7026">
        <w:rPr>
          <w:rFonts w:ascii="Sylfaen" w:hAnsi="Sylfaen" w:cs="Sylfaen"/>
          <w:sz w:val="22"/>
          <w:szCs w:val="22"/>
          <w:lang w:val="ka-GE"/>
        </w:rPr>
        <w:t>ს</w:t>
      </w:r>
      <w:r w:rsidRPr="001F7026">
        <w:rPr>
          <w:rFonts w:ascii="Sylfaen" w:hAnsi="Sylfaen"/>
          <w:sz w:val="22"/>
          <w:szCs w:val="22"/>
          <w:lang w:val="ka-GE"/>
        </w:rPr>
        <w:t xml:space="preserve">, 100 </w:t>
      </w:r>
      <w:r w:rsidRPr="001F7026">
        <w:rPr>
          <w:rFonts w:ascii="Sylfaen" w:hAnsi="Sylfaen" w:cs="Sylfaen"/>
          <w:sz w:val="22"/>
          <w:szCs w:val="22"/>
          <w:lang w:val="ka-GE"/>
        </w:rPr>
        <w:t>ლარამდე</w:t>
      </w:r>
      <w:r w:rsidRPr="001F7026">
        <w:rPr>
          <w:rFonts w:ascii="Sylfaen" w:hAnsi="Sylfaen"/>
          <w:sz w:val="22"/>
          <w:szCs w:val="22"/>
          <w:lang w:val="ka-GE"/>
        </w:rPr>
        <w:t xml:space="preserve"> </w:t>
      </w:r>
      <w:r w:rsidRPr="001F7026">
        <w:rPr>
          <w:rFonts w:ascii="Sylfaen" w:hAnsi="Sylfaen" w:cs="Sylfaen"/>
          <w:sz w:val="22"/>
          <w:szCs w:val="22"/>
          <w:lang w:val="ka-GE"/>
        </w:rPr>
        <w:t>დანახარჯს</w:t>
      </w:r>
      <w:r w:rsidRPr="001F7026">
        <w:rPr>
          <w:rFonts w:ascii="Sylfaen" w:hAnsi="Sylfaen"/>
          <w:sz w:val="22"/>
          <w:szCs w:val="22"/>
          <w:lang w:val="ka-GE"/>
        </w:rPr>
        <w:t xml:space="preserve"> </w:t>
      </w:r>
      <w:r w:rsidRPr="001F7026">
        <w:rPr>
          <w:rFonts w:ascii="Sylfaen" w:hAnsi="Sylfaen" w:cs="Sylfaen"/>
          <w:sz w:val="22"/>
          <w:szCs w:val="22"/>
          <w:lang w:val="ka-GE"/>
        </w:rPr>
        <w:t>მხოლოდ</w:t>
      </w:r>
      <w:r w:rsidRPr="001F7026">
        <w:rPr>
          <w:rFonts w:ascii="Sylfaen" w:hAnsi="Sylfaen"/>
          <w:sz w:val="22"/>
          <w:szCs w:val="22"/>
          <w:lang w:val="ka-GE"/>
        </w:rPr>
        <w:t xml:space="preserve"> 0.3% </w:t>
      </w:r>
      <w:r w:rsidRPr="001F7026">
        <w:rPr>
          <w:rFonts w:ascii="Sylfaen" w:hAnsi="Sylfaen" w:cs="Sylfaen"/>
          <w:sz w:val="22"/>
          <w:szCs w:val="22"/>
          <w:lang w:val="ka-GE"/>
        </w:rPr>
        <w:t>ასახელებს</w:t>
      </w:r>
      <w:r w:rsidRPr="001F7026">
        <w:rPr>
          <w:rFonts w:ascii="Sylfaen" w:hAnsi="Sylfaen"/>
          <w:sz w:val="22"/>
          <w:szCs w:val="22"/>
          <w:lang w:val="ka-GE"/>
        </w:rPr>
        <w:t>.</w:t>
      </w:r>
    </w:p>
    <w:tbl>
      <w:tblPr>
        <w:tblW w:w="944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3"/>
        <w:gridCol w:w="1912"/>
      </w:tblGrid>
      <w:tr w:rsidR="008A7638" w:rsidRPr="001F7026" w14:paraId="0EED930C" w14:textId="77777777" w:rsidTr="00242BDB">
        <w:trPr>
          <w:trHeight w:val="441"/>
        </w:trPr>
        <w:tc>
          <w:tcPr>
            <w:tcW w:w="9445" w:type="dxa"/>
            <w:gridSpan w:val="2"/>
            <w:shd w:val="clear" w:color="000000" w:fill="D9D9D9"/>
            <w:vAlign w:val="center"/>
            <w:hideMark/>
          </w:tcPr>
          <w:p w14:paraId="261F041D" w14:textId="77777777" w:rsidR="008A7638" w:rsidRPr="001F7026" w:rsidRDefault="008A7638"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 xml:space="preserve">D7.  ჩამოთვლილთაგან რომელ საშუალებებს იყენებთ გადაადგილებისთვის ძირითადად? </w:t>
            </w:r>
          </w:p>
        </w:tc>
      </w:tr>
      <w:tr w:rsidR="008A7638" w:rsidRPr="001F7026" w14:paraId="1903A72A" w14:textId="77777777" w:rsidTr="00242BDB">
        <w:trPr>
          <w:trHeight w:val="232"/>
        </w:trPr>
        <w:tc>
          <w:tcPr>
            <w:tcW w:w="7533" w:type="dxa"/>
            <w:noWrap/>
            <w:vAlign w:val="center"/>
            <w:hideMark/>
          </w:tcPr>
          <w:p w14:paraId="4B2EE3EA"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lastRenderedPageBreak/>
              <w:t>       ავტობუსი/სამარშუტო ტაქსი</w:t>
            </w:r>
          </w:p>
        </w:tc>
        <w:tc>
          <w:tcPr>
            <w:tcW w:w="1912" w:type="dxa"/>
            <w:noWrap/>
            <w:vAlign w:val="center"/>
            <w:hideMark/>
          </w:tcPr>
          <w:p w14:paraId="60EA5675"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47.0%</w:t>
            </w:r>
          </w:p>
        </w:tc>
      </w:tr>
      <w:tr w:rsidR="008A7638" w:rsidRPr="001F7026" w14:paraId="1D2C9FC6" w14:textId="77777777" w:rsidTr="00242BDB">
        <w:trPr>
          <w:trHeight w:val="232"/>
        </w:trPr>
        <w:tc>
          <w:tcPr>
            <w:tcW w:w="7533" w:type="dxa"/>
            <w:noWrap/>
            <w:vAlign w:val="center"/>
            <w:hideMark/>
          </w:tcPr>
          <w:p w14:paraId="3C30B5DF"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მეტრო</w:t>
            </w:r>
          </w:p>
        </w:tc>
        <w:tc>
          <w:tcPr>
            <w:tcW w:w="1912" w:type="dxa"/>
            <w:noWrap/>
            <w:vAlign w:val="center"/>
            <w:hideMark/>
          </w:tcPr>
          <w:p w14:paraId="33BE0E05"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15.3%</w:t>
            </w:r>
          </w:p>
        </w:tc>
      </w:tr>
      <w:tr w:rsidR="008A7638" w:rsidRPr="001F7026" w14:paraId="3D8D7EE5" w14:textId="77777777" w:rsidTr="00242BDB">
        <w:trPr>
          <w:trHeight w:val="232"/>
        </w:trPr>
        <w:tc>
          <w:tcPr>
            <w:tcW w:w="7533" w:type="dxa"/>
            <w:noWrap/>
            <w:vAlign w:val="center"/>
            <w:hideMark/>
          </w:tcPr>
          <w:p w14:paraId="53FA2D1F"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საკუთარი ავტომობილი</w:t>
            </w:r>
          </w:p>
        </w:tc>
        <w:tc>
          <w:tcPr>
            <w:tcW w:w="1912" w:type="dxa"/>
            <w:noWrap/>
            <w:vAlign w:val="center"/>
            <w:hideMark/>
          </w:tcPr>
          <w:p w14:paraId="3FA1CEF6"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36.0%</w:t>
            </w:r>
          </w:p>
        </w:tc>
      </w:tr>
      <w:tr w:rsidR="008A7638" w:rsidRPr="001F7026" w14:paraId="09018F0F" w14:textId="77777777" w:rsidTr="00242BDB">
        <w:trPr>
          <w:trHeight w:val="232"/>
        </w:trPr>
        <w:tc>
          <w:tcPr>
            <w:tcW w:w="7533" w:type="dxa"/>
            <w:noWrap/>
            <w:vAlign w:val="center"/>
            <w:hideMark/>
          </w:tcPr>
          <w:p w14:paraId="7849F4A0"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ოჯახის ავტომობილი</w:t>
            </w:r>
          </w:p>
        </w:tc>
        <w:tc>
          <w:tcPr>
            <w:tcW w:w="1912" w:type="dxa"/>
            <w:noWrap/>
            <w:vAlign w:val="center"/>
            <w:hideMark/>
          </w:tcPr>
          <w:p w14:paraId="483A8B5F"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19.8%</w:t>
            </w:r>
          </w:p>
        </w:tc>
      </w:tr>
      <w:tr w:rsidR="008A7638" w:rsidRPr="001F7026" w14:paraId="7C072552" w14:textId="77777777" w:rsidTr="00242BDB">
        <w:trPr>
          <w:trHeight w:val="232"/>
        </w:trPr>
        <w:tc>
          <w:tcPr>
            <w:tcW w:w="7533" w:type="dxa"/>
            <w:noWrap/>
            <w:vAlign w:val="center"/>
            <w:hideMark/>
          </w:tcPr>
          <w:p w14:paraId="1BD9FA3C"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ახლობლის ავტომობილი</w:t>
            </w:r>
          </w:p>
        </w:tc>
        <w:tc>
          <w:tcPr>
            <w:tcW w:w="1912" w:type="dxa"/>
            <w:noWrap/>
            <w:vAlign w:val="center"/>
            <w:hideMark/>
          </w:tcPr>
          <w:p w14:paraId="146183BA"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8.3%</w:t>
            </w:r>
          </w:p>
        </w:tc>
      </w:tr>
      <w:tr w:rsidR="008A7638" w:rsidRPr="001F7026" w14:paraId="434990EE" w14:textId="77777777" w:rsidTr="00242BDB">
        <w:trPr>
          <w:trHeight w:val="161"/>
        </w:trPr>
        <w:tc>
          <w:tcPr>
            <w:tcW w:w="7533" w:type="dxa"/>
            <w:noWrap/>
            <w:vAlign w:val="center"/>
            <w:hideMark/>
          </w:tcPr>
          <w:p w14:paraId="392FC82E"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სამსახურის ავტომობილი</w:t>
            </w:r>
          </w:p>
        </w:tc>
        <w:tc>
          <w:tcPr>
            <w:tcW w:w="1912" w:type="dxa"/>
            <w:noWrap/>
            <w:vAlign w:val="center"/>
            <w:hideMark/>
          </w:tcPr>
          <w:p w14:paraId="791F5D41"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1.6%</w:t>
            </w:r>
          </w:p>
        </w:tc>
      </w:tr>
      <w:tr w:rsidR="008A7638" w:rsidRPr="001F7026" w14:paraId="1BFE44FD" w14:textId="77777777" w:rsidTr="00242BDB">
        <w:trPr>
          <w:trHeight w:val="232"/>
        </w:trPr>
        <w:tc>
          <w:tcPr>
            <w:tcW w:w="7533" w:type="dxa"/>
            <w:noWrap/>
            <w:vAlign w:val="center"/>
            <w:hideMark/>
          </w:tcPr>
          <w:p w14:paraId="7849E049"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ფეხით გადავადგილდები</w:t>
            </w:r>
          </w:p>
        </w:tc>
        <w:tc>
          <w:tcPr>
            <w:tcW w:w="1912" w:type="dxa"/>
            <w:noWrap/>
            <w:vAlign w:val="center"/>
            <w:hideMark/>
          </w:tcPr>
          <w:p w14:paraId="452E4AF4"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27.7%</w:t>
            </w:r>
          </w:p>
        </w:tc>
      </w:tr>
      <w:tr w:rsidR="008A7638" w:rsidRPr="001F7026" w14:paraId="11767DBB" w14:textId="77777777" w:rsidTr="00242BDB">
        <w:trPr>
          <w:trHeight w:val="232"/>
        </w:trPr>
        <w:tc>
          <w:tcPr>
            <w:tcW w:w="7533" w:type="dxa"/>
            <w:noWrap/>
            <w:vAlign w:val="center"/>
            <w:hideMark/>
          </w:tcPr>
          <w:p w14:paraId="04A9694B"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არ გავდივარ სახლიდან</w:t>
            </w:r>
          </w:p>
        </w:tc>
        <w:tc>
          <w:tcPr>
            <w:tcW w:w="1912" w:type="dxa"/>
            <w:noWrap/>
            <w:vAlign w:val="center"/>
            <w:hideMark/>
          </w:tcPr>
          <w:p w14:paraId="72390B61"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2.6%</w:t>
            </w:r>
          </w:p>
        </w:tc>
      </w:tr>
      <w:tr w:rsidR="008A7638" w:rsidRPr="001F7026" w14:paraId="319860D0" w14:textId="77777777" w:rsidTr="00242BDB">
        <w:trPr>
          <w:trHeight w:val="232"/>
        </w:trPr>
        <w:tc>
          <w:tcPr>
            <w:tcW w:w="7533" w:type="dxa"/>
            <w:hideMark/>
          </w:tcPr>
          <w:p w14:paraId="09C21B38" w14:textId="15BF180A"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Sylfaen"/>
                <w:color w:val="000000"/>
                <w:lang w:val="ka-GE"/>
              </w:rPr>
              <w:t xml:space="preserve">       სხვა</w:t>
            </w:r>
            <w:r w:rsidRPr="001F7026">
              <w:rPr>
                <w:rFonts w:ascii="Sylfaen" w:eastAsia="Times New Roman" w:hAnsi="Sylfaen" w:cs="Arial"/>
                <w:color w:val="000000"/>
                <w:lang w:val="ka-GE"/>
              </w:rPr>
              <w:t xml:space="preserve"> </w:t>
            </w:r>
          </w:p>
        </w:tc>
        <w:tc>
          <w:tcPr>
            <w:tcW w:w="1912" w:type="dxa"/>
            <w:noWrap/>
            <w:vAlign w:val="center"/>
            <w:hideMark/>
          </w:tcPr>
          <w:p w14:paraId="769AF43B" w14:textId="77777777" w:rsidR="008A7638" w:rsidRPr="001F7026" w:rsidRDefault="008A7638" w:rsidP="007E5AB5">
            <w:pPr>
              <w:spacing w:after="0" w:line="240" w:lineRule="auto"/>
              <w:jc w:val="both"/>
              <w:rPr>
                <w:rFonts w:ascii="Sylfaen" w:eastAsia="Times New Roman" w:hAnsi="Sylfaen" w:cs="Arial"/>
                <w:color w:val="000000"/>
                <w:lang w:val="ka-GE"/>
              </w:rPr>
            </w:pPr>
            <w:r w:rsidRPr="001F7026">
              <w:rPr>
                <w:rFonts w:ascii="Sylfaen" w:eastAsia="Times New Roman" w:hAnsi="Sylfaen" w:cs="Arial"/>
                <w:color w:val="000000"/>
                <w:lang w:val="ka-GE"/>
              </w:rPr>
              <w:t>1.1%</w:t>
            </w:r>
          </w:p>
        </w:tc>
      </w:tr>
      <w:tr w:rsidR="008A7638" w:rsidRPr="001F7026" w14:paraId="10FCC1DF" w14:textId="77777777" w:rsidTr="00242BDB">
        <w:trPr>
          <w:trHeight w:val="809"/>
        </w:trPr>
        <w:tc>
          <w:tcPr>
            <w:tcW w:w="9445" w:type="dxa"/>
            <w:gridSpan w:val="2"/>
            <w:shd w:val="clear" w:color="000000" w:fill="D9D9D9"/>
            <w:vAlign w:val="center"/>
            <w:hideMark/>
          </w:tcPr>
          <w:p w14:paraId="3DC6DC43" w14:textId="77777777" w:rsidR="008A7638" w:rsidRPr="001F7026" w:rsidRDefault="008A7638"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 xml:space="preserve">D8.  დღის მანძილზე საშუალოდ რა დროს ხარჯავთ ტრანსპორტირებაში (გადაადგილებაში)? </w:t>
            </w:r>
          </w:p>
        </w:tc>
      </w:tr>
      <w:tr w:rsidR="008A7638" w:rsidRPr="001F7026" w14:paraId="75BB65C4" w14:textId="77777777" w:rsidTr="00242BDB">
        <w:trPr>
          <w:trHeight w:val="232"/>
        </w:trPr>
        <w:tc>
          <w:tcPr>
            <w:tcW w:w="7533" w:type="dxa"/>
            <w:noWrap/>
            <w:vAlign w:val="center"/>
            <w:hideMark/>
          </w:tcPr>
          <w:p w14:paraId="4BA63F15"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15 წუთამდე</w:t>
            </w:r>
          </w:p>
        </w:tc>
        <w:tc>
          <w:tcPr>
            <w:tcW w:w="1912" w:type="dxa"/>
            <w:noWrap/>
            <w:vAlign w:val="bottom"/>
            <w:hideMark/>
          </w:tcPr>
          <w:p w14:paraId="43CEF5E0"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7.6%</w:t>
            </w:r>
          </w:p>
        </w:tc>
      </w:tr>
      <w:tr w:rsidR="008A7638" w:rsidRPr="001F7026" w14:paraId="39135F3D" w14:textId="77777777" w:rsidTr="00242BDB">
        <w:trPr>
          <w:trHeight w:val="232"/>
        </w:trPr>
        <w:tc>
          <w:tcPr>
            <w:tcW w:w="7533" w:type="dxa"/>
            <w:noWrap/>
            <w:vAlign w:val="center"/>
            <w:hideMark/>
          </w:tcPr>
          <w:p w14:paraId="313C16C7"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15-30 წუთი</w:t>
            </w:r>
          </w:p>
        </w:tc>
        <w:tc>
          <w:tcPr>
            <w:tcW w:w="1912" w:type="dxa"/>
            <w:noWrap/>
            <w:vAlign w:val="bottom"/>
            <w:hideMark/>
          </w:tcPr>
          <w:p w14:paraId="69428C75"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25.4%</w:t>
            </w:r>
          </w:p>
        </w:tc>
      </w:tr>
      <w:tr w:rsidR="008A7638" w:rsidRPr="001F7026" w14:paraId="26A7BC56" w14:textId="77777777" w:rsidTr="00242BDB">
        <w:trPr>
          <w:trHeight w:val="232"/>
        </w:trPr>
        <w:tc>
          <w:tcPr>
            <w:tcW w:w="7533" w:type="dxa"/>
            <w:noWrap/>
            <w:vAlign w:val="center"/>
            <w:hideMark/>
          </w:tcPr>
          <w:p w14:paraId="37396EDE"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30-45 წუთი</w:t>
            </w:r>
          </w:p>
        </w:tc>
        <w:tc>
          <w:tcPr>
            <w:tcW w:w="1912" w:type="dxa"/>
            <w:noWrap/>
            <w:vAlign w:val="bottom"/>
            <w:hideMark/>
          </w:tcPr>
          <w:p w14:paraId="315F0DF8"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18.0%</w:t>
            </w:r>
          </w:p>
        </w:tc>
      </w:tr>
      <w:tr w:rsidR="008A7638" w:rsidRPr="001F7026" w14:paraId="75A922A5" w14:textId="77777777" w:rsidTr="00242BDB">
        <w:trPr>
          <w:trHeight w:val="232"/>
        </w:trPr>
        <w:tc>
          <w:tcPr>
            <w:tcW w:w="7533" w:type="dxa"/>
            <w:noWrap/>
            <w:vAlign w:val="center"/>
            <w:hideMark/>
          </w:tcPr>
          <w:p w14:paraId="0BF0EF89"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45-60 წუთი</w:t>
            </w:r>
          </w:p>
        </w:tc>
        <w:tc>
          <w:tcPr>
            <w:tcW w:w="1912" w:type="dxa"/>
            <w:noWrap/>
            <w:vAlign w:val="bottom"/>
            <w:hideMark/>
          </w:tcPr>
          <w:p w14:paraId="35220867"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15.8%</w:t>
            </w:r>
          </w:p>
        </w:tc>
      </w:tr>
      <w:tr w:rsidR="008A7638" w:rsidRPr="001F7026" w14:paraId="7F3E8A4B" w14:textId="77777777" w:rsidTr="00242BDB">
        <w:trPr>
          <w:trHeight w:val="232"/>
        </w:trPr>
        <w:tc>
          <w:tcPr>
            <w:tcW w:w="7533" w:type="dxa"/>
            <w:noWrap/>
            <w:vAlign w:val="center"/>
            <w:hideMark/>
          </w:tcPr>
          <w:p w14:paraId="74A2FBDD" w14:textId="2DC57192"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1-</w:t>
            </w:r>
            <w:r w:rsidR="00A20944" w:rsidRPr="001F7026">
              <w:rPr>
                <w:rFonts w:ascii="Sylfaen" w:eastAsia="Times New Roman" w:hAnsi="Sylfaen" w:cs="Calibri"/>
                <w:color w:val="000000"/>
                <w:lang w:val="ka-GE"/>
              </w:rPr>
              <w:t>1.</w:t>
            </w:r>
            <w:r w:rsidRPr="001F7026">
              <w:rPr>
                <w:rFonts w:ascii="Sylfaen" w:eastAsia="Times New Roman" w:hAnsi="Sylfaen" w:cs="Calibri"/>
                <w:color w:val="000000"/>
                <w:lang w:val="ka-GE"/>
              </w:rPr>
              <w:t>5 საათი</w:t>
            </w:r>
          </w:p>
        </w:tc>
        <w:tc>
          <w:tcPr>
            <w:tcW w:w="1912" w:type="dxa"/>
            <w:noWrap/>
            <w:vAlign w:val="bottom"/>
            <w:hideMark/>
          </w:tcPr>
          <w:p w14:paraId="2BA54B17"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10.9%</w:t>
            </w:r>
          </w:p>
        </w:tc>
      </w:tr>
      <w:tr w:rsidR="008A7638" w:rsidRPr="001F7026" w14:paraId="19CD00E3" w14:textId="77777777" w:rsidTr="00242BDB">
        <w:trPr>
          <w:trHeight w:val="232"/>
        </w:trPr>
        <w:tc>
          <w:tcPr>
            <w:tcW w:w="7533" w:type="dxa"/>
            <w:noWrap/>
            <w:vAlign w:val="center"/>
            <w:hideMark/>
          </w:tcPr>
          <w:p w14:paraId="1D4C5064" w14:textId="1EDE36D0"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xml:space="preserve">       </w:t>
            </w:r>
            <w:r w:rsidR="00A20944" w:rsidRPr="001F7026">
              <w:rPr>
                <w:rFonts w:ascii="Sylfaen" w:eastAsia="Times New Roman" w:hAnsi="Sylfaen" w:cs="Calibri"/>
                <w:color w:val="000000"/>
                <w:lang w:val="ka-GE"/>
              </w:rPr>
              <w:t>1,</w:t>
            </w:r>
            <w:r w:rsidRPr="001F7026">
              <w:rPr>
                <w:rFonts w:ascii="Sylfaen" w:eastAsia="Times New Roman" w:hAnsi="Sylfaen" w:cs="Calibri"/>
                <w:color w:val="000000"/>
                <w:lang w:val="ka-GE"/>
              </w:rPr>
              <w:t>5 – 2 საათი</w:t>
            </w:r>
          </w:p>
        </w:tc>
        <w:tc>
          <w:tcPr>
            <w:tcW w:w="1912" w:type="dxa"/>
            <w:noWrap/>
            <w:vAlign w:val="bottom"/>
            <w:hideMark/>
          </w:tcPr>
          <w:p w14:paraId="13B4CA99"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7.4%</w:t>
            </w:r>
          </w:p>
        </w:tc>
      </w:tr>
      <w:tr w:rsidR="008A7638" w:rsidRPr="001F7026" w14:paraId="5B49ED03" w14:textId="77777777" w:rsidTr="00242BDB">
        <w:trPr>
          <w:trHeight w:val="232"/>
        </w:trPr>
        <w:tc>
          <w:tcPr>
            <w:tcW w:w="7533" w:type="dxa"/>
            <w:noWrap/>
            <w:vAlign w:val="center"/>
            <w:hideMark/>
          </w:tcPr>
          <w:p w14:paraId="68A7CBDF"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2 საათზე მეტი</w:t>
            </w:r>
          </w:p>
        </w:tc>
        <w:tc>
          <w:tcPr>
            <w:tcW w:w="1912" w:type="dxa"/>
            <w:noWrap/>
            <w:vAlign w:val="bottom"/>
            <w:hideMark/>
          </w:tcPr>
          <w:p w14:paraId="084507D3"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11.2%</w:t>
            </w:r>
          </w:p>
        </w:tc>
      </w:tr>
      <w:tr w:rsidR="008A7638" w:rsidRPr="001F7026" w14:paraId="5CC5C03B" w14:textId="77777777" w:rsidTr="00242BDB">
        <w:trPr>
          <w:trHeight w:val="232"/>
        </w:trPr>
        <w:tc>
          <w:tcPr>
            <w:tcW w:w="7533" w:type="dxa"/>
            <w:noWrap/>
            <w:vAlign w:val="center"/>
            <w:hideMark/>
          </w:tcPr>
          <w:p w14:paraId="3E16713E"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       არ გავდივარ სახლიდან</w:t>
            </w:r>
          </w:p>
        </w:tc>
        <w:tc>
          <w:tcPr>
            <w:tcW w:w="1912" w:type="dxa"/>
            <w:noWrap/>
            <w:vAlign w:val="bottom"/>
            <w:hideMark/>
          </w:tcPr>
          <w:p w14:paraId="7E03399A" w14:textId="77777777" w:rsidR="008A7638" w:rsidRPr="001F7026" w:rsidRDefault="008A7638" w:rsidP="007E5AB5">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3.8%</w:t>
            </w:r>
          </w:p>
        </w:tc>
      </w:tr>
      <w:tr w:rsidR="008A7638" w:rsidRPr="001F7026" w14:paraId="413F50B9" w14:textId="77777777" w:rsidTr="00242BDB">
        <w:trPr>
          <w:trHeight w:val="571"/>
        </w:trPr>
        <w:tc>
          <w:tcPr>
            <w:tcW w:w="9445" w:type="dxa"/>
            <w:gridSpan w:val="2"/>
            <w:shd w:val="clear" w:color="000000" w:fill="D9D9D9"/>
            <w:vAlign w:val="center"/>
            <w:hideMark/>
          </w:tcPr>
          <w:p w14:paraId="296C77DE" w14:textId="77777777" w:rsidR="008A7638" w:rsidRPr="001F7026" w:rsidRDefault="008A7638" w:rsidP="007E5AB5">
            <w:pPr>
              <w:spacing w:after="0" w:line="240" w:lineRule="auto"/>
              <w:jc w:val="both"/>
              <w:rPr>
                <w:rFonts w:ascii="Sylfaen" w:eastAsia="Times New Roman" w:hAnsi="Sylfaen" w:cs="Calibri"/>
                <w:b/>
                <w:bCs/>
                <w:color w:val="000000"/>
                <w:lang w:val="ka-GE"/>
              </w:rPr>
            </w:pPr>
            <w:r w:rsidRPr="001F7026">
              <w:rPr>
                <w:rFonts w:ascii="Sylfaen" w:eastAsia="Times New Roman" w:hAnsi="Sylfaen" w:cs="Calibri"/>
                <w:b/>
                <w:bCs/>
                <w:color w:val="000000"/>
                <w:lang w:val="ka-GE"/>
              </w:rPr>
              <w:t>D9. რამდენია თქვენი ოჯახის ყოველთვიური დანახარჯი?</w:t>
            </w:r>
          </w:p>
        </w:tc>
      </w:tr>
      <w:tr w:rsidR="00242BDB" w:rsidRPr="001F7026" w14:paraId="0676265D" w14:textId="77777777" w:rsidTr="00242BDB">
        <w:trPr>
          <w:trHeight w:val="232"/>
        </w:trPr>
        <w:tc>
          <w:tcPr>
            <w:tcW w:w="7533" w:type="dxa"/>
            <w:noWrap/>
            <w:vAlign w:val="center"/>
            <w:hideMark/>
          </w:tcPr>
          <w:p w14:paraId="21145BD6" w14:textId="73F92057"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100 ლარამდე</w:t>
            </w:r>
          </w:p>
        </w:tc>
        <w:tc>
          <w:tcPr>
            <w:tcW w:w="1912" w:type="dxa"/>
            <w:noWrap/>
            <w:vAlign w:val="bottom"/>
            <w:hideMark/>
          </w:tcPr>
          <w:p w14:paraId="2513DF9C" w14:textId="0BD0F7AA"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0.3%</w:t>
            </w:r>
          </w:p>
        </w:tc>
      </w:tr>
      <w:tr w:rsidR="00242BDB" w:rsidRPr="001F7026" w14:paraId="3266F881" w14:textId="77777777" w:rsidTr="00242BDB">
        <w:trPr>
          <w:trHeight w:val="232"/>
        </w:trPr>
        <w:tc>
          <w:tcPr>
            <w:tcW w:w="7533" w:type="dxa"/>
            <w:noWrap/>
            <w:vAlign w:val="center"/>
            <w:hideMark/>
          </w:tcPr>
          <w:p w14:paraId="7DAA6438" w14:textId="67D5196A"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100-500 ლარი</w:t>
            </w:r>
          </w:p>
        </w:tc>
        <w:tc>
          <w:tcPr>
            <w:tcW w:w="1912" w:type="dxa"/>
            <w:noWrap/>
            <w:vAlign w:val="bottom"/>
            <w:hideMark/>
          </w:tcPr>
          <w:p w14:paraId="0CD3BF85" w14:textId="792EC18B"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9.7%</w:t>
            </w:r>
          </w:p>
        </w:tc>
      </w:tr>
      <w:tr w:rsidR="00242BDB" w:rsidRPr="001F7026" w14:paraId="285C8A50" w14:textId="77777777" w:rsidTr="00242BDB">
        <w:trPr>
          <w:trHeight w:val="232"/>
        </w:trPr>
        <w:tc>
          <w:tcPr>
            <w:tcW w:w="7533" w:type="dxa"/>
            <w:noWrap/>
            <w:vAlign w:val="center"/>
            <w:hideMark/>
          </w:tcPr>
          <w:p w14:paraId="335846A1" w14:textId="4F862D25"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501–1000 ლარი</w:t>
            </w:r>
          </w:p>
        </w:tc>
        <w:tc>
          <w:tcPr>
            <w:tcW w:w="1912" w:type="dxa"/>
            <w:noWrap/>
            <w:vAlign w:val="bottom"/>
            <w:hideMark/>
          </w:tcPr>
          <w:p w14:paraId="5C9A5931" w14:textId="26330528"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19.1%</w:t>
            </w:r>
          </w:p>
        </w:tc>
      </w:tr>
      <w:tr w:rsidR="00242BDB" w:rsidRPr="001F7026" w14:paraId="33F356BE" w14:textId="77777777" w:rsidTr="00242BDB">
        <w:trPr>
          <w:trHeight w:val="232"/>
        </w:trPr>
        <w:tc>
          <w:tcPr>
            <w:tcW w:w="7533" w:type="dxa"/>
            <w:noWrap/>
            <w:vAlign w:val="center"/>
            <w:hideMark/>
          </w:tcPr>
          <w:p w14:paraId="0132ECEB" w14:textId="7AF2443B"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1001-1500 ლარი</w:t>
            </w:r>
          </w:p>
        </w:tc>
        <w:tc>
          <w:tcPr>
            <w:tcW w:w="1912" w:type="dxa"/>
            <w:noWrap/>
            <w:vAlign w:val="bottom"/>
            <w:hideMark/>
          </w:tcPr>
          <w:p w14:paraId="19B79C49" w14:textId="1E482FC4"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17.0%</w:t>
            </w:r>
          </w:p>
        </w:tc>
      </w:tr>
      <w:tr w:rsidR="00242BDB" w:rsidRPr="001F7026" w14:paraId="1BA6B40D" w14:textId="77777777" w:rsidTr="00242BDB">
        <w:trPr>
          <w:trHeight w:val="232"/>
        </w:trPr>
        <w:tc>
          <w:tcPr>
            <w:tcW w:w="7533" w:type="dxa"/>
            <w:noWrap/>
            <w:vAlign w:val="center"/>
            <w:hideMark/>
          </w:tcPr>
          <w:p w14:paraId="19537B2C" w14:textId="57D62A96"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1501-2000 ლარი</w:t>
            </w:r>
          </w:p>
        </w:tc>
        <w:tc>
          <w:tcPr>
            <w:tcW w:w="1912" w:type="dxa"/>
            <w:noWrap/>
            <w:vAlign w:val="bottom"/>
            <w:hideMark/>
          </w:tcPr>
          <w:p w14:paraId="32A91566" w14:textId="5EAB85A5"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11.4%</w:t>
            </w:r>
          </w:p>
        </w:tc>
      </w:tr>
      <w:tr w:rsidR="00242BDB" w:rsidRPr="001F7026" w14:paraId="61ACB426" w14:textId="77777777" w:rsidTr="00242BDB">
        <w:trPr>
          <w:trHeight w:val="232"/>
        </w:trPr>
        <w:tc>
          <w:tcPr>
            <w:tcW w:w="7533" w:type="dxa"/>
            <w:noWrap/>
            <w:vAlign w:val="center"/>
            <w:hideMark/>
          </w:tcPr>
          <w:p w14:paraId="65560537" w14:textId="632FFE6F"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2001- 2500 ლარი</w:t>
            </w:r>
          </w:p>
        </w:tc>
        <w:tc>
          <w:tcPr>
            <w:tcW w:w="1912" w:type="dxa"/>
            <w:noWrap/>
            <w:vAlign w:val="bottom"/>
            <w:hideMark/>
          </w:tcPr>
          <w:p w14:paraId="3012F0CD" w14:textId="3C09C3A2"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5.1%</w:t>
            </w:r>
          </w:p>
        </w:tc>
      </w:tr>
      <w:tr w:rsidR="00242BDB" w:rsidRPr="001F7026" w14:paraId="2EF450D7" w14:textId="77777777" w:rsidTr="00242BDB">
        <w:trPr>
          <w:trHeight w:val="232"/>
        </w:trPr>
        <w:tc>
          <w:tcPr>
            <w:tcW w:w="7533" w:type="dxa"/>
            <w:noWrap/>
            <w:vAlign w:val="center"/>
            <w:hideMark/>
          </w:tcPr>
          <w:p w14:paraId="3988012D" w14:textId="110BFB8B"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2500 ლარზე მეტი</w:t>
            </w:r>
          </w:p>
        </w:tc>
        <w:tc>
          <w:tcPr>
            <w:tcW w:w="1912" w:type="dxa"/>
            <w:noWrap/>
            <w:vAlign w:val="bottom"/>
            <w:hideMark/>
          </w:tcPr>
          <w:p w14:paraId="31A2005A" w14:textId="4C89FB10"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8.2%</w:t>
            </w:r>
          </w:p>
        </w:tc>
      </w:tr>
      <w:tr w:rsidR="00242BDB" w:rsidRPr="001F7026" w14:paraId="69D43884" w14:textId="77777777" w:rsidTr="00242BDB">
        <w:trPr>
          <w:trHeight w:val="232"/>
        </w:trPr>
        <w:tc>
          <w:tcPr>
            <w:tcW w:w="7533" w:type="dxa"/>
            <w:noWrap/>
            <w:vAlign w:val="bottom"/>
          </w:tcPr>
          <w:p w14:paraId="03E3F0D1" w14:textId="1F610FBA" w:rsidR="00242BDB" w:rsidRPr="00242BDB" w:rsidRDefault="00242BDB" w:rsidP="00242BDB">
            <w:pPr>
              <w:spacing w:after="0" w:line="240" w:lineRule="auto"/>
              <w:jc w:val="both"/>
              <w:rPr>
                <w:rFonts w:ascii="Sylfaen" w:eastAsia="Times New Roman" w:hAnsi="Sylfaen" w:cs="Calibri"/>
                <w:color w:val="000000"/>
                <w:lang w:val="ka-GE"/>
              </w:rPr>
            </w:pPr>
            <w:r>
              <w:rPr>
                <w:rFonts w:ascii="Sylfaen" w:eastAsia="Times New Roman" w:hAnsi="Sylfaen" w:cs="Calibri"/>
                <w:color w:val="000000"/>
                <w:lang w:val="ka-GE"/>
              </w:rPr>
              <w:t xml:space="preserve">       </w:t>
            </w:r>
            <w:r w:rsidRPr="00242BDB">
              <w:rPr>
                <w:rFonts w:ascii="Sylfaen" w:eastAsia="Times New Roman" w:hAnsi="Sylfaen" w:cs="Calibri"/>
                <w:color w:val="000000"/>
                <w:lang w:val="ka-GE"/>
              </w:rPr>
              <w:t>მიჭირს პასუხის გაცემა</w:t>
            </w:r>
          </w:p>
        </w:tc>
        <w:tc>
          <w:tcPr>
            <w:tcW w:w="1912" w:type="dxa"/>
            <w:noWrap/>
            <w:vAlign w:val="bottom"/>
          </w:tcPr>
          <w:p w14:paraId="5A9A3AF2" w14:textId="6A0EC1B7" w:rsidR="00242BDB" w:rsidRPr="001F7026" w:rsidRDefault="00242BDB" w:rsidP="00242BDB">
            <w:pPr>
              <w:spacing w:after="0" w:line="240" w:lineRule="auto"/>
              <w:jc w:val="both"/>
              <w:rPr>
                <w:rFonts w:ascii="Sylfaen" w:eastAsia="Times New Roman" w:hAnsi="Sylfaen" w:cs="Calibri"/>
                <w:color w:val="000000"/>
                <w:lang w:val="ka-GE"/>
              </w:rPr>
            </w:pPr>
            <w:r w:rsidRPr="001F7026">
              <w:rPr>
                <w:rFonts w:ascii="Sylfaen" w:eastAsia="Times New Roman" w:hAnsi="Sylfaen" w:cs="Calibri"/>
                <w:color w:val="000000"/>
                <w:lang w:val="ka-GE"/>
              </w:rPr>
              <w:t>29.1%</w:t>
            </w:r>
          </w:p>
        </w:tc>
      </w:tr>
    </w:tbl>
    <w:p w14:paraId="0227526F" w14:textId="62C7D614" w:rsidR="008A7638" w:rsidRDefault="008A7638" w:rsidP="007E5AB5">
      <w:pPr>
        <w:pStyle w:val="NormalWeb"/>
        <w:spacing w:before="0" w:beforeAutospacing="0" w:after="0" w:afterAutospacing="0" w:line="276" w:lineRule="auto"/>
        <w:jc w:val="both"/>
        <w:rPr>
          <w:rFonts w:ascii="Sylfaen" w:hAnsi="Sylfaen"/>
          <w:b/>
          <w:bCs/>
          <w:sz w:val="22"/>
          <w:szCs w:val="22"/>
          <w:lang w:val="ka-GE"/>
        </w:rPr>
      </w:pPr>
    </w:p>
    <w:p w14:paraId="276CA2B8" w14:textId="0DAB4470" w:rsidR="00242BDB" w:rsidRDefault="00242BDB" w:rsidP="007E5AB5">
      <w:pPr>
        <w:pStyle w:val="NormalWeb"/>
        <w:spacing w:before="0" w:beforeAutospacing="0" w:after="0" w:afterAutospacing="0" w:line="276" w:lineRule="auto"/>
        <w:jc w:val="both"/>
        <w:rPr>
          <w:rFonts w:ascii="Sylfaen" w:hAnsi="Sylfaen"/>
          <w:b/>
          <w:bCs/>
          <w:sz w:val="22"/>
          <w:szCs w:val="22"/>
          <w:lang w:val="ka-GE"/>
        </w:rPr>
      </w:pPr>
    </w:p>
    <w:p w14:paraId="7E6D3D1F" w14:textId="3FCED68E" w:rsidR="00242BDB" w:rsidRDefault="00242BDB" w:rsidP="007E5AB5">
      <w:pPr>
        <w:pStyle w:val="NormalWeb"/>
        <w:spacing w:before="0" w:beforeAutospacing="0" w:after="0" w:afterAutospacing="0" w:line="276" w:lineRule="auto"/>
        <w:jc w:val="both"/>
        <w:rPr>
          <w:rFonts w:ascii="Sylfaen" w:hAnsi="Sylfaen"/>
          <w:b/>
          <w:bCs/>
          <w:sz w:val="22"/>
          <w:szCs w:val="22"/>
          <w:lang w:val="ka-GE"/>
        </w:rPr>
      </w:pPr>
    </w:p>
    <w:p w14:paraId="7D09EF02" w14:textId="01230F60" w:rsidR="00242BDB" w:rsidRDefault="00242BDB" w:rsidP="007E5AB5">
      <w:pPr>
        <w:pStyle w:val="NormalWeb"/>
        <w:spacing w:before="0" w:beforeAutospacing="0" w:after="0" w:afterAutospacing="0" w:line="276" w:lineRule="auto"/>
        <w:jc w:val="both"/>
        <w:rPr>
          <w:rFonts w:ascii="Sylfaen" w:hAnsi="Sylfaen"/>
          <w:b/>
          <w:bCs/>
          <w:sz w:val="22"/>
          <w:szCs w:val="22"/>
          <w:lang w:val="ka-GE"/>
        </w:rPr>
      </w:pPr>
    </w:p>
    <w:p w14:paraId="39117BDD" w14:textId="6EC9AAA5" w:rsidR="00242BDB" w:rsidRDefault="00242BDB" w:rsidP="007E5AB5">
      <w:pPr>
        <w:pStyle w:val="NormalWeb"/>
        <w:spacing w:before="0" w:beforeAutospacing="0" w:after="0" w:afterAutospacing="0" w:line="276" w:lineRule="auto"/>
        <w:jc w:val="both"/>
        <w:rPr>
          <w:rFonts w:ascii="Sylfaen" w:hAnsi="Sylfaen"/>
          <w:b/>
          <w:bCs/>
          <w:sz w:val="22"/>
          <w:szCs w:val="22"/>
          <w:lang w:val="ka-GE"/>
        </w:rPr>
      </w:pPr>
    </w:p>
    <w:p w14:paraId="49A46DAF" w14:textId="4410A239" w:rsidR="00242BDB" w:rsidRDefault="00242BDB" w:rsidP="007E5AB5">
      <w:pPr>
        <w:pStyle w:val="NormalWeb"/>
        <w:spacing w:before="0" w:beforeAutospacing="0" w:after="0" w:afterAutospacing="0" w:line="276" w:lineRule="auto"/>
        <w:jc w:val="both"/>
        <w:rPr>
          <w:rFonts w:ascii="Sylfaen" w:hAnsi="Sylfaen"/>
          <w:b/>
          <w:bCs/>
          <w:sz w:val="22"/>
          <w:szCs w:val="22"/>
          <w:lang w:val="ka-GE"/>
        </w:rPr>
      </w:pPr>
    </w:p>
    <w:p w14:paraId="4D2C41C4" w14:textId="35E3ECF9" w:rsidR="00242BDB" w:rsidRDefault="00242BDB" w:rsidP="007E5AB5">
      <w:pPr>
        <w:pStyle w:val="NormalWeb"/>
        <w:spacing w:before="0" w:beforeAutospacing="0" w:after="0" w:afterAutospacing="0" w:line="276" w:lineRule="auto"/>
        <w:jc w:val="both"/>
        <w:rPr>
          <w:rFonts w:ascii="Sylfaen" w:hAnsi="Sylfaen"/>
          <w:b/>
          <w:bCs/>
          <w:sz w:val="22"/>
          <w:szCs w:val="22"/>
          <w:lang w:val="ka-GE"/>
        </w:rPr>
      </w:pPr>
    </w:p>
    <w:p w14:paraId="42FA03B6" w14:textId="77777777" w:rsidR="00242BDB" w:rsidRPr="001F7026" w:rsidRDefault="00242BDB" w:rsidP="00242BDB">
      <w:pPr>
        <w:pStyle w:val="NormalWeb"/>
        <w:spacing w:before="0" w:beforeAutospacing="0" w:after="0" w:afterAutospacing="0" w:line="276" w:lineRule="auto"/>
        <w:jc w:val="both"/>
        <w:rPr>
          <w:rFonts w:ascii="Sylfaen" w:hAnsi="Sylfaen"/>
          <w:b/>
          <w:bCs/>
          <w:sz w:val="22"/>
          <w:szCs w:val="22"/>
          <w:lang w:val="ka-GE"/>
        </w:rPr>
      </w:pPr>
    </w:p>
    <w:p w14:paraId="0406CE19" w14:textId="77777777" w:rsidR="00242BDB" w:rsidRPr="001F7026" w:rsidRDefault="00242BDB" w:rsidP="007E5AB5">
      <w:pPr>
        <w:pStyle w:val="NormalWeb"/>
        <w:spacing w:before="0" w:beforeAutospacing="0" w:after="0" w:afterAutospacing="0" w:line="276" w:lineRule="auto"/>
        <w:jc w:val="both"/>
        <w:rPr>
          <w:rFonts w:ascii="Sylfaen" w:hAnsi="Sylfaen"/>
          <w:b/>
          <w:bCs/>
          <w:sz w:val="22"/>
          <w:szCs w:val="22"/>
          <w:lang w:val="ka-GE"/>
        </w:rPr>
      </w:pPr>
    </w:p>
    <w:sectPr w:rsidR="00242BDB" w:rsidRPr="001F7026" w:rsidSect="002E053D">
      <w:pgSz w:w="12240" w:h="15840"/>
      <w:pgMar w:top="851"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27D48"/>
    <w:multiLevelType w:val="multilevel"/>
    <w:tmpl w:val="FADA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04745"/>
    <w:multiLevelType w:val="multilevel"/>
    <w:tmpl w:val="E1A6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A67C2"/>
    <w:multiLevelType w:val="hybridMultilevel"/>
    <w:tmpl w:val="B00EB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52C1D"/>
    <w:multiLevelType w:val="hybridMultilevel"/>
    <w:tmpl w:val="0226B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80A96"/>
    <w:multiLevelType w:val="hybridMultilevel"/>
    <w:tmpl w:val="98B4A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74DC3"/>
    <w:multiLevelType w:val="multilevel"/>
    <w:tmpl w:val="DF58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B37C9"/>
    <w:multiLevelType w:val="multilevel"/>
    <w:tmpl w:val="A9CA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C5514C"/>
    <w:multiLevelType w:val="hybridMultilevel"/>
    <w:tmpl w:val="4E6042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24F8E"/>
    <w:multiLevelType w:val="multilevel"/>
    <w:tmpl w:val="6496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84911"/>
    <w:multiLevelType w:val="multilevel"/>
    <w:tmpl w:val="93DC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36D47"/>
    <w:multiLevelType w:val="multilevel"/>
    <w:tmpl w:val="37BC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DD4DF8"/>
    <w:multiLevelType w:val="hybridMultilevel"/>
    <w:tmpl w:val="E2CE7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5E3105"/>
    <w:multiLevelType w:val="multilevel"/>
    <w:tmpl w:val="6E82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6C6308"/>
    <w:multiLevelType w:val="hybridMultilevel"/>
    <w:tmpl w:val="D56C18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492872"/>
    <w:multiLevelType w:val="multilevel"/>
    <w:tmpl w:val="B1C0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7B2C48"/>
    <w:multiLevelType w:val="hybridMultilevel"/>
    <w:tmpl w:val="5EE28E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93179C"/>
    <w:multiLevelType w:val="hybridMultilevel"/>
    <w:tmpl w:val="C122C6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E44763"/>
    <w:multiLevelType w:val="hybridMultilevel"/>
    <w:tmpl w:val="CAA6F84A"/>
    <w:lvl w:ilvl="0" w:tplc="3DDA235C">
      <w:start w:val="1"/>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53044"/>
    <w:multiLevelType w:val="hybridMultilevel"/>
    <w:tmpl w:val="BF9A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3362D"/>
    <w:multiLevelType w:val="multilevel"/>
    <w:tmpl w:val="36FC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7D15DF"/>
    <w:multiLevelType w:val="multilevel"/>
    <w:tmpl w:val="A3A8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3A369A"/>
    <w:multiLevelType w:val="multilevel"/>
    <w:tmpl w:val="0468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366AEC"/>
    <w:multiLevelType w:val="hybridMultilevel"/>
    <w:tmpl w:val="76A89C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816355"/>
    <w:multiLevelType w:val="hybridMultilevel"/>
    <w:tmpl w:val="055A8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42375"/>
    <w:multiLevelType w:val="hybridMultilevel"/>
    <w:tmpl w:val="F5F0A45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0432B21"/>
    <w:multiLevelType w:val="multilevel"/>
    <w:tmpl w:val="8D38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EC60A5"/>
    <w:multiLevelType w:val="hybridMultilevel"/>
    <w:tmpl w:val="F092CA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5D1404B"/>
    <w:multiLevelType w:val="multilevel"/>
    <w:tmpl w:val="6EB21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D676C7"/>
    <w:multiLevelType w:val="multilevel"/>
    <w:tmpl w:val="F69A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2C4E96"/>
    <w:multiLevelType w:val="multilevel"/>
    <w:tmpl w:val="5078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162EFE"/>
    <w:multiLevelType w:val="multilevel"/>
    <w:tmpl w:val="05FC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4F6090"/>
    <w:multiLevelType w:val="multilevel"/>
    <w:tmpl w:val="9ABC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0"/>
  </w:num>
  <w:num w:numId="3">
    <w:abstractNumId w:val="1"/>
  </w:num>
  <w:num w:numId="4">
    <w:abstractNumId w:val="5"/>
  </w:num>
  <w:num w:numId="5">
    <w:abstractNumId w:val="8"/>
  </w:num>
  <w:num w:numId="6">
    <w:abstractNumId w:val="21"/>
  </w:num>
  <w:num w:numId="7">
    <w:abstractNumId w:val="6"/>
  </w:num>
  <w:num w:numId="8">
    <w:abstractNumId w:val="3"/>
  </w:num>
  <w:num w:numId="9">
    <w:abstractNumId w:val="20"/>
  </w:num>
  <w:num w:numId="10">
    <w:abstractNumId w:val="18"/>
  </w:num>
  <w:num w:numId="11">
    <w:abstractNumId w:val="23"/>
  </w:num>
  <w:num w:numId="12">
    <w:abstractNumId w:val="29"/>
  </w:num>
  <w:num w:numId="13">
    <w:abstractNumId w:val="4"/>
  </w:num>
  <w:num w:numId="14">
    <w:abstractNumId w:val="2"/>
  </w:num>
  <w:num w:numId="15">
    <w:abstractNumId w:val="22"/>
  </w:num>
  <w:num w:numId="16">
    <w:abstractNumId w:val="26"/>
  </w:num>
  <w:num w:numId="17">
    <w:abstractNumId w:val="31"/>
  </w:num>
  <w:num w:numId="18">
    <w:abstractNumId w:val="24"/>
  </w:num>
  <w:num w:numId="19">
    <w:abstractNumId w:val="25"/>
  </w:num>
  <w:num w:numId="20">
    <w:abstractNumId w:val="14"/>
  </w:num>
  <w:num w:numId="21">
    <w:abstractNumId w:val="28"/>
  </w:num>
  <w:num w:numId="22">
    <w:abstractNumId w:val="9"/>
  </w:num>
  <w:num w:numId="23">
    <w:abstractNumId w:val="10"/>
  </w:num>
  <w:num w:numId="24">
    <w:abstractNumId w:val="19"/>
  </w:num>
  <w:num w:numId="25">
    <w:abstractNumId w:val="16"/>
  </w:num>
  <w:num w:numId="26">
    <w:abstractNumId w:val="7"/>
  </w:num>
  <w:num w:numId="27">
    <w:abstractNumId w:val="11"/>
  </w:num>
  <w:num w:numId="28">
    <w:abstractNumId w:val="0"/>
  </w:num>
  <w:num w:numId="29">
    <w:abstractNumId w:val="17"/>
  </w:num>
  <w:num w:numId="30">
    <w:abstractNumId w:val="12"/>
  </w:num>
  <w:num w:numId="31">
    <w:abstractNumId w:val="1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EE"/>
    <w:rsid w:val="0000599B"/>
    <w:rsid w:val="000159A2"/>
    <w:rsid w:val="00030D26"/>
    <w:rsid w:val="000A7269"/>
    <w:rsid w:val="000B20EE"/>
    <w:rsid w:val="000B54AE"/>
    <w:rsid w:val="000C720F"/>
    <w:rsid w:val="000D4175"/>
    <w:rsid w:val="001440CB"/>
    <w:rsid w:val="001C314B"/>
    <w:rsid w:val="001D6270"/>
    <w:rsid w:val="001F7026"/>
    <w:rsid w:val="00242A51"/>
    <w:rsid w:val="00242BDB"/>
    <w:rsid w:val="002A4944"/>
    <w:rsid w:val="002B24C9"/>
    <w:rsid w:val="002D00F5"/>
    <w:rsid w:val="002E053D"/>
    <w:rsid w:val="00340346"/>
    <w:rsid w:val="00344C0E"/>
    <w:rsid w:val="0038621B"/>
    <w:rsid w:val="00390CEA"/>
    <w:rsid w:val="00391225"/>
    <w:rsid w:val="00392D8F"/>
    <w:rsid w:val="003B69ED"/>
    <w:rsid w:val="003D1EC2"/>
    <w:rsid w:val="004221CD"/>
    <w:rsid w:val="00451652"/>
    <w:rsid w:val="004A264C"/>
    <w:rsid w:val="004A665E"/>
    <w:rsid w:val="00532FD2"/>
    <w:rsid w:val="00554612"/>
    <w:rsid w:val="005554E5"/>
    <w:rsid w:val="00563B1B"/>
    <w:rsid w:val="0056448D"/>
    <w:rsid w:val="00564C25"/>
    <w:rsid w:val="0058674D"/>
    <w:rsid w:val="005C0190"/>
    <w:rsid w:val="005F2DFD"/>
    <w:rsid w:val="0062137D"/>
    <w:rsid w:val="0065530D"/>
    <w:rsid w:val="00663608"/>
    <w:rsid w:val="0067501F"/>
    <w:rsid w:val="006D332F"/>
    <w:rsid w:val="006E2B1E"/>
    <w:rsid w:val="00710035"/>
    <w:rsid w:val="00744D74"/>
    <w:rsid w:val="007E5AB5"/>
    <w:rsid w:val="008071DD"/>
    <w:rsid w:val="0082024E"/>
    <w:rsid w:val="00842AE3"/>
    <w:rsid w:val="008755DE"/>
    <w:rsid w:val="008A7638"/>
    <w:rsid w:val="0098351C"/>
    <w:rsid w:val="009872DF"/>
    <w:rsid w:val="00A20944"/>
    <w:rsid w:val="00A27FF6"/>
    <w:rsid w:val="00A336CD"/>
    <w:rsid w:val="00A44CE5"/>
    <w:rsid w:val="00A7540B"/>
    <w:rsid w:val="00AC24F2"/>
    <w:rsid w:val="00B10A76"/>
    <w:rsid w:val="00B44085"/>
    <w:rsid w:val="00B60B5F"/>
    <w:rsid w:val="00B97F8A"/>
    <w:rsid w:val="00BC31BB"/>
    <w:rsid w:val="00BF221C"/>
    <w:rsid w:val="00C6414B"/>
    <w:rsid w:val="00C662AC"/>
    <w:rsid w:val="00C97518"/>
    <w:rsid w:val="00CE5C40"/>
    <w:rsid w:val="00CE5F94"/>
    <w:rsid w:val="00D33A03"/>
    <w:rsid w:val="00D374AC"/>
    <w:rsid w:val="00D37BFD"/>
    <w:rsid w:val="00D64385"/>
    <w:rsid w:val="00DD7411"/>
    <w:rsid w:val="00DE01EE"/>
    <w:rsid w:val="00E07D79"/>
    <w:rsid w:val="00E72DE7"/>
    <w:rsid w:val="00ED1F06"/>
    <w:rsid w:val="00EE0707"/>
    <w:rsid w:val="00F01319"/>
    <w:rsid w:val="00F50A1D"/>
    <w:rsid w:val="00FA0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C305"/>
  <w15:chartTrackingRefBased/>
  <w15:docId w15:val="{928983A6-7CB7-4244-BB92-1EEDDA0B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9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D33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0599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C314B"/>
    <w:pPr>
      <w:spacing w:after="0" w:line="240" w:lineRule="auto"/>
    </w:pPr>
    <w:rPr>
      <w:rFonts w:eastAsiaTheme="minorEastAsia"/>
    </w:rPr>
  </w:style>
  <w:style w:type="character" w:customStyle="1" w:styleId="NoSpacingChar">
    <w:name w:val="No Spacing Char"/>
    <w:basedOn w:val="DefaultParagraphFont"/>
    <w:link w:val="NoSpacing"/>
    <w:uiPriority w:val="1"/>
    <w:rsid w:val="001C314B"/>
    <w:rPr>
      <w:rFonts w:eastAsiaTheme="minorEastAsia"/>
    </w:rPr>
  </w:style>
  <w:style w:type="character" w:customStyle="1" w:styleId="Heading3Char">
    <w:name w:val="Heading 3 Char"/>
    <w:basedOn w:val="DefaultParagraphFont"/>
    <w:link w:val="Heading3"/>
    <w:uiPriority w:val="9"/>
    <w:rsid w:val="006D332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D33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0599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00599B"/>
    <w:rPr>
      <w:rFonts w:asciiTheme="majorHAnsi" w:eastAsiaTheme="majorEastAsia" w:hAnsiTheme="majorHAnsi" w:cstheme="majorBidi"/>
      <w:i/>
      <w:iCs/>
      <w:color w:val="2F5496" w:themeColor="accent1" w:themeShade="BF"/>
    </w:rPr>
  </w:style>
  <w:style w:type="paragraph" w:customStyle="1" w:styleId="animating">
    <w:name w:val="animating"/>
    <w:basedOn w:val="Normal"/>
    <w:rsid w:val="005F2DF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B24C9"/>
    <w:pPr>
      <w:ind w:left="720"/>
      <w:contextualSpacing/>
    </w:pPr>
  </w:style>
  <w:style w:type="paragraph" w:styleId="TOCHeading">
    <w:name w:val="TOC Heading"/>
    <w:basedOn w:val="Heading1"/>
    <w:next w:val="Normal"/>
    <w:uiPriority w:val="39"/>
    <w:unhideWhenUsed/>
    <w:qFormat/>
    <w:rsid w:val="00390CEA"/>
    <w:pPr>
      <w:outlineLvl w:val="9"/>
    </w:pPr>
  </w:style>
  <w:style w:type="paragraph" w:styleId="TOC3">
    <w:name w:val="toc 3"/>
    <w:basedOn w:val="Normal"/>
    <w:next w:val="Normal"/>
    <w:autoRedefine/>
    <w:uiPriority w:val="39"/>
    <w:unhideWhenUsed/>
    <w:rsid w:val="00390CEA"/>
    <w:pPr>
      <w:spacing w:after="100"/>
      <w:ind w:left="440"/>
    </w:pPr>
  </w:style>
  <w:style w:type="paragraph" w:styleId="TOC1">
    <w:name w:val="toc 1"/>
    <w:basedOn w:val="Normal"/>
    <w:next w:val="Normal"/>
    <w:autoRedefine/>
    <w:uiPriority w:val="39"/>
    <w:unhideWhenUsed/>
    <w:rsid w:val="00390CEA"/>
    <w:pPr>
      <w:spacing w:after="100"/>
    </w:pPr>
  </w:style>
  <w:style w:type="character" w:styleId="Hyperlink">
    <w:name w:val="Hyperlink"/>
    <w:basedOn w:val="DefaultParagraphFont"/>
    <w:uiPriority w:val="99"/>
    <w:unhideWhenUsed/>
    <w:rsid w:val="00390CEA"/>
    <w:rPr>
      <w:color w:val="0563C1" w:themeColor="hyperlink"/>
      <w:u w:val="single"/>
    </w:rPr>
  </w:style>
  <w:style w:type="character" w:styleId="CommentReference">
    <w:name w:val="annotation reference"/>
    <w:basedOn w:val="DefaultParagraphFont"/>
    <w:uiPriority w:val="99"/>
    <w:semiHidden/>
    <w:unhideWhenUsed/>
    <w:rsid w:val="00392D8F"/>
    <w:rPr>
      <w:sz w:val="16"/>
      <w:szCs w:val="16"/>
    </w:rPr>
  </w:style>
  <w:style w:type="paragraph" w:styleId="CommentText">
    <w:name w:val="annotation text"/>
    <w:basedOn w:val="Normal"/>
    <w:link w:val="CommentTextChar"/>
    <w:uiPriority w:val="99"/>
    <w:unhideWhenUsed/>
    <w:rsid w:val="00392D8F"/>
    <w:pPr>
      <w:spacing w:line="240" w:lineRule="auto"/>
    </w:pPr>
    <w:rPr>
      <w:sz w:val="20"/>
      <w:szCs w:val="20"/>
    </w:rPr>
  </w:style>
  <w:style w:type="character" w:customStyle="1" w:styleId="CommentTextChar">
    <w:name w:val="Comment Text Char"/>
    <w:basedOn w:val="DefaultParagraphFont"/>
    <w:link w:val="CommentText"/>
    <w:uiPriority w:val="99"/>
    <w:rsid w:val="00392D8F"/>
    <w:rPr>
      <w:sz w:val="20"/>
      <w:szCs w:val="20"/>
    </w:rPr>
  </w:style>
  <w:style w:type="paragraph" w:styleId="CommentSubject">
    <w:name w:val="annotation subject"/>
    <w:basedOn w:val="CommentText"/>
    <w:next w:val="CommentText"/>
    <w:link w:val="CommentSubjectChar"/>
    <w:uiPriority w:val="99"/>
    <w:semiHidden/>
    <w:unhideWhenUsed/>
    <w:rsid w:val="00392D8F"/>
    <w:rPr>
      <w:b/>
      <w:bCs/>
    </w:rPr>
  </w:style>
  <w:style w:type="character" w:customStyle="1" w:styleId="CommentSubjectChar">
    <w:name w:val="Comment Subject Char"/>
    <w:basedOn w:val="CommentTextChar"/>
    <w:link w:val="CommentSubject"/>
    <w:uiPriority w:val="99"/>
    <w:semiHidden/>
    <w:rsid w:val="00392D8F"/>
    <w:rPr>
      <w:b/>
      <w:bCs/>
      <w:sz w:val="20"/>
      <w:szCs w:val="20"/>
    </w:rPr>
  </w:style>
  <w:style w:type="paragraph" w:styleId="BalloonText">
    <w:name w:val="Balloon Text"/>
    <w:basedOn w:val="Normal"/>
    <w:link w:val="BalloonTextChar"/>
    <w:uiPriority w:val="99"/>
    <w:semiHidden/>
    <w:unhideWhenUsed/>
    <w:rsid w:val="00E07D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26859">
      <w:bodyDiv w:val="1"/>
      <w:marLeft w:val="0"/>
      <w:marRight w:val="0"/>
      <w:marTop w:val="0"/>
      <w:marBottom w:val="0"/>
      <w:divBdr>
        <w:top w:val="none" w:sz="0" w:space="0" w:color="auto"/>
        <w:left w:val="none" w:sz="0" w:space="0" w:color="auto"/>
        <w:bottom w:val="none" w:sz="0" w:space="0" w:color="auto"/>
        <w:right w:val="none" w:sz="0" w:space="0" w:color="auto"/>
      </w:divBdr>
    </w:div>
    <w:div w:id="62684454">
      <w:bodyDiv w:val="1"/>
      <w:marLeft w:val="0"/>
      <w:marRight w:val="0"/>
      <w:marTop w:val="0"/>
      <w:marBottom w:val="0"/>
      <w:divBdr>
        <w:top w:val="none" w:sz="0" w:space="0" w:color="auto"/>
        <w:left w:val="none" w:sz="0" w:space="0" w:color="auto"/>
        <w:bottom w:val="none" w:sz="0" w:space="0" w:color="auto"/>
        <w:right w:val="none" w:sz="0" w:space="0" w:color="auto"/>
      </w:divBdr>
    </w:div>
    <w:div w:id="108008971">
      <w:bodyDiv w:val="1"/>
      <w:marLeft w:val="0"/>
      <w:marRight w:val="0"/>
      <w:marTop w:val="0"/>
      <w:marBottom w:val="0"/>
      <w:divBdr>
        <w:top w:val="none" w:sz="0" w:space="0" w:color="auto"/>
        <w:left w:val="none" w:sz="0" w:space="0" w:color="auto"/>
        <w:bottom w:val="none" w:sz="0" w:space="0" w:color="auto"/>
        <w:right w:val="none" w:sz="0" w:space="0" w:color="auto"/>
      </w:divBdr>
    </w:div>
    <w:div w:id="175777189">
      <w:bodyDiv w:val="1"/>
      <w:marLeft w:val="0"/>
      <w:marRight w:val="0"/>
      <w:marTop w:val="0"/>
      <w:marBottom w:val="0"/>
      <w:divBdr>
        <w:top w:val="none" w:sz="0" w:space="0" w:color="auto"/>
        <w:left w:val="none" w:sz="0" w:space="0" w:color="auto"/>
        <w:bottom w:val="none" w:sz="0" w:space="0" w:color="auto"/>
        <w:right w:val="none" w:sz="0" w:space="0" w:color="auto"/>
      </w:divBdr>
    </w:div>
    <w:div w:id="190998702">
      <w:bodyDiv w:val="1"/>
      <w:marLeft w:val="0"/>
      <w:marRight w:val="0"/>
      <w:marTop w:val="0"/>
      <w:marBottom w:val="0"/>
      <w:divBdr>
        <w:top w:val="none" w:sz="0" w:space="0" w:color="auto"/>
        <w:left w:val="none" w:sz="0" w:space="0" w:color="auto"/>
        <w:bottom w:val="none" w:sz="0" w:space="0" w:color="auto"/>
        <w:right w:val="none" w:sz="0" w:space="0" w:color="auto"/>
      </w:divBdr>
    </w:div>
    <w:div w:id="220945464">
      <w:bodyDiv w:val="1"/>
      <w:marLeft w:val="0"/>
      <w:marRight w:val="0"/>
      <w:marTop w:val="0"/>
      <w:marBottom w:val="0"/>
      <w:divBdr>
        <w:top w:val="none" w:sz="0" w:space="0" w:color="auto"/>
        <w:left w:val="none" w:sz="0" w:space="0" w:color="auto"/>
        <w:bottom w:val="none" w:sz="0" w:space="0" w:color="auto"/>
        <w:right w:val="none" w:sz="0" w:space="0" w:color="auto"/>
      </w:divBdr>
    </w:div>
    <w:div w:id="260915760">
      <w:bodyDiv w:val="1"/>
      <w:marLeft w:val="0"/>
      <w:marRight w:val="0"/>
      <w:marTop w:val="0"/>
      <w:marBottom w:val="0"/>
      <w:divBdr>
        <w:top w:val="none" w:sz="0" w:space="0" w:color="auto"/>
        <w:left w:val="none" w:sz="0" w:space="0" w:color="auto"/>
        <w:bottom w:val="none" w:sz="0" w:space="0" w:color="auto"/>
        <w:right w:val="none" w:sz="0" w:space="0" w:color="auto"/>
      </w:divBdr>
    </w:div>
    <w:div w:id="321784304">
      <w:bodyDiv w:val="1"/>
      <w:marLeft w:val="0"/>
      <w:marRight w:val="0"/>
      <w:marTop w:val="0"/>
      <w:marBottom w:val="0"/>
      <w:divBdr>
        <w:top w:val="none" w:sz="0" w:space="0" w:color="auto"/>
        <w:left w:val="none" w:sz="0" w:space="0" w:color="auto"/>
        <w:bottom w:val="none" w:sz="0" w:space="0" w:color="auto"/>
        <w:right w:val="none" w:sz="0" w:space="0" w:color="auto"/>
      </w:divBdr>
    </w:div>
    <w:div w:id="336078710">
      <w:bodyDiv w:val="1"/>
      <w:marLeft w:val="0"/>
      <w:marRight w:val="0"/>
      <w:marTop w:val="0"/>
      <w:marBottom w:val="0"/>
      <w:divBdr>
        <w:top w:val="none" w:sz="0" w:space="0" w:color="auto"/>
        <w:left w:val="none" w:sz="0" w:space="0" w:color="auto"/>
        <w:bottom w:val="none" w:sz="0" w:space="0" w:color="auto"/>
        <w:right w:val="none" w:sz="0" w:space="0" w:color="auto"/>
      </w:divBdr>
    </w:div>
    <w:div w:id="369653311">
      <w:bodyDiv w:val="1"/>
      <w:marLeft w:val="0"/>
      <w:marRight w:val="0"/>
      <w:marTop w:val="0"/>
      <w:marBottom w:val="0"/>
      <w:divBdr>
        <w:top w:val="none" w:sz="0" w:space="0" w:color="auto"/>
        <w:left w:val="none" w:sz="0" w:space="0" w:color="auto"/>
        <w:bottom w:val="none" w:sz="0" w:space="0" w:color="auto"/>
        <w:right w:val="none" w:sz="0" w:space="0" w:color="auto"/>
      </w:divBdr>
    </w:div>
    <w:div w:id="405303755">
      <w:bodyDiv w:val="1"/>
      <w:marLeft w:val="0"/>
      <w:marRight w:val="0"/>
      <w:marTop w:val="0"/>
      <w:marBottom w:val="0"/>
      <w:divBdr>
        <w:top w:val="none" w:sz="0" w:space="0" w:color="auto"/>
        <w:left w:val="none" w:sz="0" w:space="0" w:color="auto"/>
        <w:bottom w:val="none" w:sz="0" w:space="0" w:color="auto"/>
        <w:right w:val="none" w:sz="0" w:space="0" w:color="auto"/>
      </w:divBdr>
    </w:div>
    <w:div w:id="417479634">
      <w:bodyDiv w:val="1"/>
      <w:marLeft w:val="0"/>
      <w:marRight w:val="0"/>
      <w:marTop w:val="0"/>
      <w:marBottom w:val="0"/>
      <w:divBdr>
        <w:top w:val="none" w:sz="0" w:space="0" w:color="auto"/>
        <w:left w:val="none" w:sz="0" w:space="0" w:color="auto"/>
        <w:bottom w:val="none" w:sz="0" w:space="0" w:color="auto"/>
        <w:right w:val="none" w:sz="0" w:space="0" w:color="auto"/>
      </w:divBdr>
    </w:div>
    <w:div w:id="484051004">
      <w:bodyDiv w:val="1"/>
      <w:marLeft w:val="0"/>
      <w:marRight w:val="0"/>
      <w:marTop w:val="0"/>
      <w:marBottom w:val="0"/>
      <w:divBdr>
        <w:top w:val="none" w:sz="0" w:space="0" w:color="auto"/>
        <w:left w:val="none" w:sz="0" w:space="0" w:color="auto"/>
        <w:bottom w:val="none" w:sz="0" w:space="0" w:color="auto"/>
        <w:right w:val="none" w:sz="0" w:space="0" w:color="auto"/>
      </w:divBdr>
    </w:div>
    <w:div w:id="489029998">
      <w:bodyDiv w:val="1"/>
      <w:marLeft w:val="0"/>
      <w:marRight w:val="0"/>
      <w:marTop w:val="0"/>
      <w:marBottom w:val="0"/>
      <w:divBdr>
        <w:top w:val="none" w:sz="0" w:space="0" w:color="auto"/>
        <w:left w:val="none" w:sz="0" w:space="0" w:color="auto"/>
        <w:bottom w:val="none" w:sz="0" w:space="0" w:color="auto"/>
        <w:right w:val="none" w:sz="0" w:space="0" w:color="auto"/>
      </w:divBdr>
    </w:div>
    <w:div w:id="522786153">
      <w:bodyDiv w:val="1"/>
      <w:marLeft w:val="0"/>
      <w:marRight w:val="0"/>
      <w:marTop w:val="0"/>
      <w:marBottom w:val="0"/>
      <w:divBdr>
        <w:top w:val="none" w:sz="0" w:space="0" w:color="auto"/>
        <w:left w:val="none" w:sz="0" w:space="0" w:color="auto"/>
        <w:bottom w:val="none" w:sz="0" w:space="0" w:color="auto"/>
        <w:right w:val="none" w:sz="0" w:space="0" w:color="auto"/>
      </w:divBdr>
    </w:div>
    <w:div w:id="563370738">
      <w:bodyDiv w:val="1"/>
      <w:marLeft w:val="0"/>
      <w:marRight w:val="0"/>
      <w:marTop w:val="0"/>
      <w:marBottom w:val="0"/>
      <w:divBdr>
        <w:top w:val="none" w:sz="0" w:space="0" w:color="auto"/>
        <w:left w:val="none" w:sz="0" w:space="0" w:color="auto"/>
        <w:bottom w:val="none" w:sz="0" w:space="0" w:color="auto"/>
        <w:right w:val="none" w:sz="0" w:space="0" w:color="auto"/>
      </w:divBdr>
      <w:divsChild>
        <w:div w:id="1673025333">
          <w:marLeft w:val="0"/>
          <w:marRight w:val="0"/>
          <w:marTop w:val="0"/>
          <w:marBottom w:val="0"/>
          <w:divBdr>
            <w:top w:val="none" w:sz="0" w:space="0" w:color="auto"/>
            <w:left w:val="none" w:sz="0" w:space="0" w:color="auto"/>
            <w:bottom w:val="none" w:sz="0" w:space="0" w:color="auto"/>
            <w:right w:val="none" w:sz="0" w:space="0" w:color="auto"/>
          </w:divBdr>
          <w:divsChild>
            <w:div w:id="28404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52088">
      <w:bodyDiv w:val="1"/>
      <w:marLeft w:val="0"/>
      <w:marRight w:val="0"/>
      <w:marTop w:val="0"/>
      <w:marBottom w:val="0"/>
      <w:divBdr>
        <w:top w:val="none" w:sz="0" w:space="0" w:color="auto"/>
        <w:left w:val="none" w:sz="0" w:space="0" w:color="auto"/>
        <w:bottom w:val="none" w:sz="0" w:space="0" w:color="auto"/>
        <w:right w:val="none" w:sz="0" w:space="0" w:color="auto"/>
      </w:divBdr>
    </w:div>
    <w:div w:id="604266290">
      <w:bodyDiv w:val="1"/>
      <w:marLeft w:val="0"/>
      <w:marRight w:val="0"/>
      <w:marTop w:val="0"/>
      <w:marBottom w:val="0"/>
      <w:divBdr>
        <w:top w:val="none" w:sz="0" w:space="0" w:color="auto"/>
        <w:left w:val="none" w:sz="0" w:space="0" w:color="auto"/>
        <w:bottom w:val="none" w:sz="0" w:space="0" w:color="auto"/>
        <w:right w:val="none" w:sz="0" w:space="0" w:color="auto"/>
      </w:divBdr>
    </w:div>
    <w:div w:id="621500285">
      <w:bodyDiv w:val="1"/>
      <w:marLeft w:val="0"/>
      <w:marRight w:val="0"/>
      <w:marTop w:val="0"/>
      <w:marBottom w:val="0"/>
      <w:divBdr>
        <w:top w:val="none" w:sz="0" w:space="0" w:color="auto"/>
        <w:left w:val="none" w:sz="0" w:space="0" w:color="auto"/>
        <w:bottom w:val="none" w:sz="0" w:space="0" w:color="auto"/>
        <w:right w:val="none" w:sz="0" w:space="0" w:color="auto"/>
      </w:divBdr>
    </w:div>
    <w:div w:id="658584073">
      <w:bodyDiv w:val="1"/>
      <w:marLeft w:val="0"/>
      <w:marRight w:val="0"/>
      <w:marTop w:val="0"/>
      <w:marBottom w:val="0"/>
      <w:divBdr>
        <w:top w:val="none" w:sz="0" w:space="0" w:color="auto"/>
        <w:left w:val="none" w:sz="0" w:space="0" w:color="auto"/>
        <w:bottom w:val="none" w:sz="0" w:space="0" w:color="auto"/>
        <w:right w:val="none" w:sz="0" w:space="0" w:color="auto"/>
      </w:divBdr>
    </w:div>
    <w:div w:id="678851401">
      <w:bodyDiv w:val="1"/>
      <w:marLeft w:val="0"/>
      <w:marRight w:val="0"/>
      <w:marTop w:val="0"/>
      <w:marBottom w:val="0"/>
      <w:divBdr>
        <w:top w:val="none" w:sz="0" w:space="0" w:color="auto"/>
        <w:left w:val="none" w:sz="0" w:space="0" w:color="auto"/>
        <w:bottom w:val="none" w:sz="0" w:space="0" w:color="auto"/>
        <w:right w:val="none" w:sz="0" w:space="0" w:color="auto"/>
      </w:divBdr>
    </w:div>
    <w:div w:id="744835079">
      <w:bodyDiv w:val="1"/>
      <w:marLeft w:val="0"/>
      <w:marRight w:val="0"/>
      <w:marTop w:val="0"/>
      <w:marBottom w:val="0"/>
      <w:divBdr>
        <w:top w:val="none" w:sz="0" w:space="0" w:color="auto"/>
        <w:left w:val="none" w:sz="0" w:space="0" w:color="auto"/>
        <w:bottom w:val="none" w:sz="0" w:space="0" w:color="auto"/>
        <w:right w:val="none" w:sz="0" w:space="0" w:color="auto"/>
      </w:divBdr>
    </w:div>
    <w:div w:id="763961404">
      <w:bodyDiv w:val="1"/>
      <w:marLeft w:val="0"/>
      <w:marRight w:val="0"/>
      <w:marTop w:val="0"/>
      <w:marBottom w:val="0"/>
      <w:divBdr>
        <w:top w:val="none" w:sz="0" w:space="0" w:color="auto"/>
        <w:left w:val="none" w:sz="0" w:space="0" w:color="auto"/>
        <w:bottom w:val="none" w:sz="0" w:space="0" w:color="auto"/>
        <w:right w:val="none" w:sz="0" w:space="0" w:color="auto"/>
      </w:divBdr>
    </w:div>
    <w:div w:id="800461266">
      <w:bodyDiv w:val="1"/>
      <w:marLeft w:val="0"/>
      <w:marRight w:val="0"/>
      <w:marTop w:val="0"/>
      <w:marBottom w:val="0"/>
      <w:divBdr>
        <w:top w:val="none" w:sz="0" w:space="0" w:color="auto"/>
        <w:left w:val="none" w:sz="0" w:space="0" w:color="auto"/>
        <w:bottom w:val="none" w:sz="0" w:space="0" w:color="auto"/>
        <w:right w:val="none" w:sz="0" w:space="0" w:color="auto"/>
      </w:divBdr>
    </w:div>
    <w:div w:id="845290902">
      <w:bodyDiv w:val="1"/>
      <w:marLeft w:val="0"/>
      <w:marRight w:val="0"/>
      <w:marTop w:val="0"/>
      <w:marBottom w:val="0"/>
      <w:divBdr>
        <w:top w:val="none" w:sz="0" w:space="0" w:color="auto"/>
        <w:left w:val="none" w:sz="0" w:space="0" w:color="auto"/>
        <w:bottom w:val="none" w:sz="0" w:space="0" w:color="auto"/>
        <w:right w:val="none" w:sz="0" w:space="0" w:color="auto"/>
      </w:divBdr>
    </w:div>
    <w:div w:id="943926445">
      <w:bodyDiv w:val="1"/>
      <w:marLeft w:val="0"/>
      <w:marRight w:val="0"/>
      <w:marTop w:val="0"/>
      <w:marBottom w:val="0"/>
      <w:divBdr>
        <w:top w:val="none" w:sz="0" w:space="0" w:color="auto"/>
        <w:left w:val="none" w:sz="0" w:space="0" w:color="auto"/>
        <w:bottom w:val="none" w:sz="0" w:space="0" w:color="auto"/>
        <w:right w:val="none" w:sz="0" w:space="0" w:color="auto"/>
      </w:divBdr>
    </w:div>
    <w:div w:id="984506477">
      <w:bodyDiv w:val="1"/>
      <w:marLeft w:val="0"/>
      <w:marRight w:val="0"/>
      <w:marTop w:val="0"/>
      <w:marBottom w:val="0"/>
      <w:divBdr>
        <w:top w:val="none" w:sz="0" w:space="0" w:color="auto"/>
        <w:left w:val="none" w:sz="0" w:space="0" w:color="auto"/>
        <w:bottom w:val="none" w:sz="0" w:space="0" w:color="auto"/>
        <w:right w:val="none" w:sz="0" w:space="0" w:color="auto"/>
      </w:divBdr>
    </w:div>
    <w:div w:id="999894848">
      <w:bodyDiv w:val="1"/>
      <w:marLeft w:val="0"/>
      <w:marRight w:val="0"/>
      <w:marTop w:val="0"/>
      <w:marBottom w:val="0"/>
      <w:divBdr>
        <w:top w:val="none" w:sz="0" w:space="0" w:color="auto"/>
        <w:left w:val="none" w:sz="0" w:space="0" w:color="auto"/>
        <w:bottom w:val="none" w:sz="0" w:space="0" w:color="auto"/>
        <w:right w:val="none" w:sz="0" w:space="0" w:color="auto"/>
      </w:divBdr>
    </w:div>
    <w:div w:id="1011374487">
      <w:bodyDiv w:val="1"/>
      <w:marLeft w:val="0"/>
      <w:marRight w:val="0"/>
      <w:marTop w:val="0"/>
      <w:marBottom w:val="0"/>
      <w:divBdr>
        <w:top w:val="none" w:sz="0" w:space="0" w:color="auto"/>
        <w:left w:val="none" w:sz="0" w:space="0" w:color="auto"/>
        <w:bottom w:val="none" w:sz="0" w:space="0" w:color="auto"/>
        <w:right w:val="none" w:sz="0" w:space="0" w:color="auto"/>
      </w:divBdr>
    </w:div>
    <w:div w:id="1080178576">
      <w:bodyDiv w:val="1"/>
      <w:marLeft w:val="0"/>
      <w:marRight w:val="0"/>
      <w:marTop w:val="0"/>
      <w:marBottom w:val="0"/>
      <w:divBdr>
        <w:top w:val="none" w:sz="0" w:space="0" w:color="auto"/>
        <w:left w:val="none" w:sz="0" w:space="0" w:color="auto"/>
        <w:bottom w:val="none" w:sz="0" w:space="0" w:color="auto"/>
        <w:right w:val="none" w:sz="0" w:space="0" w:color="auto"/>
      </w:divBdr>
    </w:div>
    <w:div w:id="1090738730">
      <w:bodyDiv w:val="1"/>
      <w:marLeft w:val="0"/>
      <w:marRight w:val="0"/>
      <w:marTop w:val="0"/>
      <w:marBottom w:val="0"/>
      <w:divBdr>
        <w:top w:val="none" w:sz="0" w:space="0" w:color="auto"/>
        <w:left w:val="none" w:sz="0" w:space="0" w:color="auto"/>
        <w:bottom w:val="none" w:sz="0" w:space="0" w:color="auto"/>
        <w:right w:val="none" w:sz="0" w:space="0" w:color="auto"/>
      </w:divBdr>
    </w:div>
    <w:div w:id="1122117925">
      <w:bodyDiv w:val="1"/>
      <w:marLeft w:val="0"/>
      <w:marRight w:val="0"/>
      <w:marTop w:val="0"/>
      <w:marBottom w:val="0"/>
      <w:divBdr>
        <w:top w:val="none" w:sz="0" w:space="0" w:color="auto"/>
        <w:left w:val="none" w:sz="0" w:space="0" w:color="auto"/>
        <w:bottom w:val="none" w:sz="0" w:space="0" w:color="auto"/>
        <w:right w:val="none" w:sz="0" w:space="0" w:color="auto"/>
      </w:divBdr>
    </w:div>
    <w:div w:id="1171288087">
      <w:bodyDiv w:val="1"/>
      <w:marLeft w:val="0"/>
      <w:marRight w:val="0"/>
      <w:marTop w:val="0"/>
      <w:marBottom w:val="0"/>
      <w:divBdr>
        <w:top w:val="none" w:sz="0" w:space="0" w:color="auto"/>
        <w:left w:val="none" w:sz="0" w:space="0" w:color="auto"/>
        <w:bottom w:val="none" w:sz="0" w:space="0" w:color="auto"/>
        <w:right w:val="none" w:sz="0" w:space="0" w:color="auto"/>
      </w:divBdr>
    </w:div>
    <w:div w:id="1212186076">
      <w:bodyDiv w:val="1"/>
      <w:marLeft w:val="0"/>
      <w:marRight w:val="0"/>
      <w:marTop w:val="0"/>
      <w:marBottom w:val="0"/>
      <w:divBdr>
        <w:top w:val="none" w:sz="0" w:space="0" w:color="auto"/>
        <w:left w:val="none" w:sz="0" w:space="0" w:color="auto"/>
        <w:bottom w:val="none" w:sz="0" w:space="0" w:color="auto"/>
        <w:right w:val="none" w:sz="0" w:space="0" w:color="auto"/>
      </w:divBdr>
    </w:div>
    <w:div w:id="1274435075">
      <w:bodyDiv w:val="1"/>
      <w:marLeft w:val="0"/>
      <w:marRight w:val="0"/>
      <w:marTop w:val="0"/>
      <w:marBottom w:val="0"/>
      <w:divBdr>
        <w:top w:val="none" w:sz="0" w:space="0" w:color="auto"/>
        <w:left w:val="none" w:sz="0" w:space="0" w:color="auto"/>
        <w:bottom w:val="none" w:sz="0" w:space="0" w:color="auto"/>
        <w:right w:val="none" w:sz="0" w:space="0" w:color="auto"/>
      </w:divBdr>
    </w:div>
    <w:div w:id="1529566537">
      <w:bodyDiv w:val="1"/>
      <w:marLeft w:val="0"/>
      <w:marRight w:val="0"/>
      <w:marTop w:val="0"/>
      <w:marBottom w:val="0"/>
      <w:divBdr>
        <w:top w:val="none" w:sz="0" w:space="0" w:color="auto"/>
        <w:left w:val="none" w:sz="0" w:space="0" w:color="auto"/>
        <w:bottom w:val="none" w:sz="0" w:space="0" w:color="auto"/>
        <w:right w:val="none" w:sz="0" w:space="0" w:color="auto"/>
      </w:divBdr>
    </w:div>
    <w:div w:id="1586960497">
      <w:bodyDiv w:val="1"/>
      <w:marLeft w:val="0"/>
      <w:marRight w:val="0"/>
      <w:marTop w:val="0"/>
      <w:marBottom w:val="0"/>
      <w:divBdr>
        <w:top w:val="none" w:sz="0" w:space="0" w:color="auto"/>
        <w:left w:val="none" w:sz="0" w:space="0" w:color="auto"/>
        <w:bottom w:val="none" w:sz="0" w:space="0" w:color="auto"/>
        <w:right w:val="none" w:sz="0" w:space="0" w:color="auto"/>
      </w:divBdr>
    </w:div>
    <w:div w:id="1664770943">
      <w:bodyDiv w:val="1"/>
      <w:marLeft w:val="0"/>
      <w:marRight w:val="0"/>
      <w:marTop w:val="0"/>
      <w:marBottom w:val="0"/>
      <w:divBdr>
        <w:top w:val="none" w:sz="0" w:space="0" w:color="auto"/>
        <w:left w:val="none" w:sz="0" w:space="0" w:color="auto"/>
        <w:bottom w:val="none" w:sz="0" w:space="0" w:color="auto"/>
        <w:right w:val="none" w:sz="0" w:space="0" w:color="auto"/>
      </w:divBdr>
    </w:div>
    <w:div w:id="1669869951">
      <w:bodyDiv w:val="1"/>
      <w:marLeft w:val="0"/>
      <w:marRight w:val="0"/>
      <w:marTop w:val="0"/>
      <w:marBottom w:val="0"/>
      <w:divBdr>
        <w:top w:val="none" w:sz="0" w:space="0" w:color="auto"/>
        <w:left w:val="none" w:sz="0" w:space="0" w:color="auto"/>
        <w:bottom w:val="none" w:sz="0" w:space="0" w:color="auto"/>
        <w:right w:val="none" w:sz="0" w:space="0" w:color="auto"/>
      </w:divBdr>
    </w:div>
    <w:div w:id="1760560759">
      <w:bodyDiv w:val="1"/>
      <w:marLeft w:val="0"/>
      <w:marRight w:val="0"/>
      <w:marTop w:val="0"/>
      <w:marBottom w:val="0"/>
      <w:divBdr>
        <w:top w:val="none" w:sz="0" w:space="0" w:color="auto"/>
        <w:left w:val="none" w:sz="0" w:space="0" w:color="auto"/>
        <w:bottom w:val="none" w:sz="0" w:space="0" w:color="auto"/>
        <w:right w:val="none" w:sz="0" w:space="0" w:color="auto"/>
      </w:divBdr>
    </w:div>
    <w:div w:id="1821772649">
      <w:bodyDiv w:val="1"/>
      <w:marLeft w:val="0"/>
      <w:marRight w:val="0"/>
      <w:marTop w:val="0"/>
      <w:marBottom w:val="0"/>
      <w:divBdr>
        <w:top w:val="none" w:sz="0" w:space="0" w:color="auto"/>
        <w:left w:val="none" w:sz="0" w:space="0" w:color="auto"/>
        <w:bottom w:val="none" w:sz="0" w:space="0" w:color="auto"/>
        <w:right w:val="none" w:sz="0" w:space="0" w:color="auto"/>
      </w:divBdr>
    </w:div>
    <w:div w:id="1869297478">
      <w:bodyDiv w:val="1"/>
      <w:marLeft w:val="0"/>
      <w:marRight w:val="0"/>
      <w:marTop w:val="0"/>
      <w:marBottom w:val="0"/>
      <w:divBdr>
        <w:top w:val="none" w:sz="0" w:space="0" w:color="auto"/>
        <w:left w:val="none" w:sz="0" w:space="0" w:color="auto"/>
        <w:bottom w:val="none" w:sz="0" w:space="0" w:color="auto"/>
        <w:right w:val="none" w:sz="0" w:space="0" w:color="auto"/>
      </w:divBdr>
    </w:div>
    <w:div w:id="1930843312">
      <w:bodyDiv w:val="1"/>
      <w:marLeft w:val="0"/>
      <w:marRight w:val="0"/>
      <w:marTop w:val="0"/>
      <w:marBottom w:val="0"/>
      <w:divBdr>
        <w:top w:val="none" w:sz="0" w:space="0" w:color="auto"/>
        <w:left w:val="none" w:sz="0" w:space="0" w:color="auto"/>
        <w:bottom w:val="none" w:sz="0" w:space="0" w:color="auto"/>
        <w:right w:val="none" w:sz="0" w:space="0" w:color="auto"/>
      </w:divBdr>
    </w:div>
    <w:div w:id="1963153422">
      <w:bodyDiv w:val="1"/>
      <w:marLeft w:val="0"/>
      <w:marRight w:val="0"/>
      <w:marTop w:val="0"/>
      <w:marBottom w:val="0"/>
      <w:divBdr>
        <w:top w:val="none" w:sz="0" w:space="0" w:color="auto"/>
        <w:left w:val="none" w:sz="0" w:space="0" w:color="auto"/>
        <w:bottom w:val="none" w:sz="0" w:space="0" w:color="auto"/>
        <w:right w:val="none" w:sz="0" w:space="0" w:color="auto"/>
      </w:divBdr>
    </w:div>
    <w:div w:id="2013296640">
      <w:bodyDiv w:val="1"/>
      <w:marLeft w:val="0"/>
      <w:marRight w:val="0"/>
      <w:marTop w:val="0"/>
      <w:marBottom w:val="0"/>
      <w:divBdr>
        <w:top w:val="none" w:sz="0" w:space="0" w:color="auto"/>
        <w:left w:val="none" w:sz="0" w:space="0" w:color="auto"/>
        <w:bottom w:val="none" w:sz="0" w:space="0" w:color="auto"/>
        <w:right w:val="none" w:sz="0" w:space="0" w:color="auto"/>
      </w:divBdr>
    </w:div>
    <w:div w:id="2030838166">
      <w:bodyDiv w:val="1"/>
      <w:marLeft w:val="0"/>
      <w:marRight w:val="0"/>
      <w:marTop w:val="0"/>
      <w:marBottom w:val="0"/>
      <w:divBdr>
        <w:top w:val="none" w:sz="0" w:space="0" w:color="auto"/>
        <w:left w:val="none" w:sz="0" w:space="0" w:color="auto"/>
        <w:bottom w:val="none" w:sz="0" w:space="0" w:color="auto"/>
        <w:right w:val="none" w:sz="0" w:space="0" w:color="auto"/>
      </w:divBdr>
    </w:div>
    <w:div w:id="2032799975">
      <w:bodyDiv w:val="1"/>
      <w:marLeft w:val="0"/>
      <w:marRight w:val="0"/>
      <w:marTop w:val="0"/>
      <w:marBottom w:val="0"/>
      <w:divBdr>
        <w:top w:val="none" w:sz="0" w:space="0" w:color="auto"/>
        <w:left w:val="none" w:sz="0" w:space="0" w:color="auto"/>
        <w:bottom w:val="none" w:sz="0" w:space="0" w:color="auto"/>
        <w:right w:val="none" w:sz="0" w:space="0" w:color="auto"/>
      </w:divBdr>
    </w:div>
    <w:div w:id="2045445609">
      <w:bodyDiv w:val="1"/>
      <w:marLeft w:val="0"/>
      <w:marRight w:val="0"/>
      <w:marTop w:val="0"/>
      <w:marBottom w:val="0"/>
      <w:divBdr>
        <w:top w:val="none" w:sz="0" w:space="0" w:color="auto"/>
        <w:left w:val="none" w:sz="0" w:space="0" w:color="auto"/>
        <w:bottom w:val="none" w:sz="0" w:space="0" w:color="auto"/>
        <w:right w:val="none" w:sz="0" w:space="0" w:color="auto"/>
      </w:divBdr>
    </w:div>
    <w:div w:id="2125731153">
      <w:bodyDiv w:val="1"/>
      <w:marLeft w:val="0"/>
      <w:marRight w:val="0"/>
      <w:marTop w:val="0"/>
      <w:marBottom w:val="0"/>
      <w:divBdr>
        <w:top w:val="none" w:sz="0" w:space="0" w:color="auto"/>
        <w:left w:val="none" w:sz="0" w:space="0" w:color="auto"/>
        <w:bottom w:val="none" w:sz="0" w:space="0" w:color="auto"/>
        <w:right w:val="none" w:sz="0" w:space="0" w:color="auto"/>
      </w:divBdr>
    </w:div>
    <w:div w:id="214126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20O%20S%20S\Downloads\&#4328;&#4308;&#4307;&#4308;&#4306;&#4308;&#4305;&#4312;%20(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20O%20S%20S\Downloads\&#4328;&#4308;&#4307;&#4308;&#4306;&#4308;&#4305;&#4312;%2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20O%20S%20S\Downloads\&#4328;&#4308;&#4307;&#4308;&#4306;&#4308;&#4305;&#4312;%20(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20O%20S%20S\Downloads\&#4328;&#4308;&#4307;&#4308;&#4306;&#4308;&#4305;&#4312;%20(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20O%20S%20S\Downloads\&#4328;&#4308;&#4307;&#4308;&#4306;&#4308;&#4305;&#4312;%20(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B%20O%20S%20S\Downloads\&#4328;&#4308;&#4307;&#4308;&#4306;&#4308;&#4305;&#4312;%20(3).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95000"/>
                  <a:lumOff val="5000"/>
                </a:schemeClr>
              </a:solidFill>
              <a:latin typeface="Sylfaen" panose="010A0502050306030303" pitchFamily="18" charset="0"/>
              <a:ea typeface="+mn-ea"/>
              <a:cs typeface="+mn-cs"/>
            </a:defRPr>
          </a:pPr>
          <a:endParaRPr lang="en-US"/>
        </a:p>
      </c:txPr>
    </c:title>
    <c:autoTitleDeleted val="0"/>
    <c:plotArea>
      <c:layout/>
      <c:barChart>
        <c:barDir val="bar"/>
        <c:grouping val="stacked"/>
        <c:varyColors val="0"/>
        <c:ser>
          <c:idx val="0"/>
          <c:order val="0"/>
          <c:tx>
            <c:strRef>
              <c:f>საერთო!$C$3</c:f>
              <c:strCache>
                <c:ptCount val="1"/>
                <c:pt idx="0">
                  <c:v>A4 გთხოვთ მითხრათ, რა სიხშირით უსმენთ რადიოს?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95000"/>
                        <a:lumOff val="5000"/>
                      </a:schemeClr>
                    </a:solidFill>
                    <a:latin typeface="Sylfaen" panose="010A05020503060303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საერთო!$B$4:$B$13</c:f>
              <c:strCache>
                <c:ptCount val="10"/>
                <c:pt idx="0">
                  <c:v>წელიწადში ერთხელ</c:v>
                </c:pt>
                <c:pt idx="1">
                  <c:v>წელიწადში 2-3-ჯერ </c:v>
                </c:pt>
                <c:pt idx="2">
                  <c:v>2-3 თვეში ერთხელ </c:v>
                </c:pt>
                <c:pt idx="3">
                  <c:v>უფრო იშვიათად, ვიდრე წელიწადში ერთხელ </c:v>
                </c:pt>
                <c:pt idx="4">
                  <c:v>თვეში ერთხელ </c:v>
                </c:pt>
                <c:pt idx="5">
                  <c:v>კვირაში ერთხელ </c:v>
                </c:pt>
                <c:pt idx="6">
                  <c:v>თვეში 2-3-ჯერ </c:v>
                </c:pt>
                <c:pt idx="7">
                  <c:v>ყოველდღიურად </c:v>
                </c:pt>
                <c:pt idx="8">
                  <c:v>კვირაში რამდენჯერმე (უფრო ხშირად, ვიდრე კვირაში ერთხელ)</c:v>
                </c:pt>
                <c:pt idx="9">
                  <c:v>შეიძლება ითქვას, რომ რადიოს საერთოდ არ ვუსმენ, 
თუ რაიმე განსაკუთრებული არ მოხდა</c:v>
                </c:pt>
              </c:strCache>
            </c:strRef>
          </c:cat>
          <c:val>
            <c:numRef>
              <c:f>საერთო!$C$4:$C$13</c:f>
              <c:numCache>
                <c:formatCode>0.0%</c:formatCode>
                <c:ptCount val="10"/>
                <c:pt idx="0">
                  <c:v>1.5730185842479146E-2</c:v>
                </c:pt>
                <c:pt idx="1">
                  <c:v>1.7288611621903933E-2</c:v>
                </c:pt>
                <c:pt idx="2">
                  <c:v>1.9794593177807508E-2</c:v>
                </c:pt>
                <c:pt idx="3">
                  <c:v>3.2444938909002935E-2</c:v>
                </c:pt>
                <c:pt idx="4">
                  <c:v>4.6941072198475889E-2</c:v>
                </c:pt>
                <c:pt idx="5">
                  <c:v>6.4257815268563251E-2</c:v>
                </c:pt>
                <c:pt idx="6">
                  <c:v>7.1978762160788565E-2</c:v>
                </c:pt>
                <c:pt idx="7">
                  <c:v>0.12525977941309299</c:v>
                </c:pt>
                <c:pt idx="8">
                  <c:v>0.1254101761212412</c:v>
                </c:pt>
                <c:pt idx="9">
                  <c:v>0.48089406528664552</c:v>
                </c:pt>
              </c:numCache>
            </c:numRef>
          </c:val>
          <c:extLst>
            <c:ext xmlns:c16="http://schemas.microsoft.com/office/drawing/2014/chart" uri="{C3380CC4-5D6E-409C-BE32-E72D297353CC}">
              <c16:uniqueId val="{00000000-0675-4515-AD83-D5B186179773}"/>
            </c:ext>
          </c:extLst>
        </c:ser>
        <c:dLbls>
          <c:showLegendKey val="0"/>
          <c:showVal val="1"/>
          <c:showCatName val="0"/>
          <c:showSerName val="0"/>
          <c:showPercent val="0"/>
          <c:showBubbleSize val="0"/>
        </c:dLbls>
        <c:gapWidth val="95"/>
        <c:overlap val="100"/>
        <c:axId val="27694672"/>
        <c:axId val="2112579792"/>
      </c:barChart>
      <c:catAx>
        <c:axId val="27694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crossAx val="2112579792"/>
        <c:crosses val="autoZero"/>
        <c:auto val="1"/>
        <c:lblAlgn val="ctr"/>
        <c:lblOffset val="100"/>
        <c:noMultiLvlLbl val="0"/>
      </c:catAx>
      <c:valAx>
        <c:axId val="2112579792"/>
        <c:scaling>
          <c:orientation val="minMax"/>
        </c:scaling>
        <c:delete val="1"/>
        <c:axPos val="b"/>
        <c:numFmt formatCode="0.0%" sourceLinked="1"/>
        <c:majorTickMark val="none"/>
        <c:minorTickMark val="none"/>
        <c:tickLblPos val="nextTo"/>
        <c:crossAx val="276946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Sylfaen" panose="010A0502050306030303"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95000"/>
                    <a:lumOff val="5000"/>
                  </a:schemeClr>
                </a:solidFill>
                <a:latin typeface="Sylfaen" panose="010A0502050306030303" pitchFamily="18" charset="0"/>
                <a:ea typeface="+mn-ea"/>
                <a:cs typeface="+mn-cs"/>
              </a:defRPr>
            </a:pPr>
            <a:r>
              <a:rPr lang="en-US" sz="1100" b="1"/>
              <a:t>A4.1 </a:t>
            </a:r>
            <a:r>
              <a:rPr lang="ka-GE" sz="1100" b="1"/>
              <a:t>რა არის ის მთავარი მიზეზები, რის გამოც რადიოს უსმენთ? </a:t>
            </a:r>
          </a:p>
          <a:p>
            <a:pPr>
              <a:defRPr sz="1100" b="1"/>
            </a:pPr>
            <a:r>
              <a:rPr lang="en-US" sz="1100" b="1" i="1" u="sng" strike="noStrike" baseline="0">
                <a:effectLst/>
              </a:rPr>
              <a:t>(კითხვას უპასუხა 45.4%-მა</a:t>
            </a:r>
            <a:r>
              <a:rPr lang="ka-GE" sz="1100" b="1" i="1" u="sng" strike="noStrike" baseline="0">
                <a:effectLst/>
              </a:rPr>
              <a:t>, </a:t>
            </a:r>
            <a:r>
              <a:rPr lang="en-US" sz="1100" b="1" i="1" u="sng" strike="noStrike" baseline="0">
                <a:effectLst/>
              </a:rPr>
              <a:t>ვინც რადიოს მინიმუმ, 2-3 თვეში ერთხელ უსმენს</a:t>
            </a:r>
            <a:r>
              <a:rPr lang="ka-GE" sz="1100" b="1" i="1" u="sng" strike="noStrike" baseline="0">
                <a:effectLst/>
              </a:rPr>
              <a:t>) </a:t>
            </a:r>
            <a:r>
              <a:rPr lang="ka-GE" sz="1100" b="1"/>
              <a:t> </a:t>
            </a:r>
            <a:endParaRPr lang="en-US" sz="1100" b="1"/>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95000"/>
                  <a:lumOff val="5000"/>
                </a:schemeClr>
              </a:solidFill>
              <a:latin typeface="Sylfaen" panose="010A0502050306030303" pitchFamily="18" charset="0"/>
              <a:ea typeface="+mn-ea"/>
              <a:cs typeface="+mn-cs"/>
            </a:defRPr>
          </a:pPr>
          <a:endParaRPr lang="en-US"/>
        </a:p>
      </c:txPr>
    </c:title>
    <c:autoTitleDeleted val="0"/>
    <c:plotArea>
      <c:layout/>
      <c:barChart>
        <c:barDir val="bar"/>
        <c:grouping val="stacked"/>
        <c:varyColors val="0"/>
        <c:ser>
          <c:idx val="0"/>
          <c:order val="0"/>
          <c:spPr>
            <a:solidFill>
              <a:schemeClr val="accent1"/>
            </a:solidFill>
            <a:ln>
              <a:noFill/>
            </a:ln>
            <a:effectLst/>
          </c:spPr>
          <c:invertIfNegative val="0"/>
          <c:dLbls>
            <c:dLbl>
              <c:idx val="0"/>
              <c:layout>
                <c:manualLayout>
                  <c:x val="5.128205128205128E-2"/>
                  <c:y val="-1.0491056679570123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128-42D6-B5D8-44F4E655D1CD}"/>
                </c:ext>
              </c:extLst>
            </c:dLbl>
            <c:dLbl>
              <c:idx val="1"/>
              <c:layout>
                <c:manualLayout>
                  <c:x val="3.632478632478632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28-42D6-B5D8-44F4E655D1C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საერთო!$N$19:$N$26</c:f>
              <c:strCache>
                <c:ptCount val="8"/>
                <c:pt idx="0">
                  <c:v>მიჭირს პასუხის გაცემა </c:v>
                </c:pt>
                <c:pt idx="1">
                  <c:v>სხვა</c:v>
                </c:pt>
                <c:pt idx="2">
                  <c:v>სახლის საქმეების კეთებისას ფონს ვიქმნი</c:v>
                </c:pt>
                <c:pt idx="3">
                  <c:v>ვეცნობი თემატურ სიახლეებს (მაგალითად, სპორტულს, აგრო
 სფეროს, ბიზნეს სიახლეებს)</c:v>
                </c:pt>
                <c:pt idx="4">
                  <c:v>ჩემი ნებით არ ვუსმენ, მგზავრობისას აქვს ჩართული მძღოლს/მგზავრს</c:v>
                </c:pt>
                <c:pt idx="5">
                  <c:v>მგზავრობისას დრო გამყავს</c:v>
                </c:pt>
                <c:pt idx="6">
                  <c:v>ვეცნობი ახალ ამბებს</c:v>
                </c:pt>
                <c:pt idx="7">
                  <c:v>ვუსმენ მუსიკას</c:v>
                </c:pt>
              </c:strCache>
            </c:strRef>
          </c:cat>
          <c:val>
            <c:numRef>
              <c:f>საერთო!$O$19:$O$26</c:f>
              <c:numCache>
                <c:formatCode>###0.0%</c:formatCode>
                <c:ptCount val="8"/>
                <c:pt idx="0">
                  <c:v>5.4470672937148613E-3</c:v>
                </c:pt>
                <c:pt idx="1">
                  <c:v>6.0753824826954997E-3</c:v>
                </c:pt>
                <c:pt idx="2">
                  <c:v>4.1786918079697158E-2</c:v>
                </c:pt>
                <c:pt idx="3">
                  <c:v>0.11925378471406572</c:v>
                </c:pt>
                <c:pt idx="4">
                  <c:v>0.12823622622597178</c:v>
                </c:pt>
                <c:pt idx="5">
                  <c:v>0.37071294039032598</c:v>
                </c:pt>
                <c:pt idx="6">
                  <c:v>0.51591280860837252</c:v>
                </c:pt>
                <c:pt idx="7">
                  <c:v>0.78395819788070586</c:v>
                </c:pt>
              </c:numCache>
            </c:numRef>
          </c:val>
          <c:extLst>
            <c:ext xmlns:c16="http://schemas.microsoft.com/office/drawing/2014/chart" uri="{C3380CC4-5D6E-409C-BE32-E72D297353CC}">
              <c16:uniqueId val="{00000000-E128-42D6-B5D8-44F4E655D1CD}"/>
            </c:ext>
          </c:extLst>
        </c:ser>
        <c:dLbls>
          <c:showLegendKey val="0"/>
          <c:showVal val="1"/>
          <c:showCatName val="0"/>
          <c:showSerName val="0"/>
          <c:showPercent val="0"/>
          <c:showBubbleSize val="0"/>
        </c:dLbls>
        <c:gapWidth val="95"/>
        <c:overlap val="100"/>
        <c:axId val="24314144"/>
        <c:axId val="33184784"/>
      </c:barChart>
      <c:catAx>
        <c:axId val="24314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crossAx val="33184784"/>
        <c:crosses val="autoZero"/>
        <c:auto val="1"/>
        <c:lblAlgn val="ctr"/>
        <c:lblOffset val="100"/>
        <c:noMultiLvlLbl val="0"/>
      </c:catAx>
      <c:valAx>
        <c:axId val="33184784"/>
        <c:scaling>
          <c:orientation val="minMax"/>
        </c:scaling>
        <c:delete val="1"/>
        <c:axPos val="b"/>
        <c:numFmt formatCode="###0.0%" sourceLinked="1"/>
        <c:majorTickMark val="none"/>
        <c:minorTickMark val="none"/>
        <c:tickLblPos val="nextTo"/>
        <c:crossAx val="243141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Sylfaen" panose="010A0502050306030303"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spc="0" baseline="0">
                <a:solidFill>
                  <a:schemeClr val="tx1">
                    <a:lumMod val="95000"/>
                    <a:lumOff val="5000"/>
                  </a:schemeClr>
                </a:solidFill>
                <a:latin typeface="Sylfaen" panose="010A0502050306030303" pitchFamily="18" charset="0"/>
                <a:ea typeface="+mn-ea"/>
                <a:cs typeface="+mn-cs"/>
              </a:defRPr>
            </a:pPr>
            <a:r>
              <a:rPr lang="en-US" sz="1050" b="1"/>
              <a:t>A4.2 </a:t>
            </a:r>
            <a:r>
              <a:rPr lang="ka-GE" sz="1050" b="1"/>
              <a:t>გთხოვთ მითხრათ, რა არის ის ძირითადი მიზეზები, 
რის გამოც არ უსმენთ ან იშვიათად უსმენთ რადიოს? </a:t>
            </a:r>
          </a:p>
          <a:p>
            <a:pPr>
              <a:defRPr sz="1050" b="1"/>
            </a:pPr>
            <a:r>
              <a:rPr lang="ka-GE" sz="1050" b="1"/>
              <a:t>(კითხვას უპასუხა 54.6%-მა, </a:t>
            </a:r>
            <a:r>
              <a:rPr lang="en-US" sz="1050" b="1" i="0" u="none" strike="noStrike" baseline="0">
                <a:effectLst/>
              </a:rPr>
              <a:t>ვინც წელიწადში 2-3-ჯერ და უფრო იშვიათად უსმენს რადიოს </a:t>
            </a:r>
            <a:r>
              <a:rPr lang="ka-GE" sz="1050" b="1" i="0" u="none" strike="noStrike" baseline="0">
                <a:effectLst/>
              </a:rPr>
              <a:t>)</a:t>
            </a:r>
            <a:endParaRPr lang="ka-GE" sz="1050" b="1"/>
          </a:p>
        </c:rich>
      </c:tx>
      <c:overlay val="0"/>
      <c:spPr>
        <a:noFill/>
        <a:ln>
          <a:noFill/>
        </a:ln>
        <a:effectLst/>
      </c:spPr>
      <c:txPr>
        <a:bodyPr rot="0" spcFirstLastPara="1" vertOverflow="ellipsis" vert="horz" wrap="square" anchor="ctr" anchorCtr="1"/>
        <a:lstStyle/>
        <a:p>
          <a:pPr>
            <a:defRPr sz="1050" b="1" i="0" u="none" strike="noStrike" kern="1200" spc="0" baseline="0">
              <a:solidFill>
                <a:schemeClr val="tx1">
                  <a:lumMod val="95000"/>
                  <a:lumOff val="5000"/>
                </a:schemeClr>
              </a:solidFill>
              <a:latin typeface="Sylfaen" panose="010A0502050306030303" pitchFamily="18" charset="0"/>
              <a:ea typeface="+mn-ea"/>
              <a:cs typeface="+mn-cs"/>
            </a:defRPr>
          </a:pPr>
          <a:endParaRPr lang="en-US"/>
        </a:p>
      </c:txPr>
    </c:title>
    <c:autoTitleDeleted val="0"/>
    <c:plotArea>
      <c:layout/>
      <c:barChart>
        <c:barDir val="bar"/>
        <c:grouping val="stacked"/>
        <c:varyColors val="0"/>
        <c:ser>
          <c:idx val="0"/>
          <c:order val="0"/>
          <c:tx>
            <c:strRef>
              <c:f>საერთო!$C$38</c:f>
              <c:strCache>
                <c:ptCount val="1"/>
                <c:pt idx="0">
                  <c:v>A4.2 გთხოვთ მითხრათ, რა არის ის ძირითადი მიზეზები, 
რის გამოც არ უსმენთ ან იშვიათად უსმენთ რადიოს?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საერთო!$B$39:$B$47</c:f>
              <c:strCache>
                <c:ptCount val="9"/>
                <c:pt idx="0">
                  <c:v>მიჭირს პასუხის გაცემა</c:v>
                </c:pt>
                <c:pt idx="1">
                  <c:v>სხვა </c:v>
                </c:pt>
                <c:pt idx="2">
                  <c:v>იქ, სადაც მე ვცხოვრობ, რადიო არხების ძალიან მცირე არჩევანია </c:v>
                </c:pt>
                <c:pt idx="3">
                  <c:v>არ მაქვს რადიო</c:v>
                </c:pt>
                <c:pt idx="4">
                  <c:v>რადიო არხების გადაცემების თემები უინტერესოა</c:v>
                </c:pt>
                <c:pt idx="5">
                  <c:v>არ მომწონს რადიოს გადაცემების ფორმატი </c:v>
                </c:pt>
                <c:pt idx="6">
                  <c:v>არ იჭერს </c:v>
                </c:pt>
                <c:pt idx="7">
                  <c:v>არ მაქვს დრო </c:v>
                </c:pt>
                <c:pt idx="8">
                  <c:v>რადიოსთან შედარებით უპირატესობას ვანიჭებ სხვა მედიასაშუალებებს </c:v>
                </c:pt>
              </c:strCache>
            </c:strRef>
          </c:cat>
          <c:val>
            <c:numRef>
              <c:f>საერთო!$C$39:$C$47</c:f>
              <c:numCache>
                <c:formatCode>###0.0%</c:formatCode>
                <c:ptCount val="9"/>
                <c:pt idx="0">
                  <c:v>4.5323291280497759E-2</c:v>
                </c:pt>
                <c:pt idx="1">
                  <c:v>7.1578085137095201E-3</c:v>
                </c:pt>
                <c:pt idx="2">
                  <c:v>2.1184664082415924E-2</c:v>
                </c:pt>
                <c:pt idx="3">
                  <c:v>2.2686579475089036E-2</c:v>
                </c:pt>
                <c:pt idx="4">
                  <c:v>4.0637280990541848E-2</c:v>
                </c:pt>
                <c:pt idx="5">
                  <c:v>4.0699421011701965E-2</c:v>
                </c:pt>
                <c:pt idx="6">
                  <c:v>0.10506265022612762</c:v>
                </c:pt>
                <c:pt idx="7">
                  <c:v>0.17981384130961911</c:v>
                </c:pt>
                <c:pt idx="8">
                  <c:v>0.70709668357646915</c:v>
                </c:pt>
              </c:numCache>
            </c:numRef>
          </c:val>
          <c:extLst>
            <c:ext xmlns:c16="http://schemas.microsoft.com/office/drawing/2014/chart" uri="{C3380CC4-5D6E-409C-BE32-E72D297353CC}">
              <c16:uniqueId val="{00000000-1EDC-42F5-AD5C-4BD4503D3FAD}"/>
            </c:ext>
          </c:extLst>
        </c:ser>
        <c:dLbls>
          <c:showLegendKey val="0"/>
          <c:showVal val="1"/>
          <c:showCatName val="0"/>
          <c:showSerName val="0"/>
          <c:showPercent val="0"/>
          <c:showBubbleSize val="0"/>
        </c:dLbls>
        <c:gapWidth val="95"/>
        <c:overlap val="100"/>
        <c:axId val="24357056"/>
        <c:axId val="30594160"/>
      </c:barChart>
      <c:catAx>
        <c:axId val="24357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crossAx val="30594160"/>
        <c:crosses val="autoZero"/>
        <c:auto val="1"/>
        <c:lblAlgn val="ctr"/>
        <c:lblOffset val="100"/>
        <c:noMultiLvlLbl val="0"/>
      </c:catAx>
      <c:valAx>
        <c:axId val="30594160"/>
        <c:scaling>
          <c:orientation val="minMax"/>
        </c:scaling>
        <c:delete val="1"/>
        <c:axPos val="b"/>
        <c:numFmt formatCode="###0.0%" sourceLinked="1"/>
        <c:majorTickMark val="none"/>
        <c:minorTickMark val="none"/>
        <c:tickLblPos val="nextTo"/>
        <c:crossAx val="243570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lumMod val="95000"/>
              <a:lumOff val="5000"/>
            </a:schemeClr>
          </a:solidFill>
          <a:latin typeface="Sylfaen" panose="010A0502050306030303"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50" b="1" i="0" u="none" strike="noStrike" kern="1200" spc="0" baseline="0">
              <a:solidFill>
                <a:schemeClr val="tx1">
                  <a:lumMod val="95000"/>
                  <a:lumOff val="5000"/>
                </a:schemeClr>
              </a:solidFill>
              <a:latin typeface="Sylfaen" panose="010A0502050306030303" pitchFamily="18" charset="0"/>
              <a:ea typeface="+mn-ea"/>
              <a:cs typeface="+mn-cs"/>
            </a:defRPr>
          </a:pPr>
          <a:endParaRPr lang="en-US"/>
        </a:p>
      </c:txPr>
    </c:title>
    <c:autoTitleDeleted val="0"/>
    <c:plotArea>
      <c:layout/>
      <c:barChart>
        <c:barDir val="bar"/>
        <c:grouping val="stacked"/>
        <c:varyColors val="0"/>
        <c:ser>
          <c:idx val="0"/>
          <c:order val="0"/>
          <c:tx>
            <c:strRef>
              <c:f>საერთო!$C$53</c:f>
              <c:strCache>
                <c:ptCount val="1"/>
                <c:pt idx="0">
                  <c:v>A3 გთხოვთ მითხრათ, ბოლოს როდის მოუსმინეთ რადიოს?</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Sylfaen" panose="010A05020503060303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საერთო!$B$54:$B$59</c:f>
              <c:strCache>
                <c:ptCount val="6"/>
                <c:pt idx="0">
                  <c:v>ამ კვარტლის განმავლობაში </c:v>
                </c:pt>
                <c:pt idx="1">
                  <c:v>1 კვირის წინ </c:v>
                </c:pt>
                <c:pt idx="2">
                  <c:v>ამ თვის განმავლობაში </c:v>
                </c:pt>
                <c:pt idx="3">
                  <c:v>ბოლო კვირაში </c:v>
                </c:pt>
                <c:pt idx="4">
                  <c:v>დღეს ან გუშინ </c:v>
                </c:pt>
                <c:pt idx="5">
                  <c:v>კვარტალზე მეტი ხანია </c:v>
                </c:pt>
              </c:strCache>
            </c:strRef>
          </c:cat>
          <c:val>
            <c:numRef>
              <c:f>საერთო!$C$54:$C$59</c:f>
              <c:numCache>
                <c:formatCode>0.0%</c:formatCode>
                <c:ptCount val="6"/>
                <c:pt idx="0">
                  <c:v>4.1024709950538078E-2</c:v>
                </c:pt>
                <c:pt idx="1">
                  <c:v>7.4418411676534416E-2</c:v>
                </c:pt>
                <c:pt idx="2">
                  <c:v>9.2757029950098366E-2</c:v>
                </c:pt>
                <c:pt idx="3">
                  <c:v>0.10874310664788235</c:v>
                </c:pt>
                <c:pt idx="4">
                  <c:v>0.19120093573306243</c:v>
                </c:pt>
                <c:pt idx="5">
                  <c:v>0.49185580604188545</c:v>
                </c:pt>
              </c:numCache>
            </c:numRef>
          </c:val>
          <c:extLst>
            <c:ext xmlns:c16="http://schemas.microsoft.com/office/drawing/2014/chart" uri="{C3380CC4-5D6E-409C-BE32-E72D297353CC}">
              <c16:uniqueId val="{00000000-1AD2-41B1-910B-559E86089843}"/>
            </c:ext>
          </c:extLst>
        </c:ser>
        <c:dLbls>
          <c:showLegendKey val="0"/>
          <c:showVal val="1"/>
          <c:showCatName val="0"/>
          <c:showSerName val="0"/>
          <c:showPercent val="0"/>
          <c:showBubbleSize val="0"/>
        </c:dLbls>
        <c:gapWidth val="95"/>
        <c:overlap val="100"/>
        <c:axId val="28063248"/>
        <c:axId val="30598320"/>
      </c:barChart>
      <c:catAx>
        <c:axId val="28063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crossAx val="30598320"/>
        <c:crosses val="autoZero"/>
        <c:auto val="1"/>
        <c:lblAlgn val="ctr"/>
        <c:lblOffset val="100"/>
        <c:noMultiLvlLbl val="0"/>
      </c:catAx>
      <c:valAx>
        <c:axId val="30598320"/>
        <c:scaling>
          <c:orientation val="minMax"/>
        </c:scaling>
        <c:delete val="1"/>
        <c:axPos val="b"/>
        <c:numFmt formatCode="0.0%" sourceLinked="1"/>
        <c:majorTickMark val="none"/>
        <c:minorTickMark val="none"/>
        <c:tickLblPos val="nextTo"/>
        <c:crossAx val="280632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Sylfaen" panose="010A0502050306030303"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spc="0" baseline="0">
                <a:solidFill>
                  <a:schemeClr val="tx1">
                    <a:lumMod val="95000"/>
                    <a:lumOff val="5000"/>
                  </a:schemeClr>
                </a:solidFill>
                <a:latin typeface="Sylfaen" panose="010A0502050306030303" pitchFamily="18" charset="0"/>
                <a:ea typeface="+mn-ea"/>
                <a:cs typeface="+mn-cs"/>
              </a:defRPr>
            </a:pPr>
            <a:r>
              <a:rPr lang="en-US" sz="1050" b="1"/>
              <a:t>A6 </a:t>
            </a:r>
            <a:r>
              <a:rPr lang="ka-GE" sz="1050" b="1"/>
              <a:t>გთხოვთ მითხრათ, ძირითადად რა ხანგრძლივობით უსმენთ რადიოს? </a:t>
            </a:r>
            <a:r>
              <a:rPr lang="en-US" sz="1050" b="1" i="1" u="sng" strike="noStrike" baseline="0">
                <a:effectLst/>
              </a:rPr>
              <a:t>(კითხვას უპასუხა 45.4%-მა, ვინც რადიოს მინიმუმ, 2-3 თვეში ერთხელ უსმენს)</a:t>
            </a:r>
            <a:endParaRPr lang="ka-GE" sz="1050" b="1"/>
          </a:p>
        </c:rich>
      </c:tx>
      <c:overlay val="0"/>
      <c:spPr>
        <a:noFill/>
        <a:ln>
          <a:noFill/>
        </a:ln>
        <a:effectLst/>
      </c:spPr>
      <c:txPr>
        <a:bodyPr rot="0" spcFirstLastPara="1" vertOverflow="ellipsis" vert="horz" wrap="square" anchor="ctr" anchorCtr="1"/>
        <a:lstStyle/>
        <a:p>
          <a:pPr>
            <a:defRPr sz="1050" b="1" i="0" u="none" strike="noStrike" kern="1200" spc="0" baseline="0">
              <a:solidFill>
                <a:schemeClr val="tx1">
                  <a:lumMod val="95000"/>
                  <a:lumOff val="5000"/>
                </a:schemeClr>
              </a:solidFill>
              <a:latin typeface="Sylfaen" panose="010A0502050306030303" pitchFamily="18" charset="0"/>
              <a:ea typeface="+mn-ea"/>
              <a:cs typeface="+mn-cs"/>
            </a:defRPr>
          </a:pPr>
          <a:endParaRPr lang="en-US"/>
        </a:p>
      </c:txPr>
    </c:title>
    <c:autoTitleDeleted val="0"/>
    <c:plotArea>
      <c:layout/>
      <c:barChart>
        <c:barDir val="bar"/>
        <c:grouping val="stacked"/>
        <c:varyColors val="0"/>
        <c:ser>
          <c:idx val="0"/>
          <c:order val="0"/>
          <c:tx>
            <c:strRef>
              <c:f>საერთო!$C$146</c:f>
              <c:strCache>
                <c:ptCount val="1"/>
                <c:pt idx="0">
                  <c:v>A6 გთხოვთ მითხრათ, ძირითადად რა ხანგრძლივობით უსმენთ რადიოს?</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1" i="0" u="none" strike="noStrike" kern="1200" baseline="0">
                    <a:solidFill>
                      <a:schemeClr val="tx1">
                        <a:lumMod val="95000"/>
                        <a:lumOff val="5000"/>
                      </a:schemeClr>
                    </a:solidFill>
                    <a:latin typeface="Sylfaen" panose="010A05020503060303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საერთო!$B$147:$B$159</c:f>
              <c:strCache>
                <c:ptCount val="13"/>
                <c:pt idx="0">
                  <c:v>მიჭირს პასუხის გაცემა</c:v>
                </c:pt>
                <c:pt idx="1">
                  <c:v>3-4 საათი</c:v>
                </c:pt>
                <c:pt idx="2">
                  <c:v>5 წუთამდე</c:v>
                </c:pt>
                <c:pt idx="3">
                  <c:v>2-3 საათი</c:v>
                </c:pt>
                <c:pt idx="4">
                  <c:v>4 საათზე მეტი</c:v>
                </c:pt>
                <c:pt idx="5">
                  <c:v>1,5-2 საათი</c:v>
                </c:pt>
                <c:pt idx="6">
                  <c:v>1-1,5 საათი</c:v>
                </c:pt>
                <c:pt idx="7">
                  <c:v>5-10 წუთი</c:v>
                </c:pt>
                <c:pt idx="8">
                  <c:v>45-60 წუთი</c:v>
                </c:pt>
                <c:pt idx="9">
                  <c:v>30-45 წუთი</c:v>
                </c:pt>
                <c:pt idx="10">
                  <c:v>10-15 წუთი</c:v>
                </c:pt>
                <c:pt idx="11">
                  <c:v>15-20 წუთი</c:v>
                </c:pt>
                <c:pt idx="12">
                  <c:v>20-30 წუთი</c:v>
                </c:pt>
              </c:strCache>
            </c:strRef>
          </c:cat>
          <c:val>
            <c:numRef>
              <c:f>საერთო!$C$147:$C$159</c:f>
              <c:numCache>
                <c:formatCode>0.0%</c:formatCode>
                <c:ptCount val="13"/>
                <c:pt idx="0">
                  <c:v>1.7929879856450035E-2</c:v>
                </c:pt>
                <c:pt idx="1">
                  <c:v>1.0432761682219844E-2</c:v>
                </c:pt>
                <c:pt idx="2">
                  <c:v>1.7965038133337843E-2</c:v>
                </c:pt>
                <c:pt idx="3">
                  <c:v>2.567564342089956E-2</c:v>
                </c:pt>
                <c:pt idx="4">
                  <c:v>2.5703721556825876E-2</c:v>
                </c:pt>
                <c:pt idx="5">
                  <c:v>2.9107646322222961E-2</c:v>
                </c:pt>
                <c:pt idx="6">
                  <c:v>5.8784465023524961E-2</c:v>
                </c:pt>
                <c:pt idx="7">
                  <c:v>7.3868915365683546E-2</c:v>
                </c:pt>
                <c:pt idx="8">
                  <c:v>0.1007266148614597</c:v>
                </c:pt>
                <c:pt idx="9">
                  <c:v>0.11002765061526812</c:v>
                </c:pt>
                <c:pt idx="10">
                  <c:v>0.13831369046027714</c:v>
                </c:pt>
                <c:pt idx="11">
                  <c:v>0.15697387587679196</c:v>
                </c:pt>
                <c:pt idx="12">
                  <c:v>0.23449009682503871</c:v>
                </c:pt>
              </c:numCache>
            </c:numRef>
          </c:val>
          <c:extLst>
            <c:ext xmlns:c16="http://schemas.microsoft.com/office/drawing/2014/chart" uri="{C3380CC4-5D6E-409C-BE32-E72D297353CC}">
              <c16:uniqueId val="{00000000-D2C8-4B16-8A02-77375D6C818C}"/>
            </c:ext>
          </c:extLst>
        </c:ser>
        <c:dLbls>
          <c:showLegendKey val="0"/>
          <c:showVal val="1"/>
          <c:showCatName val="0"/>
          <c:showSerName val="0"/>
          <c:showPercent val="0"/>
          <c:showBubbleSize val="0"/>
        </c:dLbls>
        <c:gapWidth val="95"/>
        <c:overlap val="100"/>
        <c:axId val="2115267344"/>
        <c:axId val="33188944"/>
      </c:barChart>
      <c:catAx>
        <c:axId val="2115267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crossAx val="33188944"/>
        <c:crosses val="autoZero"/>
        <c:auto val="1"/>
        <c:lblAlgn val="ctr"/>
        <c:lblOffset val="100"/>
        <c:noMultiLvlLbl val="0"/>
      </c:catAx>
      <c:valAx>
        <c:axId val="33188944"/>
        <c:scaling>
          <c:orientation val="minMax"/>
        </c:scaling>
        <c:delete val="1"/>
        <c:axPos val="b"/>
        <c:numFmt formatCode="0.0%" sourceLinked="1"/>
        <c:majorTickMark val="none"/>
        <c:minorTickMark val="none"/>
        <c:tickLblPos val="nextTo"/>
        <c:crossAx val="21152673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lumMod val="95000"/>
              <a:lumOff val="5000"/>
            </a:schemeClr>
          </a:solidFill>
          <a:latin typeface="Sylfaen" panose="010A0502050306030303"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spc="0" baseline="0">
                <a:solidFill>
                  <a:schemeClr val="tx1">
                    <a:lumMod val="95000"/>
                    <a:lumOff val="5000"/>
                  </a:schemeClr>
                </a:solidFill>
                <a:latin typeface="Sylfaen" panose="010A0502050306030303" pitchFamily="18" charset="0"/>
                <a:ea typeface="+mn-ea"/>
                <a:cs typeface="+mn-cs"/>
              </a:defRPr>
            </a:pPr>
            <a:r>
              <a:rPr lang="en-US" sz="1050" b="1"/>
              <a:t>A7 ძირითადად რა სიტუაციებში უსმენთ რადიოს? (კითხვას უპასუხა 45.4%-მა, ვინც რადიოს მინიმუმ, 2-3 თვეში ერთხელ უსმენს)</a:t>
            </a:r>
          </a:p>
        </c:rich>
      </c:tx>
      <c:overlay val="0"/>
      <c:spPr>
        <a:noFill/>
        <a:ln>
          <a:noFill/>
        </a:ln>
        <a:effectLst/>
      </c:spPr>
      <c:txPr>
        <a:bodyPr rot="0" spcFirstLastPara="1" vertOverflow="ellipsis" vert="horz" wrap="square" anchor="ctr" anchorCtr="1"/>
        <a:lstStyle/>
        <a:p>
          <a:pPr>
            <a:defRPr sz="1050" b="1" i="0" u="none" strike="noStrike" kern="1200" spc="0" baseline="0">
              <a:solidFill>
                <a:schemeClr val="tx1">
                  <a:lumMod val="95000"/>
                  <a:lumOff val="5000"/>
                </a:schemeClr>
              </a:solidFill>
              <a:latin typeface="Sylfaen" panose="010A0502050306030303" pitchFamily="18" charset="0"/>
              <a:ea typeface="+mn-ea"/>
              <a:cs typeface="+mn-cs"/>
            </a:defRPr>
          </a:pPr>
          <a:endParaRPr lang="en-US"/>
        </a:p>
      </c:txPr>
    </c:title>
    <c:autoTitleDeleted val="0"/>
    <c:plotArea>
      <c:layout/>
      <c:barChart>
        <c:barDir val="bar"/>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Sylfaen" panose="010A05020503060303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საერთო!$K$173:$K$178</c:f>
              <c:strCache>
                <c:ptCount val="6"/>
                <c:pt idx="0">
                  <c:v>მიჭირს პასუხის გაცემა</c:v>
                </c:pt>
                <c:pt idx="1">
                  <c:v>სამსახურში ყოფნისას</c:v>
                </c:pt>
                <c:pt idx="2">
                  <c:v>სხვისი ავტომობილით მგზავრობისას</c:v>
                </c:pt>
                <c:pt idx="3">
                  <c:v>სახლში ყოფნისას</c:v>
                </c:pt>
                <c:pt idx="4">
                  <c:v>საზოგადოებრივი ტრანსპორტით მგზავრობისას</c:v>
                </c:pt>
                <c:pt idx="5">
                  <c:v>საკუთარი ავტომობილით მგზავრობისას</c:v>
                </c:pt>
              </c:strCache>
            </c:strRef>
          </c:cat>
          <c:val>
            <c:numRef>
              <c:f>საერთო!$L$173:$L$178</c:f>
              <c:numCache>
                <c:formatCode>0.0%</c:formatCode>
                <c:ptCount val="6"/>
                <c:pt idx="0">
                  <c:v>0.01</c:v>
                </c:pt>
                <c:pt idx="1">
                  <c:v>2.4E-2</c:v>
                </c:pt>
                <c:pt idx="2">
                  <c:v>0.108</c:v>
                </c:pt>
                <c:pt idx="3">
                  <c:v>0.14199999999999999</c:v>
                </c:pt>
                <c:pt idx="4">
                  <c:v>0.14299999999999999</c:v>
                </c:pt>
                <c:pt idx="5">
                  <c:v>0.57399999999999995</c:v>
                </c:pt>
              </c:numCache>
            </c:numRef>
          </c:val>
          <c:extLst>
            <c:ext xmlns:c16="http://schemas.microsoft.com/office/drawing/2014/chart" uri="{C3380CC4-5D6E-409C-BE32-E72D297353CC}">
              <c16:uniqueId val="{00000000-2BA9-420A-B29C-D661FF139601}"/>
            </c:ext>
          </c:extLst>
        </c:ser>
        <c:dLbls>
          <c:showLegendKey val="0"/>
          <c:showVal val="1"/>
          <c:showCatName val="0"/>
          <c:showSerName val="0"/>
          <c:showPercent val="0"/>
          <c:showBubbleSize val="0"/>
        </c:dLbls>
        <c:gapWidth val="95"/>
        <c:overlap val="100"/>
        <c:axId val="175070096"/>
        <c:axId val="101012128"/>
      </c:barChart>
      <c:catAx>
        <c:axId val="175070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Sylfaen" panose="010A0502050306030303" pitchFamily="18" charset="0"/>
                <a:ea typeface="+mn-ea"/>
                <a:cs typeface="+mn-cs"/>
              </a:defRPr>
            </a:pPr>
            <a:endParaRPr lang="en-US"/>
          </a:p>
        </c:txPr>
        <c:crossAx val="101012128"/>
        <c:crosses val="autoZero"/>
        <c:auto val="1"/>
        <c:lblAlgn val="ctr"/>
        <c:lblOffset val="100"/>
        <c:noMultiLvlLbl val="0"/>
      </c:catAx>
      <c:valAx>
        <c:axId val="101012128"/>
        <c:scaling>
          <c:orientation val="minMax"/>
        </c:scaling>
        <c:delete val="1"/>
        <c:axPos val="b"/>
        <c:numFmt formatCode="0.0%" sourceLinked="1"/>
        <c:majorTickMark val="none"/>
        <c:minorTickMark val="none"/>
        <c:tickLblPos val="nextTo"/>
        <c:crossAx val="1750700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Sylfaen" panose="010A0502050306030303"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2026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299DDB-1BB5-4ADB-97BF-E28C2E31E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14614</Words>
  <Characters>83305</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რადიომაუწყებლობის პრიორიტეტების განსაზღვრა</vt:lpstr>
    </vt:vector>
  </TitlesOfParts>
  <Company>თბილისი</Company>
  <LinksUpToDate>false</LinksUpToDate>
  <CharactersWithSpaces>97724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რადიომაუწყებლობის პრიორიტეტების განსაზღვრა</dc:title>
  <dc:subject>მომზადებულია სსიპ „საქართველოს კომუნიკაციების ეროვნული კომისიისთვის“</dc:subject>
  <dc:creator>შპს „ბი-სი-ჯი კვლევა“</dc:creator>
  <cp:keywords/>
  <dc:description/>
  <cp:lastModifiedBy>BCG</cp:lastModifiedBy>
  <cp:revision>2</cp:revision>
  <dcterms:created xsi:type="dcterms:W3CDTF">2026-09-16T10:47:00Z</dcterms:created>
  <dcterms:modified xsi:type="dcterms:W3CDTF">2026-09-16T10:47:00Z</dcterms:modified>
</cp:coreProperties>
</file>